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77294" w14:textId="77777777" w:rsidR="003D629D" w:rsidRDefault="00A07AD7">
      <w:pPr>
        <w:jc w:val="center"/>
        <w:rPr>
          <w:b/>
          <w:sz w:val="96"/>
          <w:szCs w:val="96"/>
        </w:rPr>
      </w:pPr>
      <w:r>
        <w:rPr>
          <w:b/>
          <w:sz w:val="96"/>
          <w:szCs w:val="96"/>
        </w:rPr>
        <w:t xml:space="preserve">AQA GCSE </w:t>
      </w:r>
    </w:p>
    <w:p w14:paraId="06AA3A66" w14:textId="77777777" w:rsidR="003D629D" w:rsidRDefault="00A07AD7" w:rsidP="6D02F297">
      <w:pPr>
        <w:jc w:val="center"/>
        <w:rPr>
          <w:sz w:val="96"/>
          <w:szCs w:val="96"/>
        </w:rPr>
      </w:pPr>
      <w:r>
        <w:rPr>
          <w:noProof/>
        </w:rPr>
        <w:drawing>
          <wp:inline distT="0" distB="0" distL="0" distR="0" wp14:anchorId="03458171" wp14:editId="1C838958">
            <wp:extent cx="5382260" cy="2691130"/>
            <wp:effectExtent l="0" t="0" r="0" b="0"/>
            <wp:docPr id="50" name="image33.png" descr="Image result for sociology"/>
            <wp:cNvGraphicFramePr/>
            <a:graphic xmlns:a="http://schemas.openxmlformats.org/drawingml/2006/main">
              <a:graphicData uri="http://schemas.openxmlformats.org/drawingml/2006/picture">
                <pic:pic xmlns:pic="http://schemas.openxmlformats.org/drawingml/2006/picture">
                  <pic:nvPicPr>
                    <pic:cNvPr id="0" name="image33.png" descr="Image result for sociology"/>
                    <pic:cNvPicPr preferRelativeResize="0"/>
                  </pic:nvPicPr>
                  <pic:blipFill>
                    <a:blip r:embed="rId10"/>
                    <a:srcRect/>
                    <a:stretch>
                      <a:fillRect/>
                    </a:stretch>
                  </pic:blipFill>
                  <pic:spPr>
                    <a:xfrm>
                      <a:off x="0" y="0"/>
                      <a:ext cx="5382260" cy="2691130"/>
                    </a:xfrm>
                    <a:prstGeom prst="rect">
                      <a:avLst/>
                    </a:prstGeom>
                    <a:ln/>
                  </pic:spPr>
                </pic:pic>
              </a:graphicData>
            </a:graphic>
          </wp:inline>
        </w:drawing>
      </w:r>
    </w:p>
    <w:p w14:paraId="3C319D72" w14:textId="75EFC7CD" w:rsidR="003D629D" w:rsidRDefault="00A07AD7" w:rsidP="6D02F297">
      <w:pPr>
        <w:jc w:val="center"/>
        <w:rPr>
          <w:sz w:val="96"/>
          <w:szCs w:val="96"/>
        </w:rPr>
      </w:pPr>
      <w:r w:rsidRPr="6D02F297">
        <w:rPr>
          <w:b/>
          <w:bCs/>
          <w:sz w:val="80"/>
          <w:szCs w:val="80"/>
        </w:rPr>
        <w:t>2023</w:t>
      </w:r>
      <w:r w:rsidR="3CEAEA6D" w:rsidRPr="6D02F297">
        <w:rPr>
          <w:b/>
          <w:bCs/>
          <w:sz w:val="80"/>
          <w:szCs w:val="80"/>
        </w:rPr>
        <w:t xml:space="preserve"> – 2024 </w:t>
      </w:r>
      <w:r w:rsidRPr="6D02F297">
        <w:rPr>
          <w:b/>
          <w:bCs/>
          <w:sz w:val="80"/>
          <w:szCs w:val="80"/>
        </w:rPr>
        <w:t xml:space="preserve"> </w:t>
      </w:r>
    </w:p>
    <w:p w14:paraId="1F9CC20D" w14:textId="3A34392D" w:rsidR="003D629D" w:rsidRDefault="440D47CE" w:rsidP="6D02F297">
      <w:pPr>
        <w:jc w:val="center"/>
        <w:rPr>
          <w:b/>
          <w:bCs/>
          <w:sz w:val="56"/>
          <w:szCs w:val="56"/>
        </w:rPr>
      </w:pPr>
      <w:r w:rsidRPr="6D02F297">
        <w:rPr>
          <w:b/>
          <w:bCs/>
          <w:sz w:val="56"/>
          <w:szCs w:val="56"/>
        </w:rPr>
        <w:t>Perspectives</w:t>
      </w:r>
    </w:p>
    <w:p w14:paraId="1ABD0A4F" w14:textId="0E06CEF3" w:rsidR="003D629D" w:rsidRDefault="440D47CE" w:rsidP="6D02F297">
      <w:pPr>
        <w:jc w:val="center"/>
        <w:rPr>
          <w:b/>
          <w:bCs/>
          <w:sz w:val="56"/>
          <w:szCs w:val="56"/>
        </w:rPr>
      </w:pPr>
      <w:r w:rsidRPr="6D02F297">
        <w:rPr>
          <w:b/>
          <w:bCs/>
          <w:sz w:val="56"/>
          <w:szCs w:val="56"/>
        </w:rPr>
        <w:t>Research Methods</w:t>
      </w:r>
    </w:p>
    <w:p w14:paraId="717005ED" w14:textId="1C5FCE33" w:rsidR="003D629D" w:rsidRDefault="440D47CE" w:rsidP="6D02F297">
      <w:pPr>
        <w:jc w:val="center"/>
        <w:rPr>
          <w:b/>
          <w:bCs/>
          <w:sz w:val="56"/>
          <w:szCs w:val="56"/>
        </w:rPr>
      </w:pPr>
      <w:r w:rsidRPr="6D02F297">
        <w:rPr>
          <w:b/>
          <w:bCs/>
          <w:sz w:val="56"/>
          <w:szCs w:val="56"/>
        </w:rPr>
        <w:t xml:space="preserve">Family </w:t>
      </w:r>
    </w:p>
    <w:p w14:paraId="0666E5FA" w14:textId="7B980F00" w:rsidR="003D629D" w:rsidRDefault="440D47CE" w:rsidP="6D02F297">
      <w:pPr>
        <w:jc w:val="center"/>
        <w:rPr>
          <w:b/>
          <w:bCs/>
          <w:sz w:val="56"/>
          <w:szCs w:val="56"/>
        </w:rPr>
      </w:pPr>
      <w:r w:rsidRPr="6D02F297">
        <w:rPr>
          <w:b/>
          <w:bCs/>
          <w:sz w:val="56"/>
          <w:szCs w:val="56"/>
        </w:rPr>
        <w:t>Education</w:t>
      </w:r>
    </w:p>
    <w:p w14:paraId="61A18F5D" w14:textId="3939E5DE" w:rsidR="003D629D" w:rsidRDefault="440D47CE" w:rsidP="6D02F297">
      <w:pPr>
        <w:jc w:val="center"/>
        <w:rPr>
          <w:b/>
          <w:bCs/>
          <w:sz w:val="80"/>
          <w:szCs w:val="80"/>
        </w:rPr>
      </w:pPr>
      <w:r w:rsidRPr="6D02F297">
        <w:rPr>
          <w:b/>
          <w:bCs/>
          <w:sz w:val="56"/>
          <w:szCs w:val="56"/>
        </w:rPr>
        <w:t xml:space="preserve">Crime </w:t>
      </w:r>
      <w:r w:rsidR="00A07AD7">
        <w:br/>
      </w:r>
      <w:r w:rsidRPr="6D02F297">
        <w:rPr>
          <w:b/>
          <w:bCs/>
          <w:sz w:val="56"/>
          <w:szCs w:val="56"/>
        </w:rPr>
        <w:t xml:space="preserve">Social Stratification </w:t>
      </w:r>
      <w:r w:rsidRPr="6D02F297">
        <w:rPr>
          <w:b/>
          <w:bCs/>
          <w:sz w:val="80"/>
          <w:szCs w:val="80"/>
        </w:rPr>
        <w:t xml:space="preserve"> </w:t>
      </w:r>
    </w:p>
    <w:p w14:paraId="6333B295" w14:textId="77777777" w:rsidR="003D629D" w:rsidRDefault="003D629D">
      <w:pPr>
        <w:jc w:val="center"/>
        <w:rPr>
          <w:sz w:val="56"/>
          <w:szCs w:val="56"/>
        </w:rPr>
      </w:pPr>
    </w:p>
    <w:p w14:paraId="5156E59B" w14:textId="77777777" w:rsidR="003D629D" w:rsidRDefault="00A07AD7">
      <w:pPr>
        <w:jc w:val="center"/>
        <w:rPr>
          <w:b/>
          <w:i/>
          <w:sz w:val="48"/>
          <w:szCs w:val="48"/>
        </w:rPr>
      </w:pPr>
      <w:r>
        <w:rPr>
          <w:b/>
          <w:i/>
          <w:sz w:val="48"/>
          <w:szCs w:val="48"/>
        </w:rPr>
        <w:t xml:space="preserve">Exam Board: </w:t>
      </w:r>
      <w:hyperlink r:id="rId11">
        <w:r>
          <w:rPr>
            <w:b/>
            <w:i/>
            <w:color w:val="1155CC"/>
            <w:sz w:val="48"/>
            <w:szCs w:val="48"/>
            <w:u w:val="single"/>
          </w:rPr>
          <w:t>AQA 8192</w:t>
        </w:r>
      </w:hyperlink>
    </w:p>
    <w:p w14:paraId="0DB33F3B" w14:textId="77777777" w:rsidR="003D629D" w:rsidRDefault="003D629D">
      <w:pPr>
        <w:rPr>
          <w:sz w:val="56"/>
          <w:szCs w:val="56"/>
        </w:rPr>
      </w:pPr>
    </w:p>
    <w:p w14:paraId="308D7EB2" w14:textId="77777777" w:rsidR="003D629D" w:rsidRDefault="00A07AD7">
      <w:pPr>
        <w:jc w:val="center"/>
        <w:rPr>
          <w:sz w:val="36"/>
          <w:szCs w:val="36"/>
        </w:rPr>
      </w:pPr>
      <w:r>
        <w:rPr>
          <w:sz w:val="36"/>
          <w:szCs w:val="36"/>
        </w:rPr>
        <w:t>Name ……………………………………………………………………</w:t>
      </w:r>
    </w:p>
    <w:p w14:paraId="3F423859" w14:textId="77777777" w:rsidR="003D629D" w:rsidRDefault="003D629D">
      <w:pPr>
        <w:rPr>
          <w:sz w:val="40"/>
          <w:szCs w:val="40"/>
        </w:rPr>
      </w:pPr>
    </w:p>
    <w:p w14:paraId="6A788552" w14:textId="77777777" w:rsidR="003D629D" w:rsidRDefault="003D629D">
      <w:pPr>
        <w:rPr>
          <w:b/>
          <w:sz w:val="20"/>
          <w:szCs w:val="20"/>
        </w:rPr>
      </w:pPr>
    </w:p>
    <w:p w14:paraId="2C9F9692" w14:textId="77777777" w:rsidR="003D629D" w:rsidRDefault="00A07AD7">
      <w:pPr>
        <w:rPr>
          <w:b/>
          <w:sz w:val="30"/>
          <w:szCs w:val="30"/>
        </w:rPr>
      </w:pPr>
      <w:r>
        <w:rPr>
          <w:b/>
          <w:sz w:val="30"/>
          <w:szCs w:val="30"/>
        </w:rPr>
        <w:t>Contents</w:t>
      </w:r>
    </w:p>
    <w:p w14:paraId="01603B94" w14:textId="77777777" w:rsidR="003D629D" w:rsidRDefault="003D629D">
      <w:pPr>
        <w:rPr>
          <w:b/>
          <w:sz w:val="30"/>
          <w:szCs w:val="30"/>
        </w:rPr>
      </w:pPr>
    </w:p>
    <w:sdt>
      <w:sdtPr>
        <w:id w:val="-1797521849"/>
        <w:docPartObj>
          <w:docPartGallery w:val="Table of Contents"/>
          <w:docPartUnique/>
        </w:docPartObj>
      </w:sdtPr>
      <w:sdtContent>
        <w:p w14:paraId="11FBAD42" w14:textId="0F314D9F" w:rsidR="001A4D0F" w:rsidRDefault="00A07AD7">
          <w:pPr>
            <w:pStyle w:val="TOC2"/>
            <w:tabs>
              <w:tab w:val="right" w:pos="10310"/>
            </w:tabs>
            <w:rPr>
              <w:noProof/>
            </w:rPr>
          </w:pPr>
          <w:r>
            <w:fldChar w:fldCharType="begin"/>
          </w:r>
          <w:r>
            <w:instrText xml:space="preserve"> TOC \h \u \z \t "Heading 1,1,Heading 2,2,Heading 3,3,Heading 4,4,Heading 5,5,Heading 6,6,"</w:instrText>
          </w:r>
          <w:r>
            <w:fldChar w:fldCharType="separate"/>
          </w:r>
          <w:hyperlink w:anchor="_Toc140473104" w:history="1">
            <w:r w:rsidR="001A4D0F" w:rsidRPr="009334A0">
              <w:rPr>
                <w:rStyle w:val="Hyperlink"/>
                <w:noProof/>
              </w:rPr>
              <w:t>Overview of Exam Papers</w:t>
            </w:r>
            <w:r w:rsidR="001A4D0F">
              <w:rPr>
                <w:noProof/>
                <w:webHidden/>
              </w:rPr>
              <w:tab/>
            </w:r>
            <w:r w:rsidR="001A4D0F">
              <w:rPr>
                <w:noProof/>
                <w:webHidden/>
              </w:rPr>
              <w:fldChar w:fldCharType="begin"/>
            </w:r>
            <w:r w:rsidR="001A4D0F">
              <w:rPr>
                <w:noProof/>
                <w:webHidden/>
              </w:rPr>
              <w:instrText xml:space="preserve"> PAGEREF _Toc140473104 \h </w:instrText>
            </w:r>
            <w:r w:rsidR="001A4D0F">
              <w:rPr>
                <w:noProof/>
                <w:webHidden/>
              </w:rPr>
            </w:r>
            <w:r w:rsidR="001A4D0F">
              <w:rPr>
                <w:noProof/>
                <w:webHidden/>
              </w:rPr>
              <w:fldChar w:fldCharType="separate"/>
            </w:r>
            <w:r w:rsidR="001A4D0F">
              <w:rPr>
                <w:noProof/>
                <w:webHidden/>
              </w:rPr>
              <w:t>3</w:t>
            </w:r>
            <w:r w:rsidR="001A4D0F">
              <w:rPr>
                <w:noProof/>
                <w:webHidden/>
              </w:rPr>
              <w:fldChar w:fldCharType="end"/>
            </w:r>
          </w:hyperlink>
        </w:p>
        <w:p w14:paraId="7F327F36" w14:textId="52F38A8A" w:rsidR="001A4D0F" w:rsidRDefault="001A4D0F">
          <w:pPr>
            <w:pStyle w:val="TOC2"/>
            <w:tabs>
              <w:tab w:val="right" w:pos="10310"/>
            </w:tabs>
            <w:rPr>
              <w:noProof/>
            </w:rPr>
          </w:pPr>
          <w:hyperlink w:anchor="_Toc140473105" w:history="1">
            <w:r w:rsidRPr="009334A0">
              <w:rPr>
                <w:rStyle w:val="Hyperlink"/>
                <w:noProof/>
              </w:rPr>
              <w:t>How to Answer the GCSE Questions</w:t>
            </w:r>
            <w:r>
              <w:rPr>
                <w:noProof/>
                <w:webHidden/>
              </w:rPr>
              <w:tab/>
            </w:r>
            <w:r>
              <w:rPr>
                <w:noProof/>
                <w:webHidden/>
              </w:rPr>
              <w:fldChar w:fldCharType="begin"/>
            </w:r>
            <w:r>
              <w:rPr>
                <w:noProof/>
                <w:webHidden/>
              </w:rPr>
              <w:instrText xml:space="preserve"> PAGEREF _Toc140473105 \h </w:instrText>
            </w:r>
            <w:r>
              <w:rPr>
                <w:noProof/>
                <w:webHidden/>
              </w:rPr>
            </w:r>
            <w:r>
              <w:rPr>
                <w:noProof/>
                <w:webHidden/>
              </w:rPr>
              <w:fldChar w:fldCharType="separate"/>
            </w:r>
            <w:r>
              <w:rPr>
                <w:noProof/>
                <w:webHidden/>
              </w:rPr>
              <w:t>4</w:t>
            </w:r>
            <w:r>
              <w:rPr>
                <w:noProof/>
                <w:webHidden/>
              </w:rPr>
              <w:fldChar w:fldCharType="end"/>
            </w:r>
          </w:hyperlink>
        </w:p>
        <w:p w14:paraId="4F472A56" w14:textId="6C5218AD" w:rsidR="001A4D0F" w:rsidRDefault="001A4D0F">
          <w:pPr>
            <w:pStyle w:val="TOC2"/>
            <w:tabs>
              <w:tab w:val="right" w:pos="10310"/>
            </w:tabs>
            <w:rPr>
              <w:noProof/>
            </w:rPr>
          </w:pPr>
          <w:hyperlink w:anchor="_Toc140473106" w:history="1">
            <w:r w:rsidRPr="009334A0">
              <w:rPr>
                <w:rStyle w:val="Hyperlink"/>
                <w:noProof/>
              </w:rPr>
              <w:t>Suggested Revision Tasks</w:t>
            </w:r>
            <w:r>
              <w:rPr>
                <w:noProof/>
                <w:webHidden/>
              </w:rPr>
              <w:tab/>
            </w:r>
            <w:r>
              <w:rPr>
                <w:noProof/>
                <w:webHidden/>
              </w:rPr>
              <w:fldChar w:fldCharType="begin"/>
            </w:r>
            <w:r>
              <w:rPr>
                <w:noProof/>
                <w:webHidden/>
              </w:rPr>
              <w:instrText xml:space="preserve"> PAGEREF _Toc140473106 \h </w:instrText>
            </w:r>
            <w:r>
              <w:rPr>
                <w:noProof/>
                <w:webHidden/>
              </w:rPr>
            </w:r>
            <w:r>
              <w:rPr>
                <w:noProof/>
                <w:webHidden/>
              </w:rPr>
              <w:fldChar w:fldCharType="separate"/>
            </w:r>
            <w:r>
              <w:rPr>
                <w:noProof/>
                <w:webHidden/>
              </w:rPr>
              <w:t>5</w:t>
            </w:r>
            <w:r>
              <w:rPr>
                <w:noProof/>
                <w:webHidden/>
              </w:rPr>
              <w:fldChar w:fldCharType="end"/>
            </w:r>
          </w:hyperlink>
        </w:p>
        <w:p w14:paraId="782FF87C" w14:textId="2E290363" w:rsidR="001A4D0F" w:rsidRDefault="001A4D0F">
          <w:pPr>
            <w:pStyle w:val="TOC2"/>
            <w:tabs>
              <w:tab w:val="right" w:pos="10310"/>
            </w:tabs>
            <w:rPr>
              <w:noProof/>
            </w:rPr>
          </w:pPr>
          <w:hyperlink w:anchor="_Toc140473107" w:history="1">
            <w:r w:rsidRPr="009334A0">
              <w:rPr>
                <w:rStyle w:val="Hyperlink"/>
                <w:noProof/>
              </w:rPr>
              <w:t>Add your own list of things you want to do for sociology revision here:</w:t>
            </w:r>
            <w:r>
              <w:rPr>
                <w:noProof/>
                <w:webHidden/>
              </w:rPr>
              <w:tab/>
            </w:r>
            <w:r>
              <w:rPr>
                <w:noProof/>
                <w:webHidden/>
              </w:rPr>
              <w:fldChar w:fldCharType="begin"/>
            </w:r>
            <w:r>
              <w:rPr>
                <w:noProof/>
                <w:webHidden/>
              </w:rPr>
              <w:instrText xml:space="preserve"> PAGEREF _Toc140473107 \h </w:instrText>
            </w:r>
            <w:r>
              <w:rPr>
                <w:noProof/>
                <w:webHidden/>
              </w:rPr>
            </w:r>
            <w:r>
              <w:rPr>
                <w:noProof/>
                <w:webHidden/>
              </w:rPr>
              <w:fldChar w:fldCharType="separate"/>
            </w:r>
            <w:r>
              <w:rPr>
                <w:noProof/>
                <w:webHidden/>
              </w:rPr>
              <w:t>5</w:t>
            </w:r>
            <w:r>
              <w:rPr>
                <w:noProof/>
                <w:webHidden/>
              </w:rPr>
              <w:fldChar w:fldCharType="end"/>
            </w:r>
          </w:hyperlink>
        </w:p>
        <w:p w14:paraId="635CA5AE" w14:textId="73BBA5C1" w:rsidR="001A4D0F" w:rsidRDefault="001A4D0F">
          <w:pPr>
            <w:pStyle w:val="TOC2"/>
            <w:tabs>
              <w:tab w:val="right" w:pos="10310"/>
            </w:tabs>
            <w:rPr>
              <w:noProof/>
            </w:rPr>
          </w:pPr>
          <w:hyperlink w:anchor="_Toc140473108" w:history="1">
            <w:r w:rsidRPr="009334A0">
              <w:rPr>
                <w:rStyle w:val="Hyperlink"/>
                <w:noProof/>
              </w:rPr>
              <w:t>Overview of Sociological Theories</w:t>
            </w:r>
            <w:r>
              <w:rPr>
                <w:noProof/>
                <w:webHidden/>
              </w:rPr>
              <w:tab/>
            </w:r>
            <w:r>
              <w:rPr>
                <w:noProof/>
                <w:webHidden/>
              </w:rPr>
              <w:fldChar w:fldCharType="begin"/>
            </w:r>
            <w:r>
              <w:rPr>
                <w:noProof/>
                <w:webHidden/>
              </w:rPr>
              <w:instrText xml:space="preserve"> PAGEREF _Toc140473108 \h </w:instrText>
            </w:r>
            <w:r>
              <w:rPr>
                <w:noProof/>
                <w:webHidden/>
              </w:rPr>
            </w:r>
            <w:r>
              <w:rPr>
                <w:noProof/>
                <w:webHidden/>
              </w:rPr>
              <w:fldChar w:fldCharType="separate"/>
            </w:r>
            <w:r>
              <w:rPr>
                <w:noProof/>
                <w:webHidden/>
              </w:rPr>
              <w:t>6</w:t>
            </w:r>
            <w:r>
              <w:rPr>
                <w:noProof/>
                <w:webHidden/>
              </w:rPr>
              <w:fldChar w:fldCharType="end"/>
            </w:r>
          </w:hyperlink>
        </w:p>
        <w:p w14:paraId="744CEF21" w14:textId="3B9278F4" w:rsidR="001A4D0F" w:rsidRDefault="001A4D0F">
          <w:pPr>
            <w:pStyle w:val="TOC2"/>
            <w:tabs>
              <w:tab w:val="right" w:pos="10310"/>
            </w:tabs>
            <w:rPr>
              <w:noProof/>
            </w:rPr>
          </w:pPr>
          <w:hyperlink w:anchor="_Toc140473109" w:history="1">
            <w:r w:rsidRPr="009334A0">
              <w:rPr>
                <w:rStyle w:val="Hyperlink"/>
                <w:noProof/>
              </w:rPr>
              <w:t>Research Methods Knowledge Organiser</w:t>
            </w:r>
            <w:r>
              <w:rPr>
                <w:noProof/>
                <w:webHidden/>
              </w:rPr>
              <w:tab/>
            </w:r>
            <w:r>
              <w:rPr>
                <w:noProof/>
                <w:webHidden/>
              </w:rPr>
              <w:fldChar w:fldCharType="begin"/>
            </w:r>
            <w:r>
              <w:rPr>
                <w:noProof/>
                <w:webHidden/>
              </w:rPr>
              <w:instrText xml:space="preserve"> PAGEREF _Toc140473109 \h </w:instrText>
            </w:r>
            <w:r>
              <w:rPr>
                <w:noProof/>
                <w:webHidden/>
              </w:rPr>
            </w:r>
            <w:r>
              <w:rPr>
                <w:noProof/>
                <w:webHidden/>
              </w:rPr>
              <w:fldChar w:fldCharType="separate"/>
            </w:r>
            <w:r>
              <w:rPr>
                <w:noProof/>
                <w:webHidden/>
              </w:rPr>
              <w:t>7</w:t>
            </w:r>
            <w:r>
              <w:rPr>
                <w:noProof/>
                <w:webHidden/>
              </w:rPr>
              <w:fldChar w:fldCharType="end"/>
            </w:r>
          </w:hyperlink>
        </w:p>
        <w:p w14:paraId="467ECCE8" w14:textId="0FA43872" w:rsidR="001A4D0F" w:rsidRDefault="001A4D0F">
          <w:pPr>
            <w:pStyle w:val="TOC2"/>
            <w:tabs>
              <w:tab w:val="right" w:pos="10310"/>
            </w:tabs>
            <w:rPr>
              <w:noProof/>
            </w:rPr>
          </w:pPr>
          <w:hyperlink w:anchor="_Toc140473110" w:history="1">
            <w:r w:rsidRPr="009334A0">
              <w:rPr>
                <w:rStyle w:val="Hyperlink"/>
                <w:noProof/>
              </w:rPr>
              <w:t>Research Methods Glossary</w:t>
            </w:r>
            <w:r>
              <w:rPr>
                <w:noProof/>
                <w:webHidden/>
              </w:rPr>
              <w:tab/>
            </w:r>
            <w:r>
              <w:rPr>
                <w:noProof/>
                <w:webHidden/>
              </w:rPr>
              <w:fldChar w:fldCharType="begin"/>
            </w:r>
            <w:r>
              <w:rPr>
                <w:noProof/>
                <w:webHidden/>
              </w:rPr>
              <w:instrText xml:space="preserve"> PAGEREF _Toc140473110 \h </w:instrText>
            </w:r>
            <w:r>
              <w:rPr>
                <w:noProof/>
                <w:webHidden/>
              </w:rPr>
            </w:r>
            <w:r>
              <w:rPr>
                <w:noProof/>
                <w:webHidden/>
              </w:rPr>
              <w:fldChar w:fldCharType="separate"/>
            </w:r>
            <w:r>
              <w:rPr>
                <w:noProof/>
                <w:webHidden/>
              </w:rPr>
              <w:t>9</w:t>
            </w:r>
            <w:r>
              <w:rPr>
                <w:noProof/>
                <w:webHidden/>
              </w:rPr>
              <w:fldChar w:fldCharType="end"/>
            </w:r>
          </w:hyperlink>
        </w:p>
        <w:p w14:paraId="0987CD4E" w14:textId="49776847" w:rsidR="001A4D0F" w:rsidRDefault="001A4D0F">
          <w:pPr>
            <w:pStyle w:val="TOC2"/>
            <w:tabs>
              <w:tab w:val="right" w:pos="10310"/>
            </w:tabs>
            <w:rPr>
              <w:noProof/>
            </w:rPr>
          </w:pPr>
          <w:hyperlink w:anchor="_Toc140473111" w:history="1">
            <w:r w:rsidRPr="009334A0">
              <w:rPr>
                <w:rStyle w:val="Hyperlink"/>
                <w:noProof/>
              </w:rPr>
              <w:t>Family Glossary</w:t>
            </w:r>
            <w:r>
              <w:rPr>
                <w:noProof/>
                <w:webHidden/>
              </w:rPr>
              <w:tab/>
            </w:r>
            <w:r>
              <w:rPr>
                <w:noProof/>
                <w:webHidden/>
              </w:rPr>
              <w:fldChar w:fldCharType="begin"/>
            </w:r>
            <w:r>
              <w:rPr>
                <w:noProof/>
                <w:webHidden/>
              </w:rPr>
              <w:instrText xml:space="preserve"> PAGEREF _Toc140473111 \h </w:instrText>
            </w:r>
            <w:r>
              <w:rPr>
                <w:noProof/>
                <w:webHidden/>
              </w:rPr>
            </w:r>
            <w:r>
              <w:rPr>
                <w:noProof/>
                <w:webHidden/>
              </w:rPr>
              <w:fldChar w:fldCharType="separate"/>
            </w:r>
            <w:r>
              <w:rPr>
                <w:noProof/>
                <w:webHidden/>
              </w:rPr>
              <w:t>10</w:t>
            </w:r>
            <w:r>
              <w:rPr>
                <w:noProof/>
                <w:webHidden/>
              </w:rPr>
              <w:fldChar w:fldCharType="end"/>
            </w:r>
          </w:hyperlink>
        </w:p>
        <w:p w14:paraId="39DBE7D4" w14:textId="750503F8" w:rsidR="001A4D0F" w:rsidRDefault="001A4D0F">
          <w:pPr>
            <w:pStyle w:val="TOC2"/>
            <w:tabs>
              <w:tab w:val="right" w:pos="10310"/>
            </w:tabs>
            <w:rPr>
              <w:noProof/>
            </w:rPr>
          </w:pPr>
          <w:hyperlink w:anchor="_Toc140473112" w:history="1">
            <w:r w:rsidRPr="009334A0">
              <w:rPr>
                <w:rStyle w:val="Hyperlink"/>
                <w:noProof/>
              </w:rPr>
              <w:t>Education Glossary</w:t>
            </w:r>
            <w:r>
              <w:rPr>
                <w:noProof/>
                <w:webHidden/>
              </w:rPr>
              <w:tab/>
            </w:r>
            <w:r>
              <w:rPr>
                <w:noProof/>
                <w:webHidden/>
              </w:rPr>
              <w:fldChar w:fldCharType="begin"/>
            </w:r>
            <w:r>
              <w:rPr>
                <w:noProof/>
                <w:webHidden/>
              </w:rPr>
              <w:instrText xml:space="preserve"> PAGEREF _Toc140473112 \h </w:instrText>
            </w:r>
            <w:r>
              <w:rPr>
                <w:noProof/>
                <w:webHidden/>
              </w:rPr>
            </w:r>
            <w:r>
              <w:rPr>
                <w:noProof/>
                <w:webHidden/>
              </w:rPr>
              <w:fldChar w:fldCharType="separate"/>
            </w:r>
            <w:r>
              <w:rPr>
                <w:noProof/>
                <w:webHidden/>
              </w:rPr>
              <w:t>11</w:t>
            </w:r>
            <w:r>
              <w:rPr>
                <w:noProof/>
                <w:webHidden/>
              </w:rPr>
              <w:fldChar w:fldCharType="end"/>
            </w:r>
          </w:hyperlink>
        </w:p>
        <w:p w14:paraId="44597639" w14:textId="12864CC4" w:rsidR="001A4D0F" w:rsidRDefault="001A4D0F">
          <w:pPr>
            <w:pStyle w:val="TOC2"/>
            <w:tabs>
              <w:tab w:val="right" w:pos="10310"/>
            </w:tabs>
            <w:rPr>
              <w:noProof/>
            </w:rPr>
          </w:pPr>
          <w:hyperlink w:anchor="_Toc140473113" w:history="1">
            <w:r w:rsidRPr="009334A0">
              <w:rPr>
                <w:rStyle w:val="Hyperlink"/>
                <w:noProof/>
              </w:rPr>
              <w:t>Crime and Deviance Glossary</w:t>
            </w:r>
            <w:r>
              <w:rPr>
                <w:noProof/>
                <w:webHidden/>
              </w:rPr>
              <w:tab/>
            </w:r>
            <w:r>
              <w:rPr>
                <w:noProof/>
                <w:webHidden/>
              </w:rPr>
              <w:fldChar w:fldCharType="begin"/>
            </w:r>
            <w:r>
              <w:rPr>
                <w:noProof/>
                <w:webHidden/>
              </w:rPr>
              <w:instrText xml:space="preserve"> PAGEREF _Toc140473113 \h </w:instrText>
            </w:r>
            <w:r>
              <w:rPr>
                <w:noProof/>
                <w:webHidden/>
              </w:rPr>
            </w:r>
            <w:r>
              <w:rPr>
                <w:noProof/>
                <w:webHidden/>
              </w:rPr>
              <w:fldChar w:fldCharType="separate"/>
            </w:r>
            <w:r>
              <w:rPr>
                <w:noProof/>
                <w:webHidden/>
              </w:rPr>
              <w:t>12</w:t>
            </w:r>
            <w:r>
              <w:rPr>
                <w:noProof/>
                <w:webHidden/>
              </w:rPr>
              <w:fldChar w:fldCharType="end"/>
            </w:r>
          </w:hyperlink>
        </w:p>
        <w:p w14:paraId="37194A1D" w14:textId="24A101E7" w:rsidR="001A4D0F" w:rsidRDefault="001A4D0F">
          <w:pPr>
            <w:pStyle w:val="TOC2"/>
            <w:tabs>
              <w:tab w:val="right" w:pos="10310"/>
            </w:tabs>
            <w:rPr>
              <w:noProof/>
            </w:rPr>
          </w:pPr>
          <w:hyperlink w:anchor="_Toc140473114" w:history="1">
            <w:r w:rsidRPr="009334A0">
              <w:rPr>
                <w:rStyle w:val="Hyperlink"/>
                <w:noProof/>
              </w:rPr>
              <w:t>Social Stratification Glossary</w:t>
            </w:r>
            <w:r>
              <w:rPr>
                <w:noProof/>
                <w:webHidden/>
              </w:rPr>
              <w:tab/>
            </w:r>
            <w:r>
              <w:rPr>
                <w:noProof/>
                <w:webHidden/>
              </w:rPr>
              <w:fldChar w:fldCharType="begin"/>
            </w:r>
            <w:r>
              <w:rPr>
                <w:noProof/>
                <w:webHidden/>
              </w:rPr>
              <w:instrText xml:space="preserve"> PAGEREF _Toc140473114 \h </w:instrText>
            </w:r>
            <w:r>
              <w:rPr>
                <w:noProof/>
                <w:webHidden/>
              </w:rPr>
            </w:r>
            <w:r>
              <w:rPr>
                <w:noProof/>
                <w:webHidden/>
              </w:rPr>
              <w:fldChar w:fldCharType="separate"/>
            </w:r>
            <w:r>
              <w:rPr>
                <w:noProof/>
                <w:webHidden/>
              </w:rPr>
              <w:t>13</w:t>
            </w:r>
            <w:r>
              <w:rPr>
                <w:noProof/>
                <w:webHidden/>
              </w:rPr>
              <w:fldChar w:fldCharType="end"/>
            </w:r>
          </w:hyperlink>
        </w:p>
        <w:p w14:paraId="603D1978" w14:textId="2C80282D" w:rsidR="001A4D0F" w:rsidRDefault="001A4D0F">
          <w:pPr>
            <w:pStyle w:val="TOC2"/>
            <w:tabs>
              <w:tab w:val="right" w:pos="10310"/>
            </w:tabs>
            <w:rPr>
              <w:noProof/>
            </w:rPr>
          </w:pPr>
          <w:hyperlink w:anchor="_Toc140473115" w:history="1">
            <w:r w:rsidRPr="009334A0">
              <w:rPr>
                <w:rStyle w:val="Hyperlink"/>
                <w:noProof/>
              </w:rPr>
              <w:t>Family Key Studies</w:t>
            </w:r>
            <w:r>
              <w:rPr>
                <w:noProof/>
                <w:webHidden/>
              </w:rPr>
              <w:tab/>
            </w:r>
            <w:r>
              <w:rPr>
                <w:noProof/>
                <w:webHidden/>
              </w:rPr>
              <w:fldChar w:fldCharType="begin"/>
            </w:r>
            <w:r>
              <w:rPr>
                <w:noProof/>
                <w:webHidden/>
              </w:rPr>
              <w:instrText xml:space="preserve"> PAGEREF _Toc140473115 \h </w:instrText>
            </w:r>
            <w:r>
              <w:rPr>
                <w:noProof/>
                <w:webHidden/>
              </w:rPr>
            </w:r>
            <w:r>
              <w:rPr>
                <w:noProof/>
                <w:webHidden/>
              </w:rPr>
              <w:fldChar w:fldCharType="separate"/>
            </w:r>
            <w:r>
              <w:rPr>
                <w:noProof/>
                <w:webHidden/>
              </w:rPr>
              <w:t>14</w:t>
            </w:r>
            <w:r>
              <w:rPr>
                <w:noProof/>
                <w:webHidden/>
              </w:rPr>
              <w:fldChar w:fldCharType="end"/>
            </w:r>
          </w:hyperlink>
        </w:p>
        <w:p w14:paraId="2306EFC1" w14:textId="36EB966D" w:rsidR="001A4D0F" w:rsidRDefault="001A4D0F">
          <w:pPr>
            <w:pStyle w:val="TOC2"/>
            <w:tabs>
              <w:tab w:val="right" w:pos="10310"/>
            </w:tabs>
            <w:rPr>
              <w:noProof/>
            </w:rPr>
          </w:pPr>
          <w:hyperlink w:anchor="_Toc140473116" w:history="1">
            <w:r w:rsidRPr="009334A0">
              <w:rPr>
                <w:rStyle w:val="Hyperlink"/>
                <w:noProof/>
              </w:rPr>
              <w:t>Education Key Studies</w:t>
            </w:r>
            <w:r>
              <w:rPr>
                <w:noProof/>
                <w:webHidden/>
              </w:rPr>
              <w:tab/>
            </w:r>
            <w:r>
              <w:rPr>
                <w:noProof/>
                <w:webHidden/>
              </w:rPr>
              <w:fldChar w:fldCharType="begin"/>
            </w:r>
            <w:r>
              <w:rPr>
                <w:noProof/>
                <w:webHidden/>
              </w:rPr>
              <w:instrText xml:space="preserve"> PAGEREF _Toc140473116 \h </w:instrText>
            </w:r>
            <w:r>
              <w:rPr>
                <w:noProof/>
                <w:webHidden/>
              </w:rPr>
            </w:r>
            <w:r>
              <w:rPr>
                <w:noProof/>
                <w:webHidden/>
              </w:rPr>
              <w:fldChar w:fldCharType="separate"/>
            </w:r>
            <w:r>
              <w:rPr>
                <w:noProof/>
                <w:webHidden/>
              </w:rPr>
              <w:t>15</w:t>
            </w:r>
            <w:r>
              <w:rPr>
                <w:noProof/>
                <w:webHidden/>
              </w:rPr>
              <w:fldChar w:fldCharType="end"/>
            </w:r>
          </w:hyperlink>
        </w:p>
        <w:p w14:paraId="5C288CD0" w14:textId="70E14820" w:rsidR="001A4D0F" w:rsidRDefault="001A4D0F">
          <w:pPr>
            <w:pStyle w:val="TOC2"/>
            <w:tabs>
              <w:tab w:val="right" w:pos="10310"/>
            </w:tabs>
            <w:rPr>
              <w:noProof/>
            </w:rPr>
          </w:pPr>
          <w:hyperlink w:anchor="_Toc140473117" w:history="1">
            <w:r w:rsidRPr="009334A0">
              <w:rPr>
                <w:rStyle w:val="Hyperlink"/>
                <w:noProof/>
              </w:rPr>
              <w:t>Crime Key Studies</w:t>
            </w:r>
            <w:r>
              <w:rPr>
                <w:noProof/>
                <w:webHidden/>
              </w:rPr>
              <w:tab/>
            </w:r>
            <w:r>
              <w:rPr>
                <w:noProof/>
                <w:webHidden/>
              </w:rPr>
              <w:fldChar w:fldCharType="begin"/>
            </w:r>
            <w:r>
              <w:rPr>
                <w:noProof/>
                <w:webHidden/>
              </w:rPr>
              <w:instrText xml:space="preserve"> PAGEREF _Toc140473117 \h </w:instrText>
            </w:r>
            <w:r>
              <w:rPr>
                <w:noProof/>
                <w:webHidden/>
              </w:rPr>
            </w:r>
            <w:r>
              <w:rPr>
                <w:noProof/>
                <w:webHidden/>
              </w:rPr>
              <w:fldChar w:fldCharType="separate"/>
            </w:r>
            <w:r>
              <w:rPr>
                <w:noProof/>
                <w:webHidden/>
              </w:rPr>
              <w:t>16</w:t>
            </w:r>
            <w:r>
              <w:rPr>
                <w:noProof/>
                <w:webHidden/>
              </w:rPr>
              <w:fldChar w:fldCharType="end"/>
            </w:r>
          </w:hyperlink>
        </w:p>
        <w:p w14:paraId="1AAEEF44" w14:textId="09C5F4CC" w:rsidR="001A4D0F" w:rsidRDefault="001A4D0F">
          <w:pPr>
            <w:pStyle w:val="TOC2"/>
            <w:tabs>
              <w:tab w:val="right" w:pos="10310"/>
            </w:tabs>
            <w:rPr>
              <w:noProof/>
            </w:rPr>
          </w:pPr>
          <w:hyperlink w:anchor="_Toc140473118" w:history="1">
            <w:r w:rsidRPr="009334A0">
              <w:rPr>
                <w:rStyle w:val="Hyperlink"/>
                <w:noProof/>
              </w:rPr>
              <w:t>Social Stratification Key Studies</w:t>
            </w:r>
            <w:r>
              <w:rPr>
                <w:noProof/>
                <w:webHidden/>
              </w:rPr>
              <w:tab/>
            </w:r>
            <w:r>
              <w:rPr>
                <w:noProof/>
                <w:webHidden/>
              </w:rPr>
              <w:fldChar w:fldCharType="begin"/>
            </w:r>
            <w:r>
              <w:rPr>
                <w:noProof/>
                <w:webHidden/>
              </w:rPr>
              <w:instrText xml:space="preserve"> PAGEREF _Toc140473118 \h </w:instrText>
            </w:r>
            <w:r>
              <w:rPr>
                <w:noProof/>
                <w:webHidden/>
              </w:rPr>
            </w:r>
            <w:r>
              <w:rPr>
                <w:noProof/>
                <w:webHidden/>
              </w:rPr>
              <w:fldChar w:fldCharType="separate"/>
            </w:r>
            <w:r>
              <w:rPr>
                <w:noProof/>
                <w:webHidden/>
              </w:rPr>
              <w:t>17</w:t>
            </w:r>
            <w:r>
              <w:rPr>
                <w:noProof/>
                <w:webHidden/>
              </w:rPr>
              <w:fldChar w:fldCharType="end"/>
            </w:r>
          </w:hyperlink>
        </w:p>
        <w:p w14:paraId="441DC62A" w14:textId="2E18B198" w:rsidR="001A4D0F" w:rsidRDefault="001A4D0F">
          <w:pPr>
            <w:pStyle w:val="TOC2"/>
            <w:tabs>
              <w:tab w:val="right" w:pos="10310"/>
            </w:tabs>
            <w:rPr>
              <w:noProof/>
            </w:rPr>
          </w:pPr>
          <w:hyperlink w:anchor="_Toc140473119" w:history="1">
            <w:r w:rsidRPr="009334A0">
              <w:rPr>
                <w:rStyle w:val="Hyperlink"/>
                <w:noProof/>
              </w:rPr>
              <w:t>Family - Items Exam Questions</w:t>
            </w:r>
            <w:r>
              <w:rPr>
                <w:noProof/>
                <w:webHidden/>
              </w:rPr>
              <w:tab/>
            </w:r>
            <w:r>
              <w:rPr>
                <w:noProof/>
                <w:webHidden/>
              </w:rPr>
              <w:fldChar w:fldCharType="begin"/>
            </w:r>
            <w:r>
              <w:rPr>
                <w:noProof/>
                <w:webHidden/>
              </w:rPr>
              <w:instrText xml:space="preserve"> PAGEREF _Toc140473119 \h </w:instrText>
            </w:r>
            <w:r>
              <w:rPr>
                <w:noProof/>
                <w:webHidden/>
              </w:rPr>
            </w:r>
            <w:r>
              <w:rPr>
                <w:noProof/>
                <w:webHidden/>
              </w:rPr>
              <w:fldChar w:fldCharType="separate"/>
            </w:r>
            <w:r>
              <w:rPr>
                <w:noProof/>
                <w:webHidden/>
              </w:rPr>
              <w:t>18</w:t>
            </w:r>
            <w:r>
              <w:rPr>
                <w:noProof/>
                <w:webHidden/>
              </w:rPr>
              <w:fldChar w:fldCharType="end"/>
            </w:r>
          </w:hyperlink>
        </w:p>
        <w:p w14:paraId="45481785" w14:textId="73EFDC49" w:rsidR="001A4D0F" w:rsidRDefault="001A4D0F">
          <w:pPr>
            <w:pStyle w:val="TOC2"/>
            <w:tabs>
              <w:tab w:val="right" w:pos="10310"/>
            </w:tabs>
            <w:rPr>
              <w:noProof/>
            </w:rPr>
          </w:pPr>
          <w:hyperlink w:anchor="_Toc140473120" w:history="1">
            <w:r w:rsidRPr="009334A0">
              <w:rPr>
                <w:rStyle w:val="Hyperlink"/>
                <w:noProof/>
              </w:rPr>
              <w:t>Family - Practice 3 Markers</w:t>
            </w:r>
            <w:r>
              <w:rPr>
                <w:noProof/>
                <w:webHidden/>
              </w:rPr>
              <w:tab/>
            </w:r>
            <w:r>
              <w:rPr>
                <w:noProof/>
                <w:webHidden/>
              </w:rPr>
              <w:fldChar w:fldCharType="begin"/>
            </w:r>
            <w:r>
              <w:rPr>
                <w:noProof/>
                <w:webHidden/>
              </w:rPr>
              <w:instrText xml:space="preserve"> PAGEREF _Toc140473120 \h </w:instrText>
            </w:r>
            <w:r>
              <w:rPr>
                <w:noProof/>
                <w:webHidden/>
              </w:rPr>
            </w:r>
            <w:r>
              <w:rPr>
                <w:noProof/>
                <w:webHidden/>
              </w:rPr>
              <w:fldChar w:fldCharType="separate"/>
            </w:r>
            <w:r>
              <w:rPr>
                <w:noProof/>
                <w:webHidden/>
              </w:rPr>
              <w:t>22</w:t>
            </w:r>
            <w:r>
              <w:rPr>
                <w:noProof/>
                <w:webHidden/>
              </w:rPr>
              <w:fldChar w:fldCharType="end"/>
            </w:r>
          </w:hyperlink>
        </w:p>
        <w:p w14:paraId="79BB101F" w14:textId="1C7E9728" w:rsidR="001A4D0F" w:rsidRDefault="001A4D0F">
          <w:pPr>
            <w:pStyle w:val="TOC2"/>
            <w:tabs>
              <w:tab w:val="right" w:pos="10310"/>
            </w:tabs>
            <w:rPr>
              <w:noProof/>
            </w:rPr>
          </w:pPr>
          <w:hyperlink w:anchor="_Toc140473121" w:history="1">
            <w:r w:rsidRPr="009334A0">
              <w:rPr>
                <w:rStyle w:val="Hyperlink"/>
                <w:noProof/>
              </w:rPr>
              <w:t>Family - Practice 4 Markers</w:t>
            </w:r>
            <w:r>
              <w:rPr>
                <w:noProof/>
                <w:webHidden/>
              </w:rPr>
              <w:tab/>
            </w:r>
            <w:r>
              <w:rPr>
                <w:noProof/>
                <w:webHidden/>
              </w:rPr>
              <w:fldChar w:fldCharType="begin"/>
            </w:r>
            <w:r>
              <w:rPr>
                <w:noProof/>
                <w:webHidden/>
              </w:rPr>
              <w:instrText xml:space="preserve"> PAGEREF _Toc140473121 \h </w:instrText>
            </w:r>
            <w:r>
              <w:rPr>
                <w:noProof/>
                <w:webHidden/>
              </w:rPr>
            </w:r>
            <w:r>
              <w:rPr>
                <w:noProof/>
                <w:webHidden/>
              </w:rPr>
              <w:fldChar w:fldCharType="separate"/>
            </w:r>
            <w:r>
              <w:rPr>
                <w:noProof/>
                <w:webHidden/>
              </w:rPr>
              <w:t>23</w:t>
            </w:r>
            <w:r>
              <w:rPr>
                <w:noProof/>
                <w:webHidden/>
              </w:rPr>
              <w:fldChar w:fldCharType="end"/>
            </w:r>
          </w:hyperlink>
        </w:p>
        <w:p w14:paraId="1866680E" w14:textId="66AB1132" w:rsidR="001A4D0F" w:rsidRDefault="001A4D0F">
          <w:pPr>
            <w:pStyle w:val="TOC2"/>
            <w:tabs>
              <w:tab w:val="right" w:pos="10310"/>
            </w:tabs>
            <w:rPr>
              <w:noProof/>
            </w:rPr>
          </w:pPr>
          <w:hyperlink w:anchor="_Toc140473122" w:history="1">
            <w:r w:rsidRPr="009334A0">
              <w:rPr>
                <w:rStyle w:val="Hyperlink"/>
                <w:noProof/>
              </w:rPr>
              <w:t>Family - Practice 12 Markers</w:t>
            </w:r>
            <w:r>
              <w:rPr>
                <w:noProof/>
                <w:webHidden/>
              </w:rPr>
              <w:tab/>
            </w:r>
            <w:r>
              <w:rPr>
                <w:noProof/>
                <w:webHidden/>
              </w:rPr>
              <w:fldChar w:fldCharType="begin"/>
            </w:r>
            <w:r>
              <w:rPr>
                <w:noProof/>
                <w:webHidden/>
              </w:rPr>
              <w:instrText xml:space="preserve"> PAGEREF _Toc140473122 \h </w:instrText>
            </w:r>
            <w:r>
              <w:rPr>
                <w:noProof/>
                <w:webHidden/>
              </w:rPr>
            </w:r>
            <w:r>
              <w:rPr>
                <w:noProof/>
                <w:webHidden/>
              </w:rPr>
              <w:fldChar w:fldCharType="separate"/>
            </w:r>
            <w:r>
              <w:rPr>
                <w:noProof/>
                <w:webHidden/>
              </w:rPr>
              <w:t>25</w:t>
            </w:r>
            <w:r>
              <w:rPr>
                <w:noProof/>
                <w:webHidden/>
              </w:rPr>
              <w:fldChar w:fldCharType="end"/>
            </w:r>
          </w:hyperlink>
        </w:p>
        <w:p w14:paraId="2BB29F0E" w14:textId="6A8A3D60" w:rsidR="001A4D0F" w:rsidRDefault="001A4D0F">
          <w:pPr>
            <w:pStyle w:val="TOC2"/>
            <w:tabs>
              <w:tab w:val="right" w:pos="10310"/>
            </w:tabs>
            <w:rPr>
              <w:noProof/>
            </w:rPr>
          </w:pPr>
          <w:hyperlink w:anchor="_Toc140473123" w:history="1">
            <w:r w:rsidRPr="009334A0">
              <w:rPr>
                <w:rStyle w:val="Hyperlink"/>
                <w:noProof/>
              </w:rPr>
              <w:t>Education - Items Exam Questions</w:t>
            </w:r>
            <w:r>
              <w:rPr>
                <w:noProof/>
                <w:webHidden/>
              </w:rPr>
              <w:tab/>
            </w:r>
            <w:r>
              <w:rPr>
                <w:noProof/>
                <w:webHidden/>
              </w:rPr>
              <w:fldChar w:fldCharType="begin"/>
            </w:r>
            <w:r>
              <w:rPr>
                <w:noProof/>
                <w:webHidden/>
              </w:rPr>
              <w:instrText xml:space="preserve"> PAGEREF _Toc140473123 \h </w:instrText>
            </w:r>
            <w:r>
              <w:rPr>
                <w:noProof/>
                <w:webHidden/>
              </w:rPr>
            </w:r>
            <w:r>
              <w:rPr>
                <w:noProof/>
                <w:webHidden/>
              </w:rPr>
              <w:fldChar w:fldCharType="separate"/>
            </w:r>
            <w:r>
              <w:rPr>
                <w:noProof/>
                <w:webHidden/>
              </w:rPr>
              <w:t>30</w:t>
            </w:r>
            <w:r>
              <w:rPr>
                <w:noProof/>
                <w:webHidden/>
              </w:rPr>
              <w:fldChar w:fldCharType="end"/>
            </w:r>
          </w:hyperlink>
        </w:p>
        <w:p w14:paraId="7E8C97E0" w14:textId="54CCAC0A" w:rsidR="001A4D0F" w:rsidRDefault="001A4D0F">
          <w:pPr>
            <w:pStyle w:val="TOC2"/>
            <w:tabs>
              <w:tab w:val="right" w:pos="10310"/>
            </w:tabs>
            <w:rPr>
              <w:noProof/>
            </w:rPr>
          </w:pPr>
          <w:hyperlink w:anchor="_Toc140473124" w:history="1">
            <w:r w:rsidRPr="009334A0">
              <w:rPr>
                <w:rStyle w:val="Hyperlink"/>
                <w:noProof/>
              </w:rPr>
              <w:t>Education - Practice 3 Markers</w:t>
            </w:r>
            <w:r>
              <w:rPr>
                <w:noProof/>
                <w:webHidden/>
              </w:rPr>
              <w:tab/>
            </w:r>
            <w:r>
              <w:rPr>
                <w:noProof/>
                <w:webHidden/>
              </w:rPr>
              <w:fldChar w:fldCharType="begin"/>
            </w:r>
            <w:r>
              <w:rPr>
                <w:noProof/>
                <w:webHidden/>
              </w:rPr>
              <w:instrText xml:space="preserve"> PAGEREF _Toc140473124 \h </w:instrText>
            </w:r>
            <w:r>
              <w:rPr>
                <w:noProof/>
                <w:webHidden/>
              </w:rPr>
            </w:r>
            <w:r>
              <w:rPr>
                <w:noProof/>
                <w:webHidden/>
              </w:rPr>
              <w:fldChar w:fldCharType="separate"/>
            </w:r>
            <w:r>
              <w:rPr>
                <w:noProof/>
                <w:webHidden/>
              </w:rPr>
              <w:t>34</w:t>
            </w:r>
            <w:r>
              <w:rPr>
                <w:noProof/>
                <w:webHidden/>
              </w:rPr>
              <w:fldChar w:fldCharType="end"/>
            </w:r>
          </w:hyperlink>
        </w:p>
        <w:p w14:paraId="72AB6AA0" w14:textId="1106CE2D" w:rsidR="001A4D0F" w:rsidRDefault="001A4D0F">
          <w:pPr>
            <w:pStyle w:val="TOC2"/>
            <w:tabs>
              <w:tab w:val="right" w:pos="10310"/>
            </w:tabs>
            <w:rPr>
              <w:noProof/>
            </w:rPr>
          </w:pPr>
          <w:hyperlink w:anchor="_Toc140473125" w:history="1">
            <w:r w:rsidRPr="009334A0">
              <w:rPr>
                <w:rStyle w:val="Hyperlink"/>
                <w:noProof/>
              </w:rPr>
              <w:t>Education - Practice 4 Markers</w:t>
            </w:r>
            <w:r>
              <w:rPr>
                <w:noProof/>
                <w:webHidden/>
              </w:rPr>
              <w:tab/>
            </w:r>
            <w:r>
              <w:rPr>
                <w:noProof/>
                <w:webHidden/>
              </w:rPr>
              <w:fldChar w:fldCharType="begin"/>
            </w:r>
            <w:r>
              <w:rPr>
                <w:noProof/>
                <w:webHidden/>
              </w:rPr>
              <w:instrText xml:space="preserve"> PAGEREF _Toc140473125 \h </w:instrText>
            </w:r>
            <w:r>
              <w:rPr>
                <w:noProof/>
                <w:webHidden/>
              </w:rPr>
            </w:r>
            <w:r>
              <w:rPr>
                <w:noProof/>
                <w:webHidden/>
              </w:rPr>
              <w:fldChar w:fldCharType="separate"/>
            </w:r>
            <w:r>
              <w:rPr>
                <w:noProof/>
                <w:webHidden/>
              </w:rPr>
              <w:t>35</w:t>
            </w:r>
            <w:r>
              <w:rPr>
                <w:noProof/>
                <w:webHidden/>
              </w:rPr>
              <w:fldChar w:fldCharType="end"/>
            </w:r>
          </w:hyperlink>
        </w:p>
        <w:p w14:paraId="35267EE0" w14:textId="7BF0F4FC" w:rsidR="001A4D0F" w:rsidRDefault="001A4D0F">
          <w:pPr>
            <w:pStyle w:val="TOC2"/>
            <w:tabs>
              <w:tab w:val="right" w:pos="10310"/>
            </w:tabs>
            <w:rPr>
              <w:noProof/>
            </w:rPr>
          </w:pPr>
          <w:hyperlink w:anchor="_Toc140473126" w:history="1">
            <w:r w:rsidRPr="009334A0">
              <w:rPr>
                <w:rStyle w:val="Hyperlink"/>
                <w:noProof/>
              </w:rPr>
              <w:t>Education - Practice 12 Markers</w:t>
            </w:r>
            <w:r>
              <w:rPr>
                <w:noProof/>
                <w:webHidden/>
              </w:rPr>
              <w:tab/>
            </w:r>
            <w:r>
              <w:rPr>
                <w:noProof/>
                <w:webHidden/>
              </w:rPr>
              <w:fldChar w:fldCharType="begin"/>
            </w:r>
            <w:r>
              <w:rPr>
                <w:noProof/>
                <w:webHidden/>
              </w:rPr>
              <w:instrText xml:space="preserve"> PAGEREF _Toc140473126 \h </w:instrText>
            </w:r>
            <w:r>
              <w:rPr>
                <w:noProof/>
                <w:webHidden/>
              </w:rPr>
            </w:r>
            <w:r>
              <w:rPr>
                <w:noProof/>
                <w:webHidden/>
              </w:rPr>
              <w:fldChar w:fldCharType="separate"/>
            </w:r>
            <w:r>
              <w:rPr>
                <w:noProof/>
                <w:webHidden/>
              </w:rPr>
              <w:t>37</w:t>
            </w:r>
            <w:r>
              <w:rPr>
                <w:noProof/>
                <w:webHidden/>
              </w:rPr>
              <w:fldChar w:fldCharType="end"/>
            </w:r>
          </w:hyperlink>
        </w:p>
        <w:p w14:paraId="20DE2FDE" w14:textId="105A8D88" w:rsidR="001A4D0F" w:rsidRDefault="001A4D0F">
          <w:pPr>
            <w:pStyle w:val="TOC2"/>
            <w:tabs>
              <w:tab w:val="right" w:pos="10310"/>
            </w:tabs>
            <w:rPr>
              <w:noProof/>
            </w:rPr>
          </w:pPr>
          <w:hyperlink w:anchor="_Toc140473127" w:history="1">
            <w:r w:rsidRPr="009334A0">
              <w:rPr>
                <w:rStyle w:val="Hyperlink"/>
                <w:noProof/>
              </w:rPr>
              <w:t>Crime and Deviance - Items Exam Questions</w:t>
            </w:r>
            <w:r>
              <w:rPr>
                <w:noProof/>
                <w:webHidden/>
              </w:rPr>
              <w:tab/>
            </w:r>
            <w:r>
              <w:rPr>
                <w:noProof/>
                <w:webHidden/>
              </w:rPr>
              <w:fldChar w:fldCharType="begin"/>
            </w:r>
            <w:r>
              <w:rPr>
                <w:noProof/>
                <w:webHidden/>
              </w:rPr>
              <w:instrText xml:space="preserve"> PAGEREF _Toc140473127 \h </w:instrText>
            </w:r>
            <w:r>
              <w:rPr>
                <w:noProof/>
                <w:webHidden/>
              </w:rPr>
            </w:r>
            <w:r>
              <w:rPr>
                <w:noProof/>
                <w:webHidden/>
              </w:rPr>
              <w:fldChar w:fldCharType="separate"/>
            </w:r>
            <w:r>
              <w:rPr>
                <w:noProof/>
                <w:webHidden/>
              </w:rPr>
              <w:t>42</w:t>
            </w:r>
            <w:r>
              <w:rPr>
                <w:noProof/>
                <w:webHidden/>
              </w:rPr>
              <w:fldChar w:fldCharType="end"/>
            </w:r>
          </w:hyperlink>
        </w:p>
        <w:p w14:paraId="06DF1EFC" w14:textId="7BC64799" w:rsidR="001A4D0F" w:rsidRDefault="001A4D0F">
          <w:pPr>
            <w:pStyle w:val="TOC2"/>
            <w:tabs>
              <w:tab w:val="right" w:pos="10310"/>
            </w:tabs>
            <w:rPr>
              <w:noProof/>
            </w:rPr>
          </w:pPr>
          <w:hyperlink w:anchor="_Toc140473128" w:history="1">
            <w:r w:rsidRPr="009334A0">
              <w:rPr>
                <w:rStyle w:val="Hyperlink"/>
                <w:noProof/>
              </w:rPr>
              <w:t>Crime and Deviance - Practice 3 Markers</w:t>
            </w:r>
            <w:r>
              <w:rPr>
                <w:noProof/>
                <w:webHidden/>
              </w:rPr>
              <w:tab/>
            </w:r>
            <w:r>
              <w:rPr>
                <w:noProof/>
                <w:webHidden/>
              </w:rPr>
              <w:fldChar w:fldCharType="begin"/>
            </w:r>
            <w:r>
              <w:rPr>
                <w:noProof/>
                <w:webHidden/>
              </w:rPr>
              <w:instrText xml:space="preserve"> PAGEREF _Toc140473128 \h </w:instrText>
            </w:r>
            <w:r>
              <w:rPr>
                <w:noProof/>
                <w:webHidden/>
              </w:rPr>
            </w:r>
            <w:r>
              <w:rPr>
                <w:noProof/>
                <w:webHidden/>
              </w:rPr>
              <w:fldChar w:fldCharType="separate"/>
            </w:r>
            <w:r>
              <w:rPr>
                <w:noProof/>
                <w:webHidden/>
              </w:rPr>
              <w:t>46</w:t>
            </w:r>
            <w:r>
              <w:rPr>
                <w:noProof/>
                <w:webHidden/>
              </w:rPr>
              <w:fldChar w:fldCharType="end"/>
            </w:r>
          </w:hyperlink>
        </w:p>
        <w:p w14:paraId="38B45A07" w14:textId="5CD8ACAA" w:rsidR="001A4D0F" w:rsidRDefault="001A4D0F">
          <w:pPr>
            <w:pStyle w:val="TOC2"/>
            <w:tabs>
              <w:tab w:val="right" w:pos="10310"/>
            </w:tabs>
            <w:rPr>
              <w:noProof/>
            </w:rPr>
          </w:pPr>
          <w:hyperlink w:anchor="_Toc140473129" w:history="1">
            <w:r w:rsidRPr="009334A0">
              <w:rPr>
                <w:rStyle w:val="Hyperlink"/>
                <w:noProof/>
              </w:rPr>
              <w:t>Crime and Deviance - Practice 4 Markers</w:t>
            </w:r>
            <w:r>
              <w:rPr>
                <w:noProof/>
                <w:webHidden/>
              </w:rPr>
              <w:tab/>
            </w:r>
            <w:r>
              <w:rPr>
                <w:noProof/>
                <w:webHidden/>
              </w:rPr>
              <w:fldChar w:fldCharType="begin"/>
            </w:r>
            <w:r>
              <w:rPr>
                <w:noProof/>
                <w:webHidden/>
              </w:rPr>
              <w:instrText xml:space="preserve"> PAGEREF _Toc140473129 \h </w:instrText>
            </w:r>
            <w:r>
              <w:rPr>
                <w:noProof/>
                <w:webHidden/>
              </w:rPr>
            </w:r>
            <w:r>
              <w:rPr>
                <w:noProof/>
                <w:webHidden/>
              </w:rPr>
              <w:fldChar w:fldCharType="separate"/>
            </w:r>
            <w:r>
              <w:rPr>
                <w:noProof/>
                <w:webHidden/>
              </w:rPr>
              <w:t>47</w:t>
            </w:r>
            <w:r>
              <w:rPr>
                <w:noProof/>
                <w:webHidden/>
              </w:rPr>
              <w:fldChar w:fldCharType="end"/>
            </w:r>
          </w:hyperlink>
        </w:p>
        <w:p w14:paraId="79EE8605" w14:textId="0B0C6F85" w:rsidR="001A4D0F" w:rsidRDefault="001A4D0F">
          <w:pPr>
            <w:pStyle w:val="TOC2"/>
            <w:tabs>
              <w:tab w:val="right" w:pos="10310"/>
            </w:tabs>
            <w:rPr>
              <w:noProof/>
            </w:rPr>
          </w:pPr>
          <w:hyperlink w:anchor="_Toc140473130" w:history="1">
            <w:r w:rsidRPr="009334A0">
              <w:rPr>
                <w:rStyle w:val="Hyperlink"/>
                <w:noProof/>
              </w:rPr>
              <w:t>Crime and Deviance - Practice 12 Markers</w:t>
            </w:r>
            <w:r>
              <w:rPr>
                <w:noProof/>
                <w:webHidden/>
              </w:rPr>
              <w:tab/>
            </w:r>
            <w:r>
              <w:rPr>
                <w:noProof/>
                <w:webHidden/>
              </w:rPr>
              <w:fldChar w:fldCharType="begin"/>
            </w:r>
            <w:r>
              <w:rPr>
                <w:noProof/>
                <w:webHidden/>
              </w:rPr>
              <w:instrText xml:space="preserve"> PAGEREF _Toc140473130 \h </w:instrText>
            </w:r>
            <w:r>
              <w:rPr>
                <w:noProof/>
                <w:webHidden/>
              </w:rPr>
            </w:r>
            <w:r>
              <w:rPr>
                <w:noProof/>
                <w:webHidden/>
              </w:rPr>
              <w:fldChar w:fldCharType="separate"/>
            </w:r>
            <w:r>
              <w:rPr>
                <w:noProof/>
                <w:webHidden/>
              </w:rPr>
              <w:t>49</w:t>
            </w:r>
            <w:r>
              <w:rPr>
                <w:noProof/>
                <w:webHidden/>
              </w:rPr>
              <w:fldChar w:fldCharType="end"/>
            </w:r>
          </w:hyperlink>
        </w:p>
        <w:p w14:paraId="4E9878F5" w14:textId="5232823A" w:rsidR="001A4D0F" w:rsidRDefault="001A4D0F">
          <w:pPr>
            <w:pStyle w:val="TOC2"/>
            <w:tabs>
              <w:tab w:val="right" w:pos="10310"/>
            </w:tabs>
            <w:rPr>
              <w:noProof/>
            </w:rPr>
          </w:pPr>
          <w:hyperlink w:anchor="_Toc140473131" w:history="1">
            <w:r w:rsidRPr="009334A0">
              <w:rPr>
                <w:rStyle w:val="Hyperlink"/>
                <w:noProof/>
              </w:rPr>
              <w:t>Social Stratification - Items Exam Questions</w:t>
            </w:r>
            <w:r>
              <w:rPr>
                <w:noProof/>
                <w:webHidden/>
              </w:rPr>
              <w:tab/>
            </w:r>
            <w:r>
              <w:rPr>
                <w:noProof/>
                <w:webHidden/>
              </w:rPr>
              <w:fldChar w:fldCharType="begin"/>
            </w:r>
            <w:r>
              <w:rPr>
                <w:noProof/>
                <w:webHidden/>
              </w:rPr>
              <w:instrText xml:space="preserve"> PAGEREF _Toc140473131 \h </w:instrText>
            </w:r>
            <w:r>
              <w:rPr>
                <w:noProof/>
                <w:webHidden/>
              </w:rPr>
            </w:r>
            <w:r>
              <w:rPr>
                <w:noProof/>
                <w:webHidden/>
              </w:rPr>
              <w:fldChar w:fldCharType="separate"/>
            </w:r>
            <w:r>
              <w:rPr>
                <w:noProof/>
                <w:webHidden/>
              </w:rPr>
              <w:t>54</w:t>
            </w:r>
            <w:r>
              <w:rPr>
                <w:noProof/>
                <w:webHidden/>
              </w:rPr>
              <w:fldChar w:fldCharType="end"/>
            </w:r>
          </w:hyperlink>
        </w:p>
        <w:p w14:paraId="4A6534AE" w14:textId="214D601A" w:rsidR="001A4D0F" w:rsidRDefault="001A4D0F">
          <w:pPr>
            <w:pStyle w:val="TOC2"/>
            <w:tabs>
              <w:tab w:val="right" w:pos="10310"/>
            </w:tabs>
            <w:rPr>
              <w:noProof/>
            </w:rPr>
          </w:pPr>
          <w:hyperlink w:anchor="_Toc140473132" w:history="1">
            <w:r w:rsidRPr="009334A0">
              <w:rPr>
                <w:rStyle w:val="Hyperlink"/>
                <w:noProof/>
              </w:rPr>
              <w:t>Social Stratification - Practice 3 Markers</w:t>
            </w:r>
            <w:r>
              <w:rPr>
                <w:noProof/>
                <w:webHidden/>
              </w:rPr>
              <w:tab/>
            </w:r>
            <w:r>
              <w:rPr>
                <w:noProof/>
                <w:webHidden/>
              </w:rPr>
              <w:fldChar w:fldCharType="begin"/>
            </w:r>
            <w:r>
              <w:rPr>
                <w:noProof/>
                <w:webHidden/>
              </w:rPr>
              <w:instrText xml:space="preserve"> PAGEREF _Toc140473132 \h </w:instrText>
            </w:r>
            <w:r>
              <w:rPr>
                <w:noProof/>
                <w:webHidden/>
              </w:rPr>
            </w:r>
            <w:r>
              <w:rPr>
                <w:noProof/>
                <w:webHidden/>
              </w:rPr>
              <w:fldChar w:fldCharType="separate"/>
            </w:r>
            <w:r>
              <w:rPr>
                <w:noProof/>
                <w:webHidden/>
              </w:rPr>
              <w:t>58</w:t>
            </w:r>
            <w:r>
              <w:rPr>
                <w:noProof/>
                <w:webHidden/>
              </w:rPr>
              <w:fldChar w:fldCharType="end"/>
            </w:r>
          </w:hyperlink>
        </w:p>
        <w:p w14:paraId="27A2E3B5" w14:textId="0E916650" w:rsidR="001A4D0F" w:rsidRDefault="001A4D0F">
          <w:pPr>
            <w:pStyle w:val="TOC2"/>
            <w:tabs>
              <w:tab w:val="right" w:pos="10310"/>
            </w:tabs>
            <w:rPr>
              <w:noProof/>
            </w:rPr>
          </w:pPr>
          <w:hyperlink w:anchor="_Toc140473133" w:history="1">
            <w:r w:rsidRPr="009334A0">
              <w:rPr>
                <w:rStyle w:val="Hyperlink"/>
                <w:noProof/>
              </w:rPr>
              <w:t>Social Stratification - Practice 4 Markers</w:t>
            </w:r>
            <w:r>
              <w:rPr>
                <w:noProof/>
                <w:webHidden/>
              </w:rPr>
              <w:tab/>
            </w:r>
            <w:r>
              <w:rPr>
                <w:noProof/>
                <w:webHidden/>
              </w:rPr>
              <w:fldChar w:fldCharType="begin"/>
            </w:r>
            <w:r>
              <w:rPr>
                <w:noProof/>
                <w:webHidden/>
              </w:rPr>
              <w:instrText xml:space="preserve"> PAGEREF _Toc140473133 \h </w:instrText>
            </w:r>
            <w:r>
              <w:rPr>
                <w:noProof/>
                <w:webHidden/>
              </w:rPr>
            </w:r>
            <w:r>
              <w:rPr>
                <w:noProof/>
                <w:webHidden/>
              </w:rPr>
              <w:fldChar w:fldCharType="separate"/>
            </w:r>
            <w:r>
              <w:rPr>
                <w:noProof/>
                <w:webHidden/>
              </w:rPr>
              <w:t>59</w:t>
            </w:r>
            <w:r>
              <w:rPr>
                <w:noProof/>
                <w:webHidden/>
              </w:rPr>
              <w:fldChar w:fldCharType="end"/>
            </w:r>
          </w:hyperlink>
        </w:p>
        <w:p w14:paraId="2F067132" w14:textId="3A02F0E1" w:rsidR="001A4D0F" w:rsidRDefault="001A4D0F">
          <w:pPr>
            <w:pStyle w:val="TOC2"/>
            <w:tabs>
              <w:tab w:val="right" w:pos="10310"/>
            </w:tabs>
            <w:rPr>
              <w:noProof/>
            </w:rPr>
          </w:pPr>
          <w:hyperlink w:anchor="_Toc140473134" w:history="1">
            <w:r w:rsidRPr="009334A0">
              <w:rPr>
                <w:rStyle w:val="Hyperlink"/>
                <w:noProof/>
              </w:rPr>
              <w:t>Social Stratification - Practice 12 Markers</w:t>
            </w:r>
            <w:r>
              <w:rPr>
                <w:noProof/>
                <w:webHidden/>
              </w:rPr>
              <w:tab/>
            </w:r>
            <w:r>
              <w:rPr>
                <w:noProof/>
                <w:webHidden/>
              </w:rPr>
              <w:fldChar w:fldCharType="begin"/>
            </w:r>
            <w:r>
              <w:rPr>
                <w:noProof/>
                <w:webHidden/>
              </w:rPr>
              <w:instrText xml:space="preserve"> PAGEREF _Toc140473134 \h </w:instrText>
            </w:r>
            <w:r>
              <w:rPr>
                <w:noProof/>
                <w:webHidden/>
              </w:rPr>
            </w:r>
            <w:r>
              <w:rPr>
                <w:noProof/>
                <w:webHidden/>
              </w:rPr>
              <w:fldChar w:fldCharType="separate"/>
            </w:r>
            <w:r>
              <w:rPr>
                <w:noProof/>
                <w:webHidden/>
              </w:rPr>
              <w:t>61</w:t>
            </w:r>
            <w:r>
              <w:rPr>
                <w:noProof/>
                <w:webHidden/>
              </w:rPr>
              <w:fldChar w:fldCharType="end"/>
            </w:r>
          </w:hyperlink>
        </w:p>
        <w:p w14:paraId="253147DC" w14:textId="2EEF18A1" w:rsidR="001A4D0F" w:rsidRDefault="001A4D0F">
          <w:pPr>
            <w:pStyle w:val="TOC2"/>
            <w:tabs>
              <w:tab w:val="right" w:pos="10310"/>
            </w:tabs>
            <w:rPr>
              <w:noProof/>
            </w:rPr>
          </w:pPr>
          <w:hyperlink w:anchor="_Toc140473135" w:history="1">
            <w:r w:rsidRPr="009334A0">
              <w:rPr>
                <w:rStyle w:val="Hyperlink"/>
                <w:noProof/>
              </w:rPr>
              <w:t>‘Identify and Explain’ 4 Markers – Sentence Starters for 4 Markers</w:t>
            </w:r>
            <w:r>
              <w:rPr>
                <w:noProof/>
                <w:webHidden/>
              </w:rPr>
              <w:tab/>
            </w:r>
            <w:r>
              <w:rPr>
                <w:noProof/>
                <w:webHidden/>
              </w:rPr>
              <w:fldChar w:fldCharType="begin"/>
            </w:r>
            <w:r>
              <w:rPr>
                <w:noProof/>
                <w:webHidden/>
              </w:rPr>
              <w:instrText xml:space="preserve"> PAGEREF _Toc140473135 \h </w:instrText>
            </w:r>
            <w:r>
              <w:rPr>
                <w:noProof/>
                <w:webHidden/>
              </w:rPr>
            </w:r>
            <w:r>
              <w:rPr>
                <w:noProof/>
                <w:webHidden/>
              </w:rPr>
              <w:fldChar w:fldCharType="separate"/>
            </w:r>
            <w:r>
              <w:rPr>
                <w:noProof/>
                <w:webHidden/>
              </w:rPr>
              <w:t>66</w:t>
            </w:r>
            <w:r>
              <w:rPr>
                <w:noProof/>
                <w:webHidden/>
              </w:rPr>
              <w:fldChar w:fldCharType="end"/>
            </w:r>
          </w:hyperlink>
        </w:p>
        <w:p w14:paraId="6E9E7B57" w14:textId="20084496" w:rsidR="001A4D0F" w:rsidRDefault="001A4D0F">
          <w:pPr>
            <w:pStyle w:val="TOC2"/>
            <w:tabs>
              <w:tab w:val="right" w:pos="10310"/>
            </w:tabs>
            <w:rPr>
              <w:noProof/>
            </w:rPr>
          </w:pPr>
          <w:hyperlink w:anchor="_Toc140473136" w:history="1">
            <w:r w:rsidRPr="009334A0">
              <w:rPr>
                <w:rStyle w:val="Hyperlink"/>
                <w:noProof/>
              </w:rPr>
              <w:t>‘Discuss how far sociologists agree…’ – Sentence Starters for 12 Markers</w:t>
            </w:r>
            <w:r>
              <w:rPr>
                <w:noProof/>
                <w:webHidden/>
              </w:rPr>
              <w:tab/>
            </w:r>
            <w:r>
              <w:rPr>
                <w:noProof/>
                <w:webHidden/>
              </w:rPr>
              <w:fldChar w:fldCharType="begin"/>
            </w:r>
            <w:r>
              <w:rPr>
                <w:noProof/>
                <w:webHidden/>
              </w:rPr>
              <w:instrText xml:space="preserve"> PAGEREF _Toc140473136 \h </w:instrText>
            </w:r>
            <w:r>
              <w:rPr>
                <w:noProof/>
                <w:webHidden/>
              </w:rPr>
            </w:r>
            <w:r>
              <w:rPr>
                <w:noProof/>
                <w:webHidden/>
              </w:rPr>
              <w:fldChar w:fldCharType="separate"/>
            </w:r>
            <w:r>
              <w:rPr>
                <w:noProof/>
                <w:webHidden/>
              </w:rPr>
              <w:t>67</w:t>
            </w:r>
            <w:r>
              <w:rPr>
                <w:noProof/>
                <w:webHidden/>
              </w:rPr>
              <w:fldChar w:fldCharType="end"/>
            </w:r>
          </w:hyperlink>
        </w:p>
        <w:p w14:paraId="50EEB031" w14:textId="28E0BA64" w:rsidR="001A4D0F" w:rsidRDefault="001A4D0F">
          <w:pPr>
            <w:pStyle w:val="TOC2"/>
            <w:tabs>
              <w:tab w:val="right" w:pos="10310"/>
            </w:tabs>
            <w:rPr>
              <w:noProof/>
            </w:rPr>
          </w:pPr>
          <w:hyperlink w:anchor="_Toc140473137" w:history="1">
            <w:r w:rsidRPr="009334A0">
              <w:rPr>
                <w:rStyle w:val="Hyperlink"/>
                <w:noProof/>
              </w:rPr>
              <w:t>Model PEELE Paragraphs for 12 Markers (Education)</w:t>
            </w:r>
            <w:r>
              <w:rPr>
                <w:noProof/>
                <w:webHidden/>
              </w:rPr>
              <w:tab/>
            </w:r>
            <w:r>
              <w:rPr>
                <w:noProof/>
                <w:webHidden/>
              </w:rPr>
              <w:fldChar w:fldCharType="begin"/>
            </w:r>
            <w:r>
              <w:rPr>
                <w:noProof/>
                <w:webHidden/>
              </w:rPr>
              <w:instrText xml:space="preserve"> PAGEREF _Toc140473137 \h </w:instrText>
            </w:r>
            <w:r>
              <w:rPr>
                <w:noProof/>
                <w:webHidden/>
              </w:rPr>
            </w:r>
            <w:r>
              <w:rPr>
                <w:noProof/>
                <w:webHidden/>
              </w:rPr>
              <w:fldChar w:fldCharType="separate"/>
            </w:r>
            <w:r>
              <w:rPr>
                <w:noProof/>
                <w:webHidden/>
              </w:rPr>
              <w:t>68</w:t>
            </w:r>
            <w:r>
              <w:rPr>
                <w:noProof/>
                <w:webHidden/>
              </w:rPr>
              <w:fldChar w:fldCharType="end"/>
            </w:r>
          </w:hyperlink>
        </w:p>
        <w:p w14:paraId="6FEA1DBE" w14:textId="5F7F297C" w:rsidR="001A4D0F" w:rsidRDefault="001A4D0F">
          <w:pPr>
            <w:pStyle w:val="TOC2"/>
            <w:tabs>
              <w:tab w:val="right" w:pos="10310"/>
            </w:tabs>
            <w:rPr>
              <w:noProof/>
            </w:rPr>
          </w:pPr>
          <w:hyperlink w:anchor="_Toc140473138" w:history="1">
            <w:r w:rsidRPr="009334A0">
              <w:rPr>
                <w:rStyle w:val="Hyperlink"/>
                <w:noProof/>
              </w:rPr>
              <w:t>12 Mark Sociology Essay Question Planning Sheet</w:t>
            </w:r>
            <w:r>
              <w:rPr>
                <w:noProof/>
                <w:webHidden/>
              </w:rPr>
              <w:tab/>
            </w:r>
            <w:r>
              <w:rPr>
                <w:noProof/>
                <w:webHidden/>
              </w:rPr>
              <w:fldChar w:fldCharType="begin"/>
            </w:r>
            <w:r>
              <w:rPr>
                <w:noProof/>
                <w:webHidden/>
              </w:rPr>
              <w:instrText xml:space="preserve"> PAGEREF _Toc140473138 \h </w:instrText>
            </w:r>
            <w:r>
              <w:rPr>
                <w:noProof/>
                <w:webHidden/>
              </w:rPr>
            </w:r>
            <w:r>
              <w:rPr>
                <w:noProof/>
                <w:webHidden/>
              </w:rPr>
              <w:fldChar w:fldCharType="separate"/>
            </w:r>
            <w:r>
              <w:rPr>
                <w:noProof/>
                <w:webHidden/>
              </w:rPr>
              <w:t>69</w:t>
            </w:r>
            <w:r>
              <w:rPr>
                <w:noProof/>
                <w:webHidden/>
              </w:rPr>
              <w:fldChar w:fldCharType="end"/>
            </w:r>
          </w:hyperlink>
        </w:p>
        <w:p w14:paraId="0383E8FB" w14:textId="65A79F5A" w:rsidR="001A4D0F" w:rsidRDefault="001A4D0F">
          <w:pPr>
            <w:pStyle w:val="TOC2"/>
            <w:tabs>
              <w:tab w:val="right" w:pos="10310"/>
            </w:tabs>
            <w:rPr>
              <w:noProof/>
            </w:rPr>
          </w:pPr>
          <w:hyperlink w:anchor="_Toc140473139" w:history="1">
            <w:r w:rsidRPr="009334A0">
              <w:rPr>
                <w:rStyle w:val="Hyperlink"/>
                <w:noProof/>
              </w:rPr>
              <w:t>12 Mark Evaluative Essay Mark Scheme</w:t>
            </w:r>
            <w:r>
              <w:rPr>
                <w:noProof/>
                <w:webHidden/>
              </w:rPr>
              <w:tab/>
            </w:r>
            <w:r>
              <w:rPr>
                <w:noProof/>
                <w:webHidden/>
              </w:rPr>
              <w:fldChar w:fldCharType="begin"/>
            </w:r>
            <w:r>
              <w:rPr>
                <w:noProof/>
                <w:webHidden/>
              </w:rPr>
              <w:instrText xml:space="preserve"> PAGEREF _Toc140473139 \h </w:instrText>
            </w:r>
            <w:r>
              <w:rPr>
                <w:noProof/>
                <w:webHidden/>
              </w:rPr>
            </w:r>
            <w:r>
              <w:rPr>
                <w:noProof/>
                <w:webHidden/>
              </w:rPr>
              <w:fldChar w:fldCharType="separate"/>
            </w:r>
            <w:r>
              <w:rPr>
                <w:noProof/>
                <w:webHidden/>
              </w:rPr>
              <w:t>70</w:t>
            </w:r>
            <w:r>
              <w:rPr>
                <w:noProof/>
                <w:webHidden/>
              </w:rPr>
              <w:fldChar w:fldCharType="end"/>
            </w:r>
          </w:hyperlink>
        </w:p>
        <w:p w14:paraId="6B3BAAF9" w14:textId="768D8879" w:rsidR="003D629D" w:rsidRDefault="00A07AD7">
          <w:pPr>
            <w:widowControl w:val="0"/>
            <w:tabs>
              <w:tab w:val="right" w:pos="10318"/>
            </w:tabs>
            <w:spacing w:before="120" w:after="120"/>
            <w:rPr>
              <w:b/>
              <w:color w:val="000000"/>
            </w:rPr>
          </w:pPr>
          <w:r>
            <w:fldChar w:fldCharType="end"/>
          </w:r>
        </w:p>
      </w:sdtContent>
    </w:sdt>
    <w:p w14:paraId="05C21083" w14:textId="790F6968" w:rsidR="003D629D" w:rsidRDefault="00A07AD7" w:rsidP="425C171F">
      <w:pPr>
        <w:pStyle w:val="Heading2"/>
        <w:spacing w:before="0" w:after="0"/>
        <w:rPr>
          <w:sz w:val="32"/>
          <w:szCs w:val="32"/>
        </w:rPr>
      </w:pPr>
      <w:bookmarkStart w:id="0" w:name="_Toc140473104"/>
      <w:r w:rsidRPr="425C171F">
        <w:rPr>
          <w:sz w:val="32"/>
          <w:szCs w:val="32"/>
        </w:rPr>
        <w:lastRenderedPageBreak/>
        <w:t>Overview of Exam Papers</w:t>
      </w:r>
      <w:bookmarkEnd w:id="0"/>
    </w:p>
    <w:p w14:paraId="010020B9" w14:textId="77777777" w:rsidR="003D629D" w:rsidRDefault="00A07AD7">
      <w:pPr>
        <w:jc w:val="center"/>
        <w:rPr>
          <w:b/>
          <w:sz w:val="32"/>
          <w:szCs w:val="32"/>
        </w:rPr>
      </w:pPr>
      <w:r>
        <w:rPr>
          <w:noProof/>
        </w:rPr>
        <w:drawing>
          <wp:anchor distT="0" distB="0" distL="114300" distR="114300" simplePos="0" relativeHeight="251658240" behindDoc="0" locked="0" layoutInCell="1" hidden="0" allowOverlap="1" wp14:anchorId="7D38BEC6" wp14:editId="04FB9F8E">
            <wp:simplePos x="0" y="0"/>
            <wp:positionH relativeFrom="column">
              <wp:posOffset>-238124</wp:posOffset>
            </wp:positionH>
            <wp:positionV relativeFrom="paragraph">
              <wp:posOffset>4837377</wp:posOffset>
            </wp:positionV>
            <wp:extent cx="6900225" cy="2262369"/>
            <wp:effectExtent l="0" t="0" r="0" b="0"/>
            <wp:wrapSquare wrapText="bothSides" distT="0" distB="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l="5134" t="56274" r="7795" b="5532"/>
                    <a:stretch>
                      <a:fillRect/>
                    </a:stretch>
                  </pic:blipFill>
                  <pic:spPr>
                    <a:xfrm>
                      <a:off x="0" y="0"/>
                      <a:ext cx="6900225" cy="2262369"/>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424B42C" wp14:editId="4F20CE8E">
            <wp:simplePos x="0" y="0"/>
            <wp:positionH relativeFrom="column">
              <wp:posOffset>-34924</wp:posOffset>
            </wp:positionH>
            <wp:positionV relativeFrom="paragraph">
              <wp:posOffset>104775</wp:posOffset>
            </wp:positionV>
            <wp:extent cx="6579425" cy="4632970"/>
            <wp:effectExtent l="0" t="0" r="0" b="0"/>
            <wp:wrapSquare wrapText="bothSides" distT="0" distB="0" distL="114300" distR="114300"/>
            <wp:docPr id="3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l="10364" t="16676" r="7084" b="5886"/>
                    <a:stretch>
                      <a:fillRect/>
                    </a:stretch>
                  </pic:blipFill>
                  <pic:spPr>
                    <a:xfrm>
                      <a:off x="0" y="0"/>
                      <a:ext cx="6579425" cy="4632970"/>
                    </a:xfrm>
                    <a:prstGeom prst="rect">
                      <a:avLst/>
                    </a:prstGeom>
                    <a:ln/>
                  </pic:spPr>
                </pic:pic>
              </a:graphicData>
            </a:graphic>
          </wp:anchor>
        </w:drawing>
      </w:r>
    </w:p>
    <w:p w14:paraId="7CF41658" w14:textId="77777777" w:rsidR="003D629D" w:rsidRDefault="003D629D">
      <w:pPr>
        <w:rPr>
          <w:b/>
          <w:sz w:val="32"/>
          <w:szCs w:val="32"/>
        </w:rPr>
      </w:pPr>
    </w:p>
    <w:p w14:paraId="3B0A3691" w14:textId="77777777" w:rsidR="003D629D" w:rsidRDefault="003D629D">
      <w:pPr>
        <w:rPr>
          <w:b/>
          <w:sz w:val="32"/>
          <w:szCs w:val="32"/>
        </w:rPr>
      </w:pPr>
    </w:p>
    <w:p w14:paraId="11DC1CCA" w14:textId="77777777" w:rsidR="003D629D" w:rsidRDefault="003D629D">
      <w:pPr>
        <w:rPr>
          <w:b/>
          <w:sz w:val="32"/>
          <w:szCs w:val="32"/>
        </w:rPr>
      </w:pPr>
    </w:p>
    <w:p w14:paraId="44492921" w14:textId="77777777" w:rsidR="003D629D" w:rsidRDefault="003D629D">
      <w:pPr>
        <w:rPr>
          <w:b/>
          <w:sz w:val="32"/>
          <w:szCs w:val="32"/>
        </w:rPr>
      </w:pPr>
    </w:p>
    <w:p w14:paraId="45BBB639" w14:textId="77777777" w:rsidR="003D629D" w:rsidRDefault="003D629D">
      <w:pPr>
        <w:rPr>
          <w:b/>
          <w:sz w:val="32"/>
          <w:szCs w:val="32"/>
        </w:rPr>
      </w:pPr>
    </w:p>
    <w:p w14:paraId="4D4A7D60" w14:textId="77777777" w:rsidR="003D629D" w:rsidRDefault="003D629D">
      <w:pPr>
        <w:rPr>
          <w:b/>
          <w:sz w:val="32"/>
          <w:szCs w:val="32"/>
        </w:rPr>
      </w:pPr>
    </w:p>
    <w:p w14:paraId="3DB8AF75" w14:textId="77777777" w:rsidR="003D629D" w:rsidRDefault="003D629D">
      <w:pPr>
        <w:rPr>
          <w:b/>
          <w:sz w:val="32"/>
          <w:szCs w:val="32"/>
        </w:rPr>
      </w:pPr>
    </w:p>
    <w:p w14:paraId="712FDE56" w14:textId="77777777" w:rsidR="003D629D" w:rsidRDefault="003D629D">
      <w:pPr>
        <w:rPr>
          <w:b/>
          <w:sz w:val="32"/>
          <w:szCs w:val="32"/>
        </w:rPr>
      </w:pPr>
    </w:p>
    <w:p w14:paraId="54718A58" w14:textId="77777777" w:rsidR="003D629D" w:rsidRDefault="003D629D">
      <w:pPr>
        <w:rPr>
          <w:b/>
          <w:sz w:val="32"/>
          <w:szCs w:val="32"/>
        </w:rPr>
      </w:pPr>
    </w:p>
    <w:p w14:paraId="22D52A9C" w14:textId="77777777" w:rsidR="003D629D" w:rsidRDefault="003D629D"/>
    <w:p w14:paraId="66D077F0" w14:textId="77777777" w:rsidR="003D629D" w:rsidRDefault="00A07AD7">
      <w:pPr>
        <w:pStyle w:val="Heading2"/>
        <w:spacing w:before="0" w:after="0"/>
        <w:jc w:val="center"/>
        <w:rPr>
          <w:sz w:val="32"/>
          <w:szCs w:val="32"/>
        </w:rPr>
      </w:pPr>
      <w:bookmarkStart w:id="1" w:name="_Toc140473105"/>
      <w:r>
        <w:rPr>
          <w:sz w:val="32"/>
          <w:szCs w:val="32"/>
        </w:rPr>
        <w:t>How to Answer the GCSE Questions</w:t>
      </w:r>
      <w:bookmarkEnd w:id="1"/>
    </w:p>
    <w:p w14:paraId="66962726" w14:textId="77777777" w:rsidR="003D629D" w:rsidRPr="006215DA" w:rsidRDefault="003D629D">
      <w:pPr>
        <w:rPr>
          <w:b/>
          <w:sz w:val="16"/>
          <w:szCs w:val="16"/>
        </w:rPr>
      </w:pPr>
    </w:p>
    <w:tbl>
      <w:tblPr>
        <w:tblStyle w:val="a"/>
        <w:tblW w:w="104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66"/>
        <w:gridCol w:w="3172"/>
        <w:gridCol w:w="3172"/>
        <w:gridCol w:w="958"/>
      </w:tblGrid>
      <w:tr w:rsidR="003D629D" w14:paraId="4B7B7CFD" w14:textId="77777777">
        <w:trPr>
          <w:trHeight w:val="155"/>
        </w:trPr>
        <w:tc>
          <w:tcPr>
            <w:tcW w:w="3165" w:type="dxa"/>
            <w:tcBorders>
              <w:bottom w:val="single" w:sz="4" w:space="0" w:color="000000"/>
              <w:right w:val="single" w:sz="4" w:space="0" w:color="000000"/>
            </w:tcBorders>
            <w:shd w:val="clear" w:color="auto" w:fill="D5A6BD"/>
          </w:tcPr>
          <w:p w14:paraId="2968CB67" w14:textId="77777777" w:rsidR="003D629D" w:rsidRDefault="00A07AD7">
            <w:pPr>
              <w:jc w:val="center"/>
              <w:rPr>
                <w:b/>
                <w:sz w:val="28"/>
                <w:szCs w:val="28"/>
              </w:rPr>
            </w:pPr>
            <w:r>
              <w:rPr>
                <w:b/>
                <w:sz w:val="28"/>
                <w:szCs w:val="28"/>
              </w:rPr>
              <w:t>Type of Question</w:t>
            </w:r>
          </w:p>
        </w:tc>
        <w:tc>
          <w:tcPr>
            <w:tcW w:w="6344" w:type="dxa"/>
            <w:gridSpan w:val="2"/>
            <w:tcBorders>
              <w:top w:val="single" w:sz="4" w:space="0" w:color="000000"/>
              <w:left w:val="single" w:sz="4" w:space="0" w:color="000000"/>
              <w:bottom w:val="single" w:sz="4" w:space="0" w:color="000000"/>
              <w:right w:val="single" w:sz="4" w:space="0" w:color="000000"/>
            </w:tcBorders>
            <w:shd w:val="clear" w:color="auto" w:fill="A4C2F4"/>
            <w:vAlign w:val="center"/>
          </w:tcPr>
          <w:p w14:paraId="344FE5CB" w14:textId="77777777" w:rsidR="003D629D" w:rsidRDefault="00A07AD7">
            <w:pPr>
              <w:jc w:val="center"/>
              <w:rPr>
                <w:b/>
                <w:sz w:val="28"/>
                <w:szCs w:val="28"/>
              </w:rPr>
            </w:pPr>
            <w:r>
              <w:rPr>
                <w:b/>
                <w:sz w:val="28"/>
                <w:szCs w:val="28"/>
              </w:rPr>
              <w:t>Advice</w:t>
            </w:r>
          </w:p>
        </w:tc>
        <w:tc>
          <w:tcPr>
            <w:tcW w:w="958" w:type="dxa"/>
            <w:tcBorders>
              <w:top w:val="single" w:sz="4" w:space="0" w:color="000000"/>
              <w:left w:val="single" w:sz="4" w:space="0" w:color="000000"/>
              <w:bottom w:val="single" w:sz="4" w:space="0" w:color="000000"/>
              <w:right w:val="single" w:sz="4" w:space="0" w:color="000000"/>
            </w:tcBorders>
            <w:shd w:val="clear" w:color="auto" w:fill="93C47D"/>
            <w:vAlign w:val="center"/>
          </w:tcPr>
          <w:p w14:paraId="782F5923" w14:textId="77777777" w:rsidR="003D629D" w:rsidRDefault="00A07AD7">
            <w:pPr>
              <w:jc w:val="center"/>
              <w:rPr>
                <w:b/>
                <w:sz w:val="28"/>
                <w:szCs w:val="28"/>
              </w:rPr>
            </w:pPr>
            <w:r>
              <w:rPr>
                <w:b/>
                <w:sz w:val="28"/>
                <w:szCs w:val="28"/>
              </w:rPr>
              <w:t xml:space="preserve">Marks </w:t>
            </w:r>
          </w:p>
        </w:tc>
      </w:tr>
      <w:tr w:rsidR="003D629D" w14:paraId="3086376F" w14:textId="77777777">
        <w:trPr>
          <w:trHeight w:val="293"/>
        </w:trPr>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B76D7B1" w14:textId="77777777" w:rsidR="003D629D" w:rsidRDefault="00A07AD7">
            <w:pPr>
              <w:tabs>
                <w:tab w:val="left" w:pos="1926"/>
              </w:tabs>
            </w:pPr>
            <w:r>
              <w:t>Key Term Multiple choice</w:t>
            </w:r>
          </w:p>
        </w:tc>
        <w:tc>
          <w:tcPr>
            <w:tcW w:w="634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793D7CB6" w14:textId="77777777" w:rsidR="003D629D" w:rsidRDefault="00A07AD7">
            <w:pPr>
              <w:rPr>
                <w:sz w:val="22"/>
                <w:szCs w:val="22"/>
              </w:rPr>
            </w:pPr>
            <w:r>
              <w:rPr>
                <w:b/>
                <w:sz w:val="22"/>
                <w:szCs w:val="22"/>
              </w:rPr>
              <w:t>Which term</w:t>
            </w:r>
            <w:r>
              <w:rPr>
                <w:sz w:val="22"/>
                <w:szCs w:val="22"/>
              </w:rPr>
              <w:t>…Tick only one of the four word options available</w:t>
            </w:r>
          </w:p>
          <w:p w14:paraId="46E64309" w14:textId="77777777" w:rsidR="003D629D" w:rsidRDefault="00A07AD7">
            <w:pPr>
              <w:rPr>
                <w:sz w:val="22"/>
                <w:szCs w:val="22"/>
              </w:rPr>
            </w:pPr>
            <w:r>
              <w:rPr>
                <w:sz w:val="22"/>
                <w:szCs w:val="22"/>
              </w:rPr>
              <w:t xml:space="preserve">Make sure you read the description carefully and double check your answer.  </w:t>
            </w:r>
          </w:p>
        </w:tc>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0AA67FEC" w14:textId="77777777" w:rsidR="003D629D" w:rsidRDefault="00A07AD7">
            <w:pPr>
              <w:jc w:val="center"/>
              <w:rPr>
                <w:b/>
                <w:sz w:val="28"/>
                <w:szCs w:val="28"/>
              </w:rPr>
            </w:pPr>
            <w:r>
              <w:rPr>
                <w:sz w:val="28"/>
                <w:szCs w:val="28"/>
              </w:rPr>
              <w:t>1</w:t>
            </w:r>
          </w:p>
        </w:tc>
      </w:tr>
      <w:tr w:rsidR="003D629D" w14:paraId="0BAAD5A7" w14:textId="77777777">
        <w:trPr>
          <w:trHeight w:val="639"/>
        </w:trPr>
        <w:tc>
          <w:tcPr>
            <w:tcW w:w="3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0967BB" w14:textId="77777777" w:rsidR="003D629D" w:rsidRDefault="003D629D">
            <w:pPr>
              <w:widowControl w:val="0"/>
              <w:spacing w:line="276" w:lineRule="auto"/>
              <w:rPr>
                <w:b/>
                <w:sz w:val="28"/>
                <w:szCs w:val="28"/>
              </w:rPr>
            </w:pPr>
          </w:p>
        </w:tc>
        <w:tc>
          <w:tcPr>
            <w:tcW w:w="6344" w:type="dxa"/>
            <w:gridSpan w:val="2"/>
            <w:vMerge/>
            <w:tcBorders>
              <w:top w:val="single" w:sz="4" w:space="0" w:color="000000"/>
              <w:left w:val="single" w:sz="4" w:space="0" w:color="000000"/>
              <w:bottom w:val="single" w:sz="4" w:space="0" w:color="000000"/>
              <w:right w:val="single" w:sz="4" w:space="0" w:color="000000"/>
            </w:tcBorders>
            <w:vAlign w:val="center"/>
          </w:tcPr>
          <w:p w14:paraId="0BDD3293" w14:textId="77777777" w:rsidR="003D629D" w:rsidRDefault="003D629D">
            <w:pPr>
              <w:widowControl w:val="0"/>
              <w:spacing w:line="276" w:lineRule="auto"/>
              <w:rPr>
                <w:b/>
                <w:sz w:val="28"/>
                <w:szCs w:val="28"/>
              </w:rPr>
            </w:pPr>
          </w:p>
        </w:tc>
        <w:tc>
          <w:tcPr>
            <w:tcW w:w="958" w:type="dxa"/>
            <w:vMerge/>
            <w:tcBorders>
              <w:top w:val="single" w:sz="4" w:space="0" w:color="000000"/>
              <w:left w:val="single" w:sz="4" w:space="0" w:color="000000"/>
              <w:bottom w:val="single" w:sz="4" w:space="0" w:color="000000"/>
              <w:right w:val="single" w:sz="4" w:space="0" w:color="000000"/>
            </w:tcBorders>
            <w:vAlign w:val="center"/>
          </w:tcPr>
          <w:p w14:paraId="3FE9E960" w14:textId="77777777" w:rsidR="003D629D" w:rsidRDefault="003D629D">
            <w:pPr>
              <w:widowControl w:val="0"/>
              <w:spacing w:line="276" w:lineRule="auto"/>
              <w:rPr>
                <w:b/>
                <w:sz w:val="28"/>
                <w:szCs w:val="28"/>
              </w:rPr>
            </w:pPr>
          </w:p>
        </w:tc>
      </w:tr>
      <w:tr w:rsidR="003D629D" w14:paraId="76DFC3B0" w14:textId="77777777">
        <w:trPr>
          <w:trHeight w:val="391"/>
        </w:trPr>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3D32FFA" w14:textId="77777777" w:rsidR="003D629D" w:rsidRDefault="00A07AD7">
            <w:pPr>
              <w:tabs>
                <w:tab w:val="left" w:pos="1926"/>
              </w:tabs>
            </w:pPr>
            <w:r>
              <w:t>Identify / Describe</w:t>
            </w:r>
          </w:p>
        </w:tc>
        <w:tc>
          <w:tcPr>
            <w:tcW w:w="634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47E44829" w14:textId="77777777" w:rsidR="003D629D" w:rsidRDefault="00A07AD7">
            <w:pPr>
              <w:rPr>
                <w:sz w:val="22"/>
                <w:szCs w:val="22"/>
              </w:rPr>
            </w:pPr>
            <w:r>
              <w:rPr>
                <w:b/>
                <w:sz w:val="22"/>
                <w:szCs w:val="22"/>
              </w:rPr>
              <w:t>[Identify and] describe</w:t>
            </w:r>
            <w:r>
              <w:rPr>
                <w:sz w:val="22"/>
                <w:szCs w:val="22"/>
              </w:rPr>
              <w:t xml:space="preserve"> – Show good knowledge and understanding of relevant sociological theories, concepts, evidence and methods. Write three clear and distinct sentences. Can either do three different ideas or write a mini PEE paragraph if it asks you to identify and describe just </w:t>
            </w:r>
            <w:r>
              <w:rPr>
                <w:b/>
                <w:sz w:val="22"/>
                <w:szCs w:val="22"/>
              </w:rPr>
              <w:t>ONE</w:t>
            </w:r>
            <w:r>
              <w:rPr>
                <w:sz w:val="22"/>
                <w:szCs w:val="22"/>
              </w:rPr>
              <w:t xml:space="preserve"> thing.</w:t>
            </w:r>
          </w:p>
        </w:tc>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1BB12B88" w14:textId="77777777" w:rsidR="003D629D" w:rsidRDefault="00A07AD7">
            <w:pPr>
              <w:jc w:val="center"/>
              <w:rPr>
                <w:b/>
                <w:sz w:val="28"/>
                <w:szCs w:val="28"/>
              </w:rPr>
            </w:pPr>
            <w:r>
              <w:rPr>
                <w:sz w:val="28"/>
                <w:szCs w:val="28"/>
              </w:rPr>
              <w:t>3</w:t>
            </w:r>
          </w:p>
        </w:tc>
      </w:tr>
      <w:tr w:rsidR="003D629D" w14:paraId="306E106B" w14:textId="77777777">
        <w:trPr>
          <w:trHeight w:val="1307"/>
        </w:trPr>
        <w:tc>
          <w:tcPr>
            <w:tcW w:w="3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1633B7D" w14:textId="77777777" w:rsidR="003D629D" w:rsidRDefault="003D629D">
            <w:pPr>
              <w:widowControl w:val="0"/>
              <w:spacing w:line="276" w:lineRule="auto"/>
              <w:rPr>
                <w:b/>
                <w:sz w:val="28"/>
                <w:szCs w:val="28"/>
              </w:rPr>
            </w:pPr>
          </w:p>
        </w:tc>
        <w:tc>
          <w:tcPr>
            <w:tcW w:w="6344" w:type="dxa"/>
            <w:gridSpan w:val="2"/>
            <w:vMerge/>
            <w:tcBorders>
              <w:top w:val="single" w:sz="4" w:space="0" w:color="000000"/>
              <w:left w:val="single" w:sz="4" w:space="0" w:color="000000"/>
              <w:bottom w:val="single" w:sz="4" w:space="0" w:color="000000"/>
              <w:right w:val="single" w:sz="4" w:space="0" w:color="000000"/>
            </w:tcBorders>
            <w:vAlign w:val="center"/>
          </w:tcPr>
          <w:p w14:paraId="56EDEA53" w14:textId="77777777" w:rsidR="003D629D" w:rsidRDefault="003D629D">
            <w:pPr>
              <w:widowControl w:val="0"/>
              <w:spacing w:line="276" w:lineRule="auto"/>
              <w:rPr>
                <w:b/>
                <w:sz w:val="28"/>
                <w:szCs w:val="28"/>
              </w:rPr>
            </w:pPr>
          </w:p>
        </w:tc>
        <w:tc>
          <w:tcPr>
            <w:tcW w:w="958" w:type="dxa"/>
            <w:vMerge/>
            <w:tcBorders>
              <w:top w:val="single" w:sz="4" w:space="0" w:color="000000"/>
              <w:left w:val="single" w:sz="4" w:space="0" w:color="000000"/>
              <w:bottom w:val="single" w:sz="4" w:space="0" w:color="000000"/>
              <w:right w:val="single" w:sz="4" w:space="0" w:color="000000"/>
            </w:tcBorders>
            <w:vAlign w:val="center"/>
          </w:tcPr>
          <w:p w14:paraId="004349AD" w14:textId="77777777" w:rsidR="003D629D" w:rsidRDefault="003D629D">
            <w:pPr>
              <w:widowControl w:val="0"/>
              <w:spacing w:line="276" w:lineRule="auto"/>
              <w:rPr>
                <w:b/>
                <w:sz w:val="28"/>
                <w:szCs w:val="28"/>
              </w:rPr>
            </w:pPr>
          </w:p>
        </w:tc>
      </w:tr>
      <w:tr w:rsidR="003D629D" w14:paraId="3051A2FF" w14:textId="77777777">
        <w:trPr>
          <w:trHeight w:val="391"/>
        </w:trPr>
        <w:tc>
          <w:tcPr>
            <w:tcW w:w="3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8B6E9" w14:textId="77777777" w:rsidR="003D629D" w:rsidRDefault="00A07AD7">
            <w:pPr>
              <w:tabs>
                <w:tab w:val="left" w:pos="1926"/>
              </w:tabs>
            </w:pPr>
            <w:r>
              <w:t>Examine (Item)</w:t>
            </w:r>
          </w:p>
        </w:tc>
        <w:tc>
          <w:tcPr>
            <w:tcW w:w="6344" w:type="dxa"/>
            <w:gridSpan w:val="2"/>
            <w:tcBorders>
              <w:top w:val="single" w:sz="4" w:space="0" w:color="000000"/>
              <w:left w:val="single" w:sz="4" w:space="0" w:color="000000"/>
              <w:bottom w:val="single" w:sz="4" w:space="0" w:color="000000"/>
              <w:right w:val="single" w:sz="4" w:space="0" w:color="000000"/>
            </w:tcBorders>
            <w:vAlign w:val="center"/>
          </w:tcPr>
          <w:p w14:paraId="770DC8EE" w14:textId="77777777" w:rsidR="003D629D" w:rsidRDefault="003D629D">
            <w:pPr>
              <w:rPr>
                <w:b/>
                <w:sz w:val="22"/>
                <w:szCs w:val="22"/>
              </w:rPr>
            </w:pPr>
          </w:p>
          <w:p w14:paraId="66E24CD1" w14:textId="77777777" w:rsidR="003D629D" w:rsidRDefault="00A07AD7">
            <w:pPr>
              <w:rPr>
                <w:sz w:val="22"/>
                <w:szCs w:val="22"/>
              </w:rPr>
            </w:pPr>
            <w:r>
              <w:rPr>
                <w:b/>
                <w:sz w:val="22"/>
                <w:szCs w:val="22"/>
              </w:rPr>
              <w:t>Examine one</w:t>
            </w:r>
            <w:r>
              <w:rPr>
                <w:sz w:val="22"/>
                <w:szCs w:val="22"/>
              </w:rPr>
              <w:t xml:space="preserve"> [</w:t>
            </w:r>
            <w:r>
              <w:rPr>
                <w:i/>
                <w:sz w:val="22"/>
                <w:szCs w:val="22"/>
              </w:rPr>
              <w:t>strength/weakness</w:t>
            </w:r>
            <w:r>
              <w:rPr>
                <w:sz w:val="22"/>
                <w:szCs w:val="22"/>
              </w:rPr>
              <w:t xml:space="preserve">] of research method applied to the context of the item (source)  – identify a relevant point and briefly say why it is a strength or weakness by accurately linking it to one of the following concepts: validity, representativeness, generalisability, reliability. </w:t>
            </w:r>
          </w:p>
          <w:p w14:paraId="12A9DF98" w14:textId="77777777" w:rsidR="003D629D" w:rsidRDefault="003D629D">
            <w:pPr>
              <w:rPr>
                <w:sz w:val="22"/>
                <w:szCs w:val="22"/>
              </w:rPr>
            </w:pPr>
          </w:p>
        </w:tc>
        <w:tc>
          <w:tcPr>
            <w:tcW w:w="958" w:type="dxa"/>
            <w:tcBorders>
              <w:top w:val="single" w:sz="4" w:space="0" w:color="000000"/>
              <w:left w:val="single" w:sz="4" w:space="0" w:color="000000"/>
              <w:bottom w:val="single" w:sz="4" w:space="0" w:color="000000"/>
              <w:right w:val="single" w:sz="4" w:space="0" w:color="000000"/>
            </w:tcBorders>
            <w:vAlign w:val="center"/>
          </w:tcPr>
          <w:p w14:paraId="19F392C1" w14:textId="77777777" w:rsidR="003D629D" w:rsidRDefault="00A07AD7">
            <w:pPr>
              <w:jc w:val="center"/>
              <w:rPr>
                <w:sz w:val="28"/>
                <w:szCs w:val="28"/>
              </w:rPr>
            </w:pPr>
            <w:r>
              <w:rPr>
                <w:sz w:val="28"/>
                <w:szCs w:val="28"/>
              </w:rPr>
              <w:t>2</w:t>
            </w:r>
          </w:p>
        </w:tc>
      </w:tr>
      <w:tr w:rsidR="003D629D" w14:paraId="170DD62F" w14:textId="77777777">
        <w:trPr>
          <w:trHeight w:val="432"/>
        </w:trPr>
        <w:tc>
          <w:tcPr>
            <w:tcW w:w="3165" w:type="dxa"/>
            <w:vMerge w:val="restart"/>
            <w:tcBorders>
              <w:top w:val="single" w:sz="4" w:space="0" w:color="000000"/>
              <w:left w:val="single" w:sz="4" w:space="0" w:color="000000"/>
              <w:bottom w:val="single" w:sz="4" w:space="0" w:color="000000"/>
              <w:right w:val="single" w:sz="4" w:space="0" w:color="000000"/>
            </w:tcBorders>
            <w:vAlign w:val="center"/>
          </w:tcPr>
          <w:p w14:paraId="46E6E2E8" w14:textId="77777777" w:rsidR="003D629D" w:rsidRDefault="00A07AD7">
            <w:pPr>
              <w:tabs>
                <w:tab w:val="left" w:pos="1926"/>
              </w:tabs>
            </w:pPr>
            <w:r>
              <w:t>Identify and Explain/Describe:</w:t>
            </w:r>
          </w:p>
          <w:p w14:paraId="229BC90E" w14:textId="77777777" w:rsidR="003D629D" w:rsidRDefault="00A07AD7" w:rsidP="00255175">
            <w:pPr>
              <w:numPr>
                <w:ilvl w:val="0"/>
                <w:numId w:val="69"/>
              </w:numPr>
              <w:tabs>
                <w:tab w:val="left" w:pos="1926"/>
              </w:tabs>
            </w:pPr>
            <w:r>
              <w:t xml:space="preserve">Factor </w:t>
            </w:r>
          </w:p>
          <w:p w14:paraId="4D7CF1B5" w14:textId="77777777" w:rsidR="003D629D" w:rsidRDefault="00A07AD7" w:rsidP="00255175">
            <w:pPr>
              <w:numPr>
                <w:ilvl w:val="0"/>
                <w:numId w:val="69"/>
              </w:numPr>
              <w:tabs>
                <w:tab w:val="left" w:pos="1926"/>
              </w:tabs>
            </w:pPr>
            <w:r>
              <w:t>[Dis]advantage of RM</w:t>
            </w:r>
          </w:p>
          <w:p w14:paraId="4D517B81" w14:textId="77777777" w:rsidR="003D629D" w:rsidRDefault="00A07AD7" w:rsidP="00255175">
            <w:pPr>
              <w:numPr>
                <w:ilvl w:val="0"/>
                <w:numId w:val="69"/>
              </w:numPr>
              <w:tabs>
                <w:tab w:val="left" w:pos="1926"/>
              </w:tabs>
            </w:pPr>
            <w:r>
              <w:t>Named theory/study (linked to Item)</w:t>
            </w:r>
          </w:p>
          <w:p w14:paraId="49FBDA08" w14:textId="77777777" w:rsidR="003D629D" w:rsidRDefault="00A07AD7" w:rsidP="00255175">
            <w:pPr>
              <w:numPr>
                <w:ilvl w:val="0"/>
                <w:numId w:val="69"/>
              </w:numPr>
              <w:tabs>
                <w:tab w:val="left" w:pos="1926"/>
              </w:tabs>
            </w:pPr>
            <w:r>
              <w:t>Sociological concept / issue / how you would research</w:t>
            </w:r>
          </w:p>
        </w:tc>
        <w:tc>
          <w:tcPr>
            <w:tcW w:w="6344"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DE83A66" w14:textId="77777777" w:rsidR="003D629D" w:rsidRDefault="00A07AD7">
            <w:pPr>
              <w:rPr>
                <w:sz w:val="22"/>
                <w:szCs w:val="22"/>
              </w:rPr>
            </w:pPr>
            <w:r>
              <w:rPr>
                <w:sz w:val="22"/>
                <w:szCs w:val="22"/>
              </w:rPr>
              <w:t xml:space="preserve">Write </w:t>
            </w:r>
            <w:r>
              <w:rPr>
                <w:b/>
                <w:sz w:val="22"/>
                <w:szCs w:val="22"/>
              </w:rPr>
              <w:t>one</w:t>
            </w:r>
            <w:r>
              <w:rPr>
                <w:sz w:val="22"/>
                <w:szCs w:val="22"/>
              </w:rPr>
              <w:t xml:space="preserve"> paragraph in which you name and </w:t>
            </w:r>
            <w:r>
              <w:rPr>
                <w:b/>
                <w:sz w:val="22"/>
                <w:szCs w:val="22"/>
              </w:rPr>
              <w:t>identify</w:t>
            </w:r>
            <w:r>
              <w:rPr>
                <w:sz w:val="22"/>
                <w:szCs w:val="22"/>
              </w:rPr>
              <w:t xml:space="preserve"> the point clearly and specifically [1 mark] and then give a detailed and well </w:t>
            </w:r>
            <w:r>
              <w:rPr>
                <w:b/>
                <w:sz w:val="22"/>
                <w:szCs w:val="22"/>
              </w:rPr>
              <w:t xml:space="preserve">developed explanation/description </w:t>
            </w:r>
            <w:r>
              <w:rPr>
                <w:sz w:val="22"/>
                <w:szCs w:val="22"/>
              </w:rPr>
              <w:t xml:space="preserve">of relevant sociological theories, concepts, evidence and methods relevant to the question. Make sure you </w:t>
            </w:r>
            <w:r>
              <w:rPr>
                <w:b/>
                <w:sz w:val="22"/>
                <w:szCs w:val="22"/>
              </w:rPr>
              <w:t>apply</w:t>
            </w:r>
            <w:r>
              <w:rPr>
                <w:sz w:val="22"/>
                <w:szCs w:val="22"/>
              </w:rPr>
              <w:t xml:space="preserve"> this information by linking it </w:t>
            </w:r>
            <w:r>
              <w:rPr>
                <w:b/>
                <w:sz w:val="22"/>
                <w:szCs w:val="22"/>
              </w:rPr>
              <w:t>to the context</w:t>
            </w:r>
            <w:r>
              <w:rPr>
                <w:sz w:val="22"/>
                <w:szCs w:val="22"/>
              </w:rPr>
              <w:t xml:space="preserve"> of the question [3 marks]</w:t>
            </w:r>
          </w:p>
        </w:tc>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31153E90" w14:textId="77777777" w:rsidR="003D629D" w:rsidRDefault="00A07AD7">
            <w:pPr>
              <w:jc w:val="center"/>
              <w:rPr>
                <w:b/>
                <w:sz w:val="28"/>
                <w:szCs w:val="28"/>
              </w:rPr>
            </w:pPr>
            <w:r>
              <w:rPr>
                <w:sz w:val="28"/>
                <w:szCs w:val="28"/>
              </w:rPr>
              <w:t>4</w:t>
            </w:r>
          </w:p>
        </w:tc>
      </w:tr>
      <w:tr w:rsidR="003D629D" w14:paraId="7503CFF0" w14:textId="77777777">
        <w:trPr>
          <w:trHeight w:val="432"/>
        </w:trPr>
        <w:tc>
          <w:tcPr>
            <w:tcW w:w="3165" w:type="dxa"/>
            <w:vMerge/>
            <w:tcBorders>
              <w:top w:val="single" w:sz="4" w:space="0" w:color="000000"/>
              <w:left w:val="single" w:sz="4" w:space="0" w:color="000000"/>
              <w:bottom w:val="single" w:sz="4" w:space="0" w:color="000000"/>
              <w:right w:val="single" w:sz="4" w:space="0" w:color="000000"/>
            </w:tcBorders>
            <w:vAlign w:val="center"/>
          </w:tcPr>
          <w:p w14:paraId="08DE8193" w14:textId="77777777" w:rsidR="003D629D" w:rsidRDefault="003D629D">
            <w:pPr>
              <w:widowControl w:val="0"/>
              <w:spacing w:line="276" w:lineRule="auto"/>
              <w:rPr>
                <w:b/>
                <w:sz w:val="28"/>
                <w:szCs w:val="28"/>
              </w:rPr>
            </w:pPr>
          </w:p>
        </w:tc>
        <w:tc>
          <w:tcPr>
            <w:tcW w:w="6344" w:type="dxa"/>
            <w:gridSpan w:val="2"/>
            <w:vMerge/>
            <w:tcBorders>
              <w:top w:val="single" w:sz="4" w:space="0" w:color="000000"/>
              <w:left w:val="single" w:sz="4" w:space="0" w:color="000000"/>
              <w:bottom w:val="single" w:sz="4" w:space="0" w:color="000000"/>
              <w:right w:val="single" w:sz="4" w:space="0" w:color="000000"/>
            </w:tcBorders>
            <w:vAlign w:val="center"/>
          </w:tcPr>
          <w:p w14:paraId="5B1D963A" w14:textId="77777777" w:rsidR="003D629D" w:rsidRDefault="003D629D">
            <w:pPr>
              <w:widowControl w:val="0"/>
              <w:spacing w:line="276" w:lineRule="auto"/>
              <w:rPr>
                <w:b/>
                <w:sz w:val="28"/>
                <w:szCs w:val="28"/>
              </w:rPr>
            </w:pPr>
          </w:p>
        </w:tc>
        <w:tc>
          <w:tcPr>
            <w:tcW w:w="958" w:type="dxa"/>
            <w:vMerge/>
            <w:tcBorders>
              <w:top w:val="single" w:sz="4" w:space="0" w:color="000000"/>
              <w:left w:val="single" w:sz="4" w:space="0" w:color="000000"/>
              <w:bottom w:val="single" w:sz="4" w:space="0" w:color="000000"/>
              <w:right w:val="single" w:sz="4" w:space="0" w:color="000000"/>
            </w:tcBorders>
            <w:vAlign w:val="center"/>
          </w:tcPr>
          <w:p w14:paraId="19192742" w14:textId="77777777" w:rsidR="003D629D" w:rsidRDefault="003D629D">
            <w:pPr>
              <w:widowControl w:val="0"/>
              <w:spacing w:line="276" w:lineRule="auto"/>
              <w:rPr>
                <w:b/>
                <w:sz w:val="28"/>
                <w:szCs w:val="28"/>
              </w:rPr>
            </w:pPr>
          </w:p>
        </w:tc>
      </w:tr>
      <w:tr w:rsidR="003D629D" w14:paraId="19C6FD9B" w14:textId="77777777">
        <w:trPr>
          <w:trHeight w:val="432"/>
        </w:trPr>
        <w:tc>
          <w:tcPr>
            <w:tcW w:w="3165" w:type="dxa"/>
            <w:vMerge/>
            <w:tcBorders>
              <w:top w:val="single" w:sz="4" w:space="0" w:color="000000"/>
              <w:left w:val="single" w:sz="4" w:space="0" w:color="000000"/>
              <w:bottom w:val="single" w:sz="4" w:space="0" w:color="000000"/>
              <w:right w:val="single" w:sz="4" w:space="0" w:color="000000"/>
            </w:tcBorders>
            <w:vAlign w:val="center"/>
          </w:tcPr>
          <w:p w14:paraId="2E4D1689" w14:textId="77777777" w:rsidR="003D629D" w:rsidRDefault="003D629D">
            <w:pPr>
              <w:widowControl w:val="0"/>
              <w:spacing w:line="276" w:lineRule="auto"/>
              <w:rPr>
                <w:b/>
                <w:sz w:val="28"/>
                <w:szCs w:val="28"/>
              </w:rPr>
            </w:pPr>
          </w:p>
        </w:tc>
        <w:tc>
          <w:tcPr>
            <w:tcW w:w="6344" w:type="dxa"/>
            <w:gridSpan w:val="2"/>
            <w:vMerge/>
            <w:tcBorders>
              <w:top w:val="single" w:sz="4" w:space="0" w:color="000000"/>
              <w:left w:val="single" w:sz="4" w:space="0" w:color="000000"/>
              <w:bottom w:val="single" w:sz="4" w:space="0" w:color="000000"/>
              <w:right w:val="single" w:sz="4" w:space="0" w:color="000000"/>
            </w:tcBorders>
            <w:vAlign w:val="center"/>
          </w:tcPr>
          <w:p w14:paraId="5E66526B" w14:textId="77777777" w:rsidR="003D629D" w:rsidRDefault="003D629D">
            <w:pPr>
              <w:widowControl w:val="0"/>
              <w:spacing w:line="276" w:lineRule="auto"/>
              <w:rPr>
                <w:b/>
                <w:sz w:val="28"/>
                <w:szCs w:val="28"/>
              </w:rPr>
            </w:pPr>
          </w:p>
        </w:tc>
        <w:tc>
          <w:tcPr>
            <w:tcW w:w="958" w:type="dxa"/>
            <w:vMerge/>
            <w:tcBorders>
              <w:top w:val="single" w:sz="4" w:space="0" w:color="000000"/>
              <w:left w:val="single" w:sz="4" w:space="0" w:color="000000"/>
              <w:bottom w:val="single" w:sz="4" w:space="0" w:color="000000"/>
              <w:right w:val="single" w:sz="4" w:space="0" w:color="000000"/>
            </w:tcBorders>
            <w:vAlign w:val="center"/>
          </w:tcPr>
          <w:p w14:paraId="1674CC1C" w14:textId="77777777" w:rsidR="003D629D" w:rsidRDefault="003D629D">
            <w:pPr>
              <w:widowControl w:val="0"/>
              <w:spacing w:line="276" w:lineRule="auto"/>
              <w:rPr>
                <w:b/>
                <w:sz w:val="28"/>
                <w:szCs w:val="28"/>
              </w:rPr>
            </w:pPr>
          </w:p>
        </w:tc>
      </w:tr>
      <w:tr w:rsidR="003D629D" w14:paraId="6F491A4C" w14:textId="77777777">
        <w:trPr>
          <w:trHeight w:val="667"/>
        </w:trPr>
        <w:tc>
          <w:tcPr>
            <w:tcW w:w="3165" w:type="dxa"/>
            <w:vMerge/>
            <w:tcBorders>
              <w:top w:val="single" w:sz="4" w:space="0" w:color="000000"/>
              <w:left w:val="single" w:sz="4" w:space="0" w:color="000000"/>
              <w:bottom w:val="single" w:sz="4" w:space="0" w:color="000000"/>
              <w:right w:val="single" w:sz="4" w:space="0" w:color="000000"/>
            </w:tcBorders>
            <w:vAlign w:val="center"/>
          </w:tcPr>
          <w:p w14:paraId="01FBD5F7" w14:textId="77777777" w:rsidR="003D629D" w:rsidRDefault="003D629D">
            <w:pPr>
              <w:widowControl w:val="0"/>
              <w:spacing w:line="276" w:lineRule="auto"/>
              <w:rPr>
                <w:b/>
                <w:sz w:val="28"/>
                <w:szCs w:val="28"/>
              </w:rPr>
            </w:pPr>
          </w:p>
        </w:tc>
        <w:tc>
          <w:tcPr>
            <w:tcW w:w="6344" w:type="dxa"/>
            <w:gridSpan w:val="2"/>
            <w:vMerge/>
            <w:tcBorders>
              <w:top w:val="single" w:sz="4" w:space="0" w:color="000000"/>
              <w:left w:val="single" w:sz="4" w:space="0" w:color="000000"/>
              <w:bottom w:val="single" w:sz="4" w:space="0" w:color="000000"/>
              <w:right w:val="single" w:sz="4" w:space="0" w:color="000000"/>
            </w:tcBorders>
            <w:vAlign w:val="center"/>
          </w:tcPr>
          <w:p w14:paraId="354C101D" w14:textId="77777777" w:rsidR="003D629D" w:rsidRDefault="003D629D">
            <w:pPr>
              <w:widowControl w:val="0"/>
              <w:spacing w:line="276" w:lineRule="auto"/>
              <w:rPr>
                <w:b/>
                <w:sz w:val="28"/>
                <w:szCs w:val="28"/>
              </w:rPr>
            </w:pPr>
          </w:p>
        </w:tc>
        <w:tc>
          <w:tcPr>
            <w:tcW w:w="958" w:type="dxa"/>
            <w:vMerge/>
            <w:tcBorders>
              <w:top w:val="single" w:sz="4" w:space="0" w:color="000000"/>
              <w:left w:val="single" w:sz="4" w:space="0" w:color="000000"/>
              <w:bottom w:val="single" w:sz="4" w:space="0" w:color="000000"/>
              <w:right w:val="single" w:sz="4" w:space="0" w:color="000000"/>
            </w:tcBorders>
            <w:vAlign w:val="center"/>
          </w:tcPr>
          <w:p w14:paraId="421308E5" w14:textId="77777777" w:rsidR="003D629D" w:rsidRDefault="003D629D">
            <w:pPr>
              <w:widowControl w:val="0"/>
              <w:spacing w:line="276" w:lineRule="auto"/>
              <w:rPr>
                <w:b/>
                <w:sz w:val="28"/>
                <w:szCs w:val="28"/>
              </w:rPr>
            </w:pPr>
          </w:p>
        </w:tc>
      </w:tr>
      <w:tr w:rsidR="003D629D" w14:paraId="6B7C240C" w14:textId="77777777">
        <w:trPr>
          <w:trHeight w:val="1167"/>
        </w:trPr>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282BF08" w14:textId="77777777" w:rsidR="003D629D" w:rsidRDefault="00A07AD7">
            <w:pPr>
              <w:tabs>
                <w:tab w:val="left" w:pos="1926"/>
              </w:tabs>
            </w:pPr>
            <w:r>
              <w:t>Discuss How Far Sociologists Would Agree - Evaluative Essay Question</w:t>
            </w:r>
          </w:p>
        </w:tc>
        <w:tc>
          <w:tcPr>
            <w:tcW w:w="3172" w:type="dxa"/>
            <w:vMerge w:val="restart"/>
            <w:tcBorders>
              <w:top w:val="single" w:sz="4" w:space="0" w:color="000000"/>
              <w:left w:val="single" w:sz="4" w:space="0" w:color="000000"/>
              <w:bottom w:val="single" w:sz="4" w:space="0" w:color="000000"/>
              <w:right w:val="single" w:sz="4" w:space="0" w:color="000000"/>
            </w:tcBorders>
            <w:vAlign w:val="center"/>
          </w:tcPr>
          <w:p w14:paraId="4CE785A0" w14:textId="77777777" w:rsidR="003D629D" w:rsidRDefault="00A07AD7">
            <w:pPr>
              <w:rPr>
                <w:sz w:val="22"/>
                <w:szCs w:val="22"/>
              </w:rPr>
            </w:pPr>
            <w:r>
              <w:rPr>
                <w:b/>
                <w:sz w:val="22"/>
                <w:szCs w:val="22"/>
              </w:rPr>
              <w:t>Discuss how far sociologists would agree that</w:t>
            </w:r>
            <w:r>
              <w:rPr>
                <w:sz w:val="22"/>
                <w:szCs w:val="22"/>
              </w:rPr>
              <w:t xml:space="preserve"> [</w:t>
            </w:r>
            <w:r>
              <w:rPr>
                <w:i/>
                <w:sz w:val="22"/>
                <w:szCs w:val="22"/>
              </w:rPr>
              <w:t>argument</w:t>
            </w:r>
            <w:r>
              <w:rPr>
                <w:sz w:val="22"/>
                <w:szCs w:val="22"/>
              </w:rPr>
              <w:t>]</w:t>
            </w:r>
          </w:p>
          <w:p w14:paraId="68FE1E4B" w14:textId="77777777" w:rsidR="003D629D" w:rsidRDefault="003D629D">
            <w:pPr>
              <w:rPr>
                <w:sz w:val="22"/>
                <w:szCs w:val="22"/>
              </w:rPr>
            </w:pPr>
          </w:p>
          <w:p w14:paraId="77DD14E9" w14:textId="77777777" w:rsidR="003D629D" w:rsidRDefault="00A07AD7">
            <w:pPr>
              <w:rPr>
                <w:sz w:val="22"/>
                <w:szCs w:val="22"/>
              </w:rPr>
            </w:pPr>
            <w:r>
              <w:rPr>
                <w:sz w:val="22"/>
                <w:szCs w:val="22"/>
              </w:rPr>
              <w:t>Overall Structure:</w:t>
            </w:r>
          </w:p>
          <w:p w14:paraId="77781D89" w14:textId="77777777" w:rsidR="003D629D" w:rsidRDefault="003D629D">
            <w:pPr>
              <w:rPr>
                <w:sz w:val="22"/>
                <w:szCs w:val="22"/>
              </w:rPr>
            </w:pPr>
          </w:p>
          <w:p w14:paraId="56120A61" w14:textId="77777777" w:rsidR="003D629D" w:rsidRDefault="00A07AD7" w:rsidP="00255175">
            <w:pPr>
              <w:numPr>
                <w:ilvl w:val="0"/>
                <w:numId w:val="68"/>
              </w:numPr>
              <w:ind w:left="135"/>
              <w:rPr>
                <w:sz w:val="22"/>
                <w:szCs w:val="22"/>
              </w:rPr>
            </w:pPr>
            <w:r>
              <w:rPr>
                <w:sz w:val="22"/>
                <w:szCs w:val="22"/>
              </w:rPr>
              <w:t xml:space="preserve"> 1 </w:t>
            </w:r>
            <w:r>
              <w:rPr>
                <w:b/>
                <w:color w:val="9900FF"/>
                <w:sz w:val="22"/>
                <w:szCs w:val="22"/>
              </w:rPr>
              <w:t>P</w:t>
            </w:r>
            <w:r>
              <w:rPr>
                <w:b/>
                <w:color w:val="FF0000"/>
                <w:sz w:val="22"/>
                <w:szCs w:val="22"/>
              </w:rPr>
              <w:t>E</w:t>
            </w:r>
            <w:r>
              <w:rPr>
                <w:b/>
                <w:color w:val="6AA84F"/>
                <w:sz w:val="22"/>
                <w:szCs w:val="22"/>
              </w:rPr>
              <w:t>E</w:t>
            </w:r>
            <w:r>
              <w:rPr>
                <w:b/>
                <w:color w:val="1155CC"/>
                <w:sz w:val="22"/>
                <w:szCs w:val="22"/>
              </w:rPr>
              <w:t>L</w:t>
            </w:r>
            <w:r>
              <w:rPr>
                <w:b/>
                <w:color w:val="FF9900"/>
                <w:sz w:val="22"/>
                <w:szCs w:val="22"/>
              </w:rPr>
              <w:t>E</w:t>
            </w:r>
            <w:r>
              <w:rPr>
                <w:sz w:val="22"/>
                <w:szCs w:val="22"/>
              </w:rPr>
              <w:t xml:space="preserve"> paragraph for the statement </w:t>
            </w:r>
          </w:p>
          <w:p w14:paraId="0D24FD97" w14:textId="77777777" w:rsidR="003D629D" w:rsidRDefault="003D629D">
            <w:pPr>
              <w:ind w:left="720"/>
              <w:rPr>
                <w:sz w:val="22"/>
                <w:szCs w:val="22"/>
              </w:rPr>
            </w:pPr>
          </w:p>
          <w:p w14:paraId="5F212EDE" w14:textId="77777777" w:rsidR="003D629D" w:rsidRDefault="00A07AD7" w:rsidP="00255175">
            <w:pPr>
              <w:numPr>
                <w:ilvl w:val="0"/>
                <w:numId w:val="68"/>
              </w:numPr>
              <w:ind w:left="135"/>
              <w:rPr>
                <w:sz w:val="22"/>
                <w:szCs w:val="22"/>
              </w:rPr>
            </w:pPr>
            <w:r>
              <w:rPr>
                <w:sz w:val="22"/>
                <w:szCs w:val="22"/>
              </w:rPr>
              <w:t xml:space="preserve"> 1 </w:t>
            </w:r>
            <w:r>
              <w:rPr>
                <w:b/>
                <w:color w:val="9900FF"/>
                <w:sz w:val="22"/>
                <w:szCs w:val="22"/>
              </w:rPr>
              <w:t>P</w:t>
            </w:r>
            <w:r>
              <w:rPr>
                <w:b/>
                <w:color w:val="FF0000"/>
                <w:sz w:val="22"/>
                <w:szCs w:val="22"/>
              </w:rPr>
              <w:t>E</w:t>
            </w:r>
            <w:r>
              <w:rPr>
                <w:b/>
                <w:color w:val="6AA84F"/>
                <w:sz w:val="22"/>
                <w:szCs w:val="22"/>
              </w:rPr>
              <w:t>E</w:t>
            </w:r>
            <w:r>
              <w:rPr>
                <w:b/>
                <w:color w:val="1155CC"/>
                <w:sz w:val="22"/>
                <w:szCs w:val="22"/>
              </w:rPr>
              <w:t>L</w:t>
            </w:r>
            <w:r>
              <w:rPr>
                <w:b/>
                <w:color w:val="FF9900"/>
                <w:sz w:val="22"/>
                <w:szCs w:val="22"/>
              </w:rPr>
              <w:t>E</w:t>
            </w:r>
            <w:r>
              <w:rPr>
                <w:sz w:val="22"/>
                <w:szCs w:val="22"/>
              </w:rPr>
              <w:t xml:space="preserve"> paragraph with an alternative perspective on the statement</w:t>
            </w:r>
          </w:p>
          <w:p w14:paraId="170FF083" w14:textId="77777777" w:rsidR="003D629D" w:rsidRDefault="003D629D">
            <w:pPr>
              <w:ind w:left="720"/>
              <w:rPr>
                <w:sz w:val="22"/>
                <w:szCs w:val="22"/>
              </w:rPr>
            </w:pPr>
          </w:p>
          <w:p w14:paraId="598AA0B6" w14:textId="77777777" w:rsidR="003D629D" w:rsidRDefault="00A07AD7" w:rsidP="00255175">
            <w:pPr>
              <w:numPr>
                <w:ilvl w:val="0"/>
                <w:numId w:val="68"/>
              </w:numPr>
              <w:ind w:left="141" w:hanging="135"/>
              <w:rPr>
                <w:sz w:val="22"/>
                <w:szCs w:val="22"/>
              </w:rPr>
            </w:pPr>
            <w:r>
              <w:rPr>
                <w:sz w:val="22"/>
                <w:szCs w:val="22"/>
              </w:rPr>
              <w:t xml:space="preserve"> </w:t>
            </w:r>
            <w:r>
              <w:rPr>
                <w:b/>
                <w:color w:val="FF00FF"/>
                <w:sz w:val="22"/>
                <w:szCs w:val="22"/>
              </w:rPr>
              <w:t>Brief Conclusion</w:t>
            </w:r>
            <w:r>
              <w:rPr>
                <w:sz w:val="22"/>
                <w:szCs w:val="22"/>
              </w:rPr>
              <w:t xml:space="preserve"> to link back to question </w:t>
            </w:r>
            <w:r>
              <w:rPr>
                <w:i/>
                <w:sz w:val="20"/>
                <w:szCs w:val="20"/>
              </w:rPr>
              <w:t>(choose the side which puts forward the best idea and give a brief reason for your choice)</w:t>
            </w:r>
          </w:p>
          <w:p w14:paraId="36445F21" w14:textId="77777777" w:rsidR="003D629D" w:rsidRDefault="003D629D">
            <w:pPr>
              <w:rPr>
                <w:sz w:val="22"/>
                <w:szCs w:val="22"/>
              </w:rPr>
            </w:pPr>
          </w:p>
          <w:p w14:paraId="780235E0" w14:textId="77777777" w:rsidR="003D629D" w:rsidRDefault="003D629D">
            <w:pPr>
              <w:ind w:left="720"/>
              <w:rPr>
                <w:sz w:val="22"/>
                <w:szCs w:val="22"/>
              </w:rPr>
            </w:pPr>
          </w:p>
        </w:tc>
        <w:tc>
          <w:tcPr>
            <w:tcW w:w="3172" w:type="dxa"/>
            <w:vMerge w:val="restart"/>
            <w:tcBorders>
              <w:top w:val="single" w:sz="4" w:space="0" w:color="000000"/>
              <w:left w:val="single" w:sz="4" w:space="0" w:color="000000"/>
              <w:bottom w:val="single" w:sz="4" w:space="0" w:color="000000"/>
              <w:right w:val="single" w:sz="4" w:space="0" w:color="000000"/>
            </w:tcBorders>
            <w:vAlign w:val="center"/>
          </w:tcPr>
          <w:p w14:paraId="07D9B7C2" w14:textId="77777777" w:rsidR="003D629D" w:rsidRDefault="00A07AD7">
            <w:pPr>
              <w:rPr>
                <w:sz w:val="22"/>
                <w:szCs w:val="22"/>
              </w:rPr>
            </w:pPr>
            <w:r>
              <w:rPr>
                <w:b/>
                <w:color w:val="9900FF"/>
                <w:sz w:val="22"/>
                <w:szCs w:val="22"/>
              </w:rPr>
              <w:t xml:space="preserve">Point </w:t>
            </w:r>
            <w:r>
              <w:rPr>
                <w:i/>
                <w:sz w:val="20"/>
                <w:szCs w:val="20"/>
              </w:rPr>
              <w:t>(this is the main idea you want to make in support of the question – you could begin by referring to a theory here)</w:t>
            </w:r>
          </w:p>
          <w:p w14:paraId="466B37D0" w14:textId="77777777" w:rsidR="003D629D" w:rsidRDefault="00A07AD7">
            <w:pPr>
              <w:rPr>
                <w:sz w:val="22"/>
                <w:szCs w:val="22"/>
              </w:rPr>
            </w:pPr>
            <w:r>
              <w:rPr>
                <w:b/>
                <w:color w:val="FF0000"/>
                <w:sz w:val="22"/>
                <w:szCs w:val="22"/>
              </w:rPr>
              <w:t>Evidence</w:t>
            </w:r>
            <w:r>
              <w:rPr>
                <w:sz w:val="22"/>
                <w:szCs w:val="22"/>
              </w:rPr>
              <w:t xml:space="preserve"> </w:t>
            </w:r>
            <w:r>
              <w:rPr>
                <w:i/>
                <w:sz w:val="20"/>
                <w:szCs w:val="20"/>
              </w:rPr>
              <w:t>(how can you back up your point? Use contemporary examples, studies, theories and named sociologists)</w:t>
            </w:r>
          </w:p>
          <w:p w14:paraId="1A48F218" w14:textId="77777777" w:rsidR="003D629D" w:rsidRDefault="00A07AD7">
            <w:pPr>
              <w:rPr>
                <w:sz w:val="22"/>
                <w:szCs w:val="22"/>
              </w:rPr>
            </w:pPr>
            <w:r>
              <w:rPr>
                <w:b/>
                <w:color w:val="6AA84F"/>
                <w:sz w:val="22"/>
                <w:szCs w:val="22"/>
              </w:rPr>
              <w:t>Explanation</w:t>
            </w:r>
            <w:r>
              <w:rPr>
                <w:sz w:val="22"/>
                <w:szCs w:val="22"/>
              </w:rPr>
              <w:t xml:space="preserve"> </w:t>
            </w:r>
            <w:r>
              <w:rPr>
                <w:i/>
                <w:sz w:val="20"/>
                <w:szCs w:val="20"/>
              </w:rPr>
              <w:t>(you need to say how that evidence supports the first point you made: link it to the context of question</w:t>
            </w:r>
            <w:r>
              <w:rPr>
                <w:sz w:val="22"/>
                <w:szCs w:val="22"/>
              </w:rPr>
              <w:t>)</w:t>
            </w:r>
          </w:p>
          <w:p w14:paraId="7B7C39CA" w14:textId="77777777" w:rsidR="003D629D" w:rsidRDefault="00A07AD7">
            <w:pPr>
              <w:rPr>
                <w:sz w:val="22"/>
                <w:szCs w:val="22"/>
              </w:rPr>
            </w:pPr>
            <w:r>
              <w:rPr>
                <w:b/>
                <w:color w:val="1155CC"/>
                <w:sz w:val="22"/>
                <w:szCs w:val="22"/>
              </w:rPr>
              <w:t>Link</w:t>
            </w:r>
            <w:r>
              <w:rPr>
                <w:sz w:val="22"/>
                <w:szCs w:val="22"/>
              </w:rPr>
              <w:t xml:space="preserve"> </w:t>
            </w:r>
            <w:r>
              <w:rPr>
                <w:i/>
                <w:sz w:val="20"/>
                <w:szCs w:val="20"/>
              </w:rPr>
              <w:t>(say how the material in this paragraph links to the essay question)</w:t>
            </w:r>
          </w:p>
          <w:p w14:paraId="67C1E7A0" w14:textId="77777777" w:rsidR="003D629D" w:rsidRDefault="00A07AD7">
            <w:pPr>
              <w:rPr>
                <w:sz w:val="22"/>
                <w:szCs w:val="22"/>
              </w:rPr>
            </w:pPr>
            <w:r>
              <w:rPr>
                <w:b/>
                <w:color w:val="FF9900"/>
                <w:sz w:val="22"/>
                <w:szCs w:val="22"/>
              </w:rPr>
              <w:t>Evaluation</w:t>
            </w:r>
            <w:r>
              <w:rPr>
                <w:i/>
                <w:sz w:val="20"/>
                <w:szCs w:val="20"/>
              </w:rPr>
              <w:t xml:space="preserve"> (present a direct criticism of this viewpoint).</w:t>
            </w:r>
            <w:r>
              <w:rPr>
                <w:sz w:val="22"/>
                <w:szCs w:val="22"/>
              </w:rPr>
              <w:t xml:space="preserve"> </w:t>
            </w:r>
          </w:p>
        </w:tc>
        <w:tc>
          <w:tcPr>
            <w:tcW w:w="958" w:type="dxa"/>
            <w:vMerge w:val="restart"/>
            <w:tcBorders>
              <w:top w:val="single" w:sz="4" w:space="0" w:color="000000"/>
              <w:left w:val="single" w:sz="4" w:space="0" w:color="000000"/>
              <w:bottom w:val="single" w:sz="4" w:space="0" w:color="000000"/>
              <w:right w:val="single" w:sz="4" w:space="0" w:color="000000"/>
            </w:tcBorders>
            <w:vAlign w:val="center"/>
          </w:tcPr>
          <w:p w14:paraId="14DFDF09" w14:textId="77777777" w:rsidR="003D629D" w:rsidRDefault="00A07AD7">
            <w:pPr>
              <w:jc w:val="center"/>
              <w:rPr>
                <w:sz w:val="28"/>
                <w:szCs w:val="28"/>
              </w:rPr>
            </w:pPr>
            <w:r>
              <w:rPr>
                <w:sz w:val="28"/>
                <w:szCs w:val="28"/>
              </w:rPr>
              <w:t>12</w:t>
            </w:r>
          </w:p>
        </w:tc>
      </w:tr>
      <w:tr w:rsidR="003D629D" w14:paraId="5525F0AD" w14:textId="77777777">
        <w:trPr>
          <w:trHeight w:val="3199"/>
        </w:trPr>
        <w:tc>
          <w:tcPr>
            <w:tcW w:w="316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47FE104" w14:textId="77777777" w:rsidR="003D629D" w:rsidRDefault="003D629D">
            <w:pPr>
              <w:widowControl w:val="0"/>
              <w:spacing w:line="276" w:lineRule="auto"/>
              <w:rPr>
                <w:sz w:val="28"/>
                <w:szCs w:val="28"/>
              </w:rPr>
            </w:pPr>
          </w:p>
        </w:tc>
        <w:tc>
          <w:tcPr>
            <w:tcW w:w="3172" w:type="dxa"/>
            <w:vMerge/>
            <w:tcBorders>
              <w:top w:val="single" w:sz="4" w:space="0" w:color="000000"/>
              <w:left w:val="single" w:sz="4" w:space="0" w:color="000000"/>
              <w:bottom w:val="single" w:sz="4" w:space="0" w:color="000000"/>
              <w:right w:val="single" w:sz="4" w:space="0" w:color="000000"/>
            </w:tcBorders>
            <w:vAlign w:val="center"/>
          </w:tcPr>
          <w:p w14:paraId="08E80549" w14:textId="77777777" w:rsidR="003D629D" w:rsidRDefault="003D629D">
            <w:pPr>
              <w:widowControl w:val="0"/>
              <w:spacing w:line="276" w:lineRule="auto"/>
              <w:rPr>
                <w:sz w:val="28"/>
                <w:szCs w:val="28"/>
              </w:rPr>
            </w:pPr>
          </w:p>
        </w:tc>
        <w:tc>
          <w:tcPr>
            <w:tcW w:w="3172" w:type="dxa"/>
            <w:vMerge/>
            <w:tcBorders>
              <w:top w:val="single" w:sz="4" w:space="0" w:color="000000"/>
              <w:left w:val="single" w:sz="4" w:space="0" w:color="000000"/>
              <w:bottom w:val="single" w:sz="4" w:space="0" w:color="000000"/>
              <w:right w:val="single" w:sz="4" w:space="0" w:color="000000"/>
            </w:tcBorders>
            <w:vAlign w:val="center"/>
          </w:tcPr>
          <w:p w14:paraId="481F8927" w14:textId="77777777" w:rsidR="003D629D" w:rsidRDefault="003D629D">
            <w:pPr>
              <w:widowControl w:val="0"/>
              <w:spacing w:line="276" w:lineRule="auto"/>
              <w:rPr>
                <w:sz w:val="28"/>
                <w:szCs w:val="28"/>
              </w:rPr>
            </w:pPr>
          </w:p>
        </w:tc>
        <w:tc>
          <w:tcPr>
            <w:tcW w:w="958" w:type="dxa"/>
            <w:vMerge/>
            <w:tcBorders>
              <w:top w:val="single" w:sz="4" w:space="0" w:color="000000"/>
              <w:left w:val="single" w:sz="4" w:space="0" w:color="000000"/>
              <w:bottom w:val="single" w:sz="4" w:space="0" w:color="000000"/>
              <w:right w:val="single" w:sz="4" w:space="0" w:color="000000"/>
            </w:tcBorders>
            <w:vAlign w:val="center"/>
          </w:tcPr>
          <w:p w14:paraId="7CDD6984" w14:textId="77777777" w:rsidR="003D629D" w:rsidRDefault="003D629D">
            <w:pPr>
              <w:widowControl w:val="0"/>
              <w:spacing w:line="276" w:lineRule="auto"/>
              <w:rPr>
                <w:sz w:val="28"/>
                <w:szCs w:val="28"/>
              </w:rPr>
            </w:pPr>
          </w:p>
        </w:tc>
      </w:tr>
    </w:tbl>
    <w:p w14:paraId="2B8F0347" w14:textId="77777777" w:rsidR="003D629D" w:rsidRPr="006215DA" w:rsidRDefault="003D629D">
      <w:pPr>
        <w:pStyle w:val="Heading2"/>
        <w:spacing w:before="0" w:after="0"/>
        <w:jc w:val="center"/>
        <w:rPr>
          <w:sz w:val="22"/>
          <w:szCs w:val="22"/>
        </w:rPr>
      </w:pPr>
      <w:bookmarkStart w:id="2" w:name="_n3th7288o4al" w:colFirst="0" w:colLast="0"/>
      <w:bookmarkEnd w:id="2"/>
    </w:p>
    <w:p w14:paraId="287D79E2" w14:textId="77777777" w:rsidR="003D629D" w:rsidRDefault="00A07AD7">
      <w:pPr>
        <w:jc w:val="center"/>
        <w:rPr>
          <w:b/>
          <w:sz w:val="26"/>
          <w:szCs w:val="26"/>
        </w:rPr>
      </w:pPr>
      <w:r>
        <w:rPr>
          <w:b/>
          <w:sz w:val="26"/>
          <w:szCs w:val="26"/>
        </w:rPr>
        <w:t xml:space="preserve">In </w:t>
      </w:r>
      <w:r>
        <w:rPr>
          <w:b/>
          <w:sz w:val="26"/>
          <w:szCs w:val="26"/>
          <w:u w:val="single"/>
        </w:rPr>
        <w:t>each</w:t>
      </w:r>
      <w:r>
        <w:rPr>
          <w:b/>
          <w:sz w:val="26"/>
          <w:szCs w:val="26"/>
        </w:rPr>
        <w:t xml:space="preserve"> exam paper there are 22 exam questions (11 questions in each section)</w:t>
      </w:r>
    </w:p>
    <w:p w14:paraId="70B9AAB1" w14:textId="77777777" w:rsidR="003D629D" w:rsidRDefault="003D629D"/>
    <w:p w14:paraId="1DD62F1B" w14:textId="77777777" w:rsidR="003D629D" w:rsidRDefault="00A07AD7">
      <w:r>
        <w:t>Each section (family/education/crime and deviance/social stratification) follows this same structure:</w:t>
      </w:r>
    </w:p>
    <w:p w14:paraId="3CD9DA61" w14:textId="77777777" w:rsidR="003D629D" w:rsidRDefault="00A07AD7" w:rsidP="00255175">
      <w:pPr>
        <w:numPr>
          <w:ilvl w:val="0"/>
          <w:numId w:val="77"/>
        </w:numPr>
        <w:spacing w:line="276" w:lineRule="auto"/>
      </w:pPr>
      <w:r>
        <w:t xml:space="preserve">2x multiple choice </w:t>
      </w:r>
    </w:p>
    <w:p w14:paraId="0C9B7E3A" w14:textId="77777777" w:rsidR="003D629D" w:rsidRDefault="00A07AD7" w:rsidP="00255175">
      <w:pPr>
        <w:numPr>
          <w:ilvl w:val="0"/>
          <w:numId w:val="77"/>
        </w:numPr>
        <w:spacing w:line="276" w:lineRule="auto"/>
      </w:pPr>
      <w:r>
        <w:t xml:space="preserve">2x 3 marker 'identify/describe’ </w:t>
      </w:r>
    </w:p>
    <w:p w14:paraId="44463962" w14:textId="77777777" w:rsidR="003D629D" w:rsidRDefault="00A07AD7" w:rsidP="00255175">
      <w:pPr>
        <w:numPr>
          <w:ilvl w:val="0"/>
          <w:numId w:val="77"/>
        </w:numPr>
        <w:spacing w:line="276" w:lineRule="auto"/>
      </w:pPr>
      <w:r>
        <w:lastRenderedPageBreak/>
        <w:t xml:space="preserve">1x 2 marker ‘examine’ research </w:t>
      </w:r>
    </w:p>
    <w:p w14:paraId="551434EC" w14:textId="77777777" w:rsidR="003D629D" w:rsidRDefault="00A07AD7" w:rsidP="00255175">
      <w:pPr>
        <w:numPr>
          <w:ilvl w:val="0"/>
          <w:numId w:val="77"/>
        </w:numPr>
        <w:spacing w:line="276" w:lineRule="auto"/>
      </w:pPr>
      <w:r>
        <w:t xml:space="preserve">4x 4 marker ‘identify and explain/describe’ </w:t>
      </w:r>
    </w:p>
    <w:p w14:paraId="033F3727" w14:textId="77777777" w:rsidR="003D629D" w:rsidRDefault="00A07AD7" w:rsidP="00255175">
      <w:pPr>
        <w:numPr>
          <w:ilvl w:val="0"/>
          <w:numId w:val="77"/>
        </w:numPr>
        <w:spacing w:line="276" w:lineRule="auto"/>
      </w:pPr>
      <w:r>
        <w:t xml:space="preserve">2x 12 marker ‘discuss how far sociologists would agree…’ evaluative essay questions. </w:t>
      </w:r>
    </w:p>
    <w:p w14:paraId="2B33787C" w14:textId="77777777" w:rsidR="003D629D" w:rsidRDefault="00A07AD7">
      <w:r>
        <w:t xml:space="preserve">Each section is out of 50 and each overall paper is out of 100. </w:t>
      </w:r>
    </w:p>
    <w:p w14:paraId="70A1F20E" w14:textId="77777777" w:rsidR="003D629D" w:rsidRDefault="00A07AD7">
      <w:pPr>
        <w:pStyle w:val="Heading2"/>
        <w:spacing w:before="0" w:after="0"/>
        <w:jc w:val="center"/>
        <w:rPr>
          <w:sz w:val="32"/>
          <w:szCs w:val="32"/>
        </w:rPr>
      </w:pPr>
      <w:bookmarkStart w:id="3" w:name="_Toc140473106"/>
      <w:r>
        <w:rPr>
          <w:sz w:val="32"/>
          <w:szCs w:val="32"/>
        </w:rPr>
        <w:t>Suggested Revision Tasks</w:t>
      </w:r>
      <w:bookmarkEnd w:id="3"/>
      <w:r>
        <w:rPr>
          <w:sz w:val="32"/>
          <w:szCs w:val="32"/>
        </w:rPr>
        <w:t xml:space="preserve"> </w:t>
      </w:r>
    </w:p>
    <w:p w14:paraId="0FCFFF18" w14:textId="77777777" w:rsidR="003D629D" w:rsidRDefault="003D629D">
      <w:pPr>
        <w:rPr>
          <w:sz w:val="18"/>
          <w:szCs w:val="18"/>
        </w:rPr>
      </w:pPr>
    </w:p>
    <w:p w14:paraId="397A06DF" w14:textId="77777777" w:rsidR="003D629D" w:rsidRDefault="00A07AD7" w:rsidP="00255175">
      <w:pPr>
        <w:numPr>
          <w:ilvl w:val="0"/>
          <w:numId w:val="70"/>
        </w:numPr>
        <w:spacing w:after="200" w:line="276" w:lineRule="auto"/>
      </w:pPr>
      <w:r>
        <w:t>Regularly test yourself on the key vocabulary in each of the glossaries - practice writing the words into sentences. Highlight the words you find the most difficult to remember and start with these. Turn these into revision cards</w:t>
      </w:r>
    </w:p>
    <w:p w14:paraId="196679F9" w14:textId="77777777" w:rsidR="003D629D" w:rsidRDefault="00A07AD7" w:rsidP="00255175">
      <w:pPr>
        <w:numPr>
          <w:ilvl w:val="0"/>
          <w:numId w:val="70"/>
        </w:numPr>
        <w:spacing w:after="200" w:line="276" w:lineRule="auto"/>
      </w:pPr>
      <w:r>
        <w:t>Make mind maps on different research methods, with 2 or 3 key advantages and disadvantages</w:t>
      </w:r>
    </w:p>
    <w:p w14:paraId="0B61FA96" w14:textId="77777777" w:rsidR="003D629D" w:rsidRDefault="00A07AD7" w:rsidP="00255175">
      <w:pPr>
        <w:numPr>
          <w:ilvl w:val="0"/>
          <w:numId w:val="70"/>
        </w:numPr>
        <w:spacing w:after="200" w:line="276" w:lineRule="auto"/>
      </w:pPr>
      <w:r>
        <w:t>Read and highlight the information on the key studies you need to know.</w:t>
      </w:r>
    </w:p>
    <w:p w14:paraId="48D6F7A7" w14:textId="77777777" w:rsidR="003D629D" w:rsidRDefault="00A07AD7" w:rsidP="00255175">
      <w:pPr>
        <w:numPr>
          <w:ilvl w:val="0"/>
          <w:numId w:val="70"/>
        </w:numPr>
        <w:spacing w:after="200" w:line="276" w:lineRule="auto"/>
      </w:pPr>
      <w:r>
        <w:t>Create a summary mind map or revision cards trying to reduce the information into a few bullet points with key phrases and sociological concepts. Use pictures / images if this is helpful to you.</w:t>
      </w:r>
    </w:p>
    <w:p w14:paraId="79E78D1E" w14:textId="77777777" w:rsidR="003D629D" w:rsidRDefault="00A07AD7" w:rsidP="00255175">
      <w:pPr>
        <w:numPr>
          <w:ilvl w:val="0"/>
          <w:numId w:val="70"/>
        </w:numPr>
        <w:spacing w:after="200" w:line="276" w:lineRule="auto"/>
      </w:pPr>
      <w:r>
        <w:t xml:space="preserve">Create your own multiple choice quiz on all of the key thinkers and material you need to know from the advanced information grids. Create an answer sheet separately (so someone else can test you). </w:t>
      </w:r>
    </w:p>
    <w:p w14:paraId="431DB4BB" w14:textId="77777777" w:rsidR="003D629D" w:rsidRDefault="00A07AD7" w:rsidP="00255175">
      <w:pPr>
        <w:numPr>
          <w:ilvl w:val="0"/>
          <w:numId w:val="70"/>
        </w:numPr>
        <w:spacing w:after="200" w:line="276" w:lineRule="auto"/>
      </w:pPr>
      <w:r>
        <w:t xml:space="preserve">Get someone to test you on your multiple choice quiz. Repeat this process regularly. </w:t>
      </w:r>
    </w:p>
    <w:p w14:paraId="65AB3516" w14:textId="77777777" w:rsidR="003D629D" w:rsidRDefault="00A07AD7" w:rsidP="00255175">
      <w:pPr>
        <w:numPr>
          <w:ilvl w:val="0"/>
          <w:numId w:val="70"/>
        </w:numPr>
        <w:spacing w:after="200" w:line="276" w:lineRule="auto"/>
      </w:pPr>
      <w:r>
        <w:t>The following pages contain all of the past exam questions, separated by topic and then into Items (sources) questions, followed by 3,4 and 12 marker questions. Choose the ones you find hardest and practice those first into this booklet. Remember to aim for 1 minute per mark time wise.</w:t>
      </w:r>
    </w:p>
    <w:p w14:paraId="74206DF2" w14:textId="77777777" w:rsidR="003D629D" w:rsidRDefault="00A07AD7" w:rsidP="00255175">
      <w:pPr>
        <w:numPr>
          <w:ilvl w:val="0"/>
          <w:numId w:val="70"/>
        </w:numPr>
        <w:spacing w:after="200" w:line="276" w:lineRule="auto"/>
      </w:pPr>
      <w:r>
        <w:t xml:space="preserve">Highlight any 12 marker essay questions which you would find challenging and create essay plans for them using your exercise book and revision guide. Revise your plan (using the look, cover, say, check method or by telling someone your plan out loud). </w:t>
      </w:r>
    </w:p>
    <w:p w14:paraId="1B26DEC4" w14:textId="77777777" w:rsidR="003D629D" w:rsidRDefault="00A07AD7" w:rsidP="00255175">
      <w:pPr>
        <w:numPr>
          <w:ilvl w:val="0"/>
          <w:numId w:val="70"/>
        </w:numPr>
        <w:spacing w:after="200" w:line="276" w:lineRule="auto"/>
      </w:pPr>
      <w:r>
        <w:t xml:space="preserve">Practice writing the essays in timed conditions (without your plan). There are sentence starters in this booklet, as well as a mark scheme so you can self-assess your work. </w:t>
      </w:r>
    </w:p>
    <w:p w14:paraId="3D3CD6CD" w14:textId="77777777" w:rsidR="003D629D" w:rsidRDefault="003D629D"/>
    <w:tbl>
      <w:tblPr>
        <w:tblStyle w:val="a0"/>
        <w:tblW w:w="10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96"/>
        <w:gridCol w:w="1294"/>
      </w:tblGrid>
      <w:tr w:rsidR="003D629D" w14:paraId="05E4B884" w14:textId="77777777">
        <w:tc>
          <w:tcPr>
            <w:tcW w:w="8995" w:type="dxa"/>
            <w:shd w:val="clear" w:color="auto" w:fill="auto"/>
            <w:tcMar>
              <w:top w:w="100" w:type="dxa"/>
              <w:left w:w="100" w:type="dxa"/>
              <w:bottom w:w="100" w:type="dxa"/>
              <w:right w:w="100" w:type="dxa"/>
            </w:tcMar>
          </w:tcPr>
          <w:p w14:paraId="620948E4" w14:textId="77777777" w:rsidR="003D629D" w:rsidRDefault="00A07AD7">
            <w:pPr>
              <w:pStyle w:val="Heading2"/>
              <w:spacing w:before="0" w:after="0"/>
            </w:pPr>
            <w:bookmarkStart w:id="4" w:name="_ns2borrfcijk" w:colFirst="0" w:colLast="0"/>
            <w:bookmarkStart w:id="5" w:name="_Toc140473107"/>
            <w:bookmarkEnd w:id="4"/>
            <w:r>
              <w:rPr>
                <w:sz w:val="24"/>
                <w:szCs w:val="24"/>
              </w:rPr>
              <w:t>Add your own list of things you want to do for sociology revision here:</w:t>
            </w:r>
            <w:bookmarkEnd w:id="5"/>
          </w:p>
        </w:tc>
        <w:tc>
          <w:tcPr>
            <w:tcW w:w="1294" w:type="dxa"/>
            <w:shd w:val="clear" w:color="auto" w:fill="auto"/>
            <w:tcMar>
              <w:top w:w="100" w:type="dxa"/>
              <w:left w:w="100" w:type="dxa"/>
              <w:bottom w:w="100" w:type="dxa"/>
              <w:right w:w="100" w:type="dxa"/>
            </w:tcMar>
          </w:tcPr>
          <w:p w14:paraId="193E4B8A" w14:textId="77777777" w:rsidR="003D629D" w:rsidRDefault="00A07AD7">
            <w:pPr>
              <w:widowControl w:val="0"/>
              <w:pBdr>
                <w:top w:val="nil"/>
                <w:left w:val="nil"/>
                <w:bottom w:val="nil"/>
                <w:right w:val="nil"/>
                <w:between w:val="nil"/>
              </w:pBdr>
              <w:jc w:val="center"/>
              <w:rPr>
                <w:sz w:val="20"/>
                <w:szCs w:val="20"/>
              </w:rPr>
            </w:pPr>
            <w:r>
              <w:rPr>
                <w:sz w:val="20"/>
                <w:szCs w:val="20"/>
              </w:rPr>
              <w:t>Tick when done</w:t>
            </w:r>
          </w:p>
        </w:tc>
      </w:tr>
      <w:tr w:rsidR="003D629D" w14:paraId="5DCA2F54" w14:textId="77777777" w:rsidTr="006215DA">
        <w:trPr>
          <w:trHeight w:val="340"/>
        </w:trPr>
        <w:tc>
          <w:tcPr>
            <w:tcW w:w="8995" w:type="dxa"/>
            <w:shd w:val="clear" w:color="auto" w:fill="auto"/>
            <w:tcMar>
              <w:top w:w="100" w:type="dxa"/>
              <w:left w:w="100" w:type="dxa"/>
              <w:bottom w:w="100" w:type="dxa"/>
              <w:right w:w="100" w:type="dxa"/>
            </w:tcMar>
          </w:tcPr>
          <w:p w14:paraId="32874917"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0B0BC67C" w14:textId="77777777" w:rsidR="003D629D" w:rsidRDefault="003D629D">
            <w:pPr>
              <w:widowControl w:val="0"/>
              <w:pBdr>
                <w:top w:val="nil"/>
                <w:left w:val="nil"/>
                <w:bottom w:val="nil"/>
                <w:right w:val="nil"/>
                <w:between w:val="nil"/>
              </w:pBdr>
            </w:pPr>
          </w:p>
        </w:tc>
      </w:tr>
      <w:tr w:rsidR="003D629D" w14:paraId="218CE8C1" w14:textId="77777777" w:rsidTr="006215DA">
        <w:trPr>
          <w:trHeight w:val="340"/>
        </w:trPr>
        <w:tc>
          <w:tcPr>
            <w:tcW w:w="8995" w:type="dxa"/>
            <w:shd w:val="clear" w:color="auto" w:fill="auto"/>
            <w:tcMar>
              <w:top w:w="100" w:type="dxa"/>
              <w:left w:w="100" w:type="dxa"/>
              <w:bottom w:w="100" w:type="dxa"/>
              <w:right w:w="100" w:type="dxa"/>
            </w:tcMar>
          </w:tcPr>
          <w:p w14:paraId="308690C5"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356C9495" w14:textId="77777777" w:rsidR="003D629D" w:rsidRDefault="003D629D">
            <w:pPr>
              <w:widowControl w:val="0"/>
              <w:pBdr>
                <w:top w:val="nil"/>
                <w:left w:val="nil"/>
                <w:bottom w:val="nil"/>
                <w:right w:val="nil"/>
                <w:between w:val="nil"/>
              </w:pBdr>
            </w:pPr>
          </w:p>
        </w:tc>
      </w:tr>
      <w:tr w:rsidR="003D629D" w14:paraId="14B52C82" w14:textId="77777777" w:rsidTr="006215DA">
        <w:trPr>
          <w:trHeight w:val="340"/>
        </w:trPr>
        <w:tc>
          <w:tcPr>
            <w:tcW w:w="8995" w:type="dxa"/>
            <w:shd w:val="clear" w:color="auto" w:fill="auto"/>
            <w:tcMar>
              <w:top w:w="100" w:type="dxa"/>
              <w:left w:w="100" w:type="dxa"/>
              <w:bottom w:w="100" w:type="dxa"/>
              <w:right w:w="100" w:type="dxa"/>
            </w:tcMar>
          </w:tcPr>
          <w:p w14:paraId="35C9F8AC"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2055C00B" w14:textId="77777777" w:rsidR="003D629D" w:rsidRDefault="003D629D">
            <w:pPr>
              <w:widowControl w:val="0"/>
              <w:pBdr>
                <w:top w:val="nil"/>
                <w:left w:val="nil"/>
                <w:bottom w:val="nil"/>
                <w:right w:val="nil"/>
                <w:between w:val="nil"/>
              </w:pBdr>
            </w:pPr>
          </w:p>
        </w:tc>
      </w:tr>
      <w:tr w:rsidR="003D629D" w14:paraId="2A0FD678" w14:textId="77777777" w:rsidTr="006215DA">
        <w:trPr>
          <w:trHeight w:val="340"/>
        </w:trPr>
        <w:tc>
          <w:tcPr>
            <w:tcW w:w="8995" w:type="dxa"/>
            <w:shd w:val="clear" w:color="auto" w:fill="auto"/>
            <w:tcMar>
              <w:top w:w="100" w:type="dxa"/>
              <w:left w:w="100" w:type="dxa"/>
              <w:bottom w:w="100" w:type="dxa"/>
              <w:right w:w="100" w:type="dxa"/>
            </w:tcMar>
          </w:tcPr>
          <w:p w14:paraId="057927C9"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13F7F21C" w14:textId="77777777" w:rsidR="003D629D" w:rsidRDefault="003D629D">
            <w:pPr>
              <w:widowControl w:val="0"/>
              <w:pBdr>
                <w:top w:val="nil"/>
                <w:left w:val="nil"/>
                <w:bottom w:val="nil"/>
                <w:right w:val="nil"/>
                <w:between w:val="nil"/>
              </w:pBdr>
            </w:pPr>
          </w:p>
        </w:tc>
      </w:tr>
      <w:tr w:rsidR="003D629D" w14:paraId="1CA87C4C" w14:textId="77777777" w:rsidTr="006215DA">
        <w:trPr>
          <w:trHeight w:val="340"/>
        </w:trPr>
        <w:tc>
          <w:tcPr>
            <w:tcW w:w="8995" w:type="dxa"/>
            <w:shd w:val="clear" w:color="auto" w:fill="auto"/>
            <w:tcMar>
              <w:top w:w="100" w:type="dxa"/>
              <w:left w:w="100" w:type="dxa"/>
              <w:bottom w:w="100" w:type="dxa"/>
              <w:right w:w="100" w:type="dxa"/>
            </w:tcMar>
          </w:tcPr>
          <w:p w14:paraId="3CA37935"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666DC842" w14:textId="77777777" w:rsidR="003D629D" w:rsidRDefault="003D629D">
            <w:pPr>
              <w:widowControl w:val="0"/>
              <w:pBdr>
                <w:top w:val="nil"/>
                <w:left w:val="nil"/>
                <w:bottom w:val="nil"/>
                <w:right w:val="nil"/>
                <w:between w:val="nil"/>
              </w:pBdr>
            </w:pPr>
          </w:p>
        </w:tc>
      </w:tr>
      <w:tr w:rsidR="003D629D" w14:paraId="09B37D84" w14:textId="77777777" w:rsidTr="006215DA">
        <w:trPr>
          <w:trHeight w:val="340"/>
        </w:trPr>
        <w:tc>
          <w:tcPr>
            <w:tcW w:w="8995" w:type="dxa"/>
            <w:shd w:val="clear" w:color="auto" w:fill="auto"/>
            <w:tcMar>
              <w:top w:w="100" w:type="dxa"/>
              <w:left w:w="100" w:type="dxa"/>
              <w:bottom w:w="100" w:type="dxa"/>
              <w:right w:w="100" w:type="dxa"/>
            </w:tcMar>
          </w:tcPr>
          <w:p w14:paraId="06B52DCE"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6FAAE22B" w14:textId="77777777" w:rsidR="003D629D" w:rsidRDefault="003D629D">
            <w:pPr>
              <w:widowControl w:val="0"/>
              <w:pBdr>
                <w:top w:val="nil"/>
                <w:left w:val="nil"/>
                <w:bottom w:val="nil"/>
                <w:right w:val="nil"/>
                <w:between w:val="nil"/>
              </w:pBdr>
            </w:pPr>
          </w:p>
        </w:tc>
      </w:tr>
      <w:tr w:rsidR="003D629D" w14:paraId="78E4F7FD" w14:textId="77777777" w:rsidTr="006215DA">
        <w:trPr>
          <w:trHeight w:val="340"/>
        </w:trPr>
        <w:tc>
          <w:tcPr>
            <w:tcW w:w="8995" w:type="dxa"/>
            <w:shd w:val="clear" w:color="auto" w:fill="auto"/>
            <w:tcMar>
              <w:top w:w="100" w:type="dxa"/>
              <w:left w:w="100" w:type="dxa"/>
              <w:bottom w:w="100" w:type="dxa"/>
              <w:right w:w="100" w:type="dxa"/>
            </w:tcMar>
          </w:tcPr>
          <w:p w14:paraId="45E2E806"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2CEC1B6D" w14:textId="77777777" w:rsidR="003D629D" w:rsidRDefault="003D629D">
            <w:pPr>
              <w:widowControl w:val="0"/>
              <w:pBdr>
                <w:top w:val="nil"/>
                <w:left w:val="nil"/>
                <w:bottom w:val="nil"/>
                <w:right w:val="nil"/>
                <w:between w:val="nil"/>
              </w:pBdr>
            </w:pPr>
          </w:p>
        </w:tc>
      </w:tr>
      <w:tr w:rsidR="003D629D" w14:paraId="741AC259" w14:textId="77777777" w:rsidTr="006215DA">
        <w:trPr>
          <w:trHeight w:val="340"/>
        </w:trPr>
        <w:tc>
          <w:tcPr>
            <w:tcW w:w="8995" w:type="dxa"/>
            <w:shd w:val="clear" w:color="auto" w:fill="auto"/>
            <w:tcMar>
              <w:top w:w="100" w:type="dxa"/>
              <w:left w:w="100" w:type="dxa"/>
              <w:bottom w:w="100" w:type="dxa"/>
              <w:right w:w="100" w:type="dxa"/>
            </w:tcMar>
          </w:tcPr>
          <w:p w14:paraId="030AAB7C"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4B617037" w14:textId="77777777" w:rsidR="003D629D" w:rsidRDefault="003D629D">
            <w:pPr>
              <w:widowControl w:val="0"/>
              <w:pBdr>
                <w:top w:val="nil"/>
                <w:left w:val="nil"/>
                <w:bottom w:val="nil"/>
                <w:right w:val="nil"/>
                <w:between w:val="nil"/>
              </w:pBdr>
            </w:pPr>
          </w:p>
        </w:tc>
      </w:tr>
      <w:tr w:rsidR="003D629D" w14:paraId="5E935055" w14:textId="77777777" w:rsidTr="006215DA">
        <w:trPr>
          <w:trHeight w:val="340"/>
        </w:trPr>
        <w:tc>
          <w:tcPr>
            <w:tcW w:w="8995" w:type="dxa"/>
            <w:shd w:val="clear" w:color="auto" w:fill="auto"/>
            <w:tcMar>
              <w:top w:w="100" w:type="dxa"/>
              <w:left w:w="100" w:type="dxa"/>
              <w:bottom w:w="100" w:type="dxa"/>
              <w:right w:w="100" w:type="dxa"/>
            </w:tcMar>
          </w:tcPr>
          <w:p w14:paraId="419ED568"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056DC10A" w14:textId="77777777" w:rsidR="003D629D" w:rsidRDefault="003D629D">
            <w:pPr>
              <w:widowControl w:val="0"/>
              <w:pBdr>
                <w:top w:val="nil"/>
                <w:left w:val="nil"/>
                <w:bottom w:val="nil"/>
                <w:right w:val="nil"/>
                <w:between w:val="nil"/>
              </w:pBdr>
            </w:pPr>
          </w:p>
        </w:tc>
      </w:tr>
      <w:tr w:rsidR="003D629D" w14:paraId="269C9CC2" w14:textId="77777777" w:rsidTr="006215DA">
        <w:trPr>
          <w:trHeight w:val="340"/>
        </w:trPr>
        <w:tc>
          <w:tcPr>
            <w:tcW w:w="8995" w:type="dxa"/>
            <w:shd w:val="clear" w:color="auto" w:fill="auto"/>
            <w:tcMar>
              <w:top w:w="100" w:type="dxa"/>
              <w:left w:w="100" w:type="dxa"/>
              <w:bottom w:w="100" w:type="dxa"/>
              <w:right w:w="100" w:type="dxa"/>
            </w:tcMar>
          </w:tcPr>
          <w:p w14:paraId="547DB374" w14:textId="77777777" w:rsidR="003D629D" w:rsidRDefault="003D629D">
            <w:pPr>
              <w:widowControl w:val="0"/>
              <w:pBdr>
                <w:top w:val="nil"/>
                <w:left w:val="nil"/>
                <w:bottom w:val="nil"/>
                <w:right w:val="nil"/>
                <w:between w:val="nil"/>
              </w:pBdr>
            </w:pPr>
          </w:p>
        </w:tc>
        <w:tc>
          <w:tcPr>
            <w:tcW w:w="1294" w:type="dxa"/>
            <w:shd w:val="clear" w:color="auto" w:fill="auto"/>
            <w:tcMar>
              <w:top w:w="100" w:type="dxa"/>
              <w:left w:w="100" w:type="dxa"/>
              <w:bottom w:w="100" w:type="dxa"/>
              <w:right w:w="100" w:type="dxa"/>
            </w:tcMar>
          </w:tcPr>
          <w:p w14:paraId="755A5C87" w14:textId="77777777" w:rsidR="003D629D" w:rsidRDefault="003D629D">
            <w:pPr>
              <w:widowControl w:val="0"/>
              <w:pBdr>
                <w:top w:val="nil"/>
                <w:left w:val="nil"/>
                <w:bottom w:val="nil"/>
                <w:right w:val="nil"/>
                <w:between w:val="nil"/>
              </w:pBdr>
            </w:pPr>
          </w:p>
        </w:tc>
      </w:tr>
    </w:tbl>
    <w:p w14:paraId="61367FBD" w14:textId="77777777" w:rsidR="003D629D" w:rsidRDefault="003D629D">
      <w:pPr>
        <w:pStyle w:val="Heading2"/>
        <w:spacing w:before="0" w:after="0"/>
        <w:rPr>
          <w:sz w:val="32"/>
          <w:szCs w:val="32"/>
        </w:rPr>
      </w:pPr>
      <w:bookmarkStart w:id="6" w:name="_q0qa5aaxs137" w:colFirst="0" w:colLast="0"/>
      <w:bookmarkEnd w:id="6"/>
    </w:p>
    <w:p w14:paraId="02CF5785" w14:textId="77777777" w:rsidR="003D629D" w:rsidRDefault="00A07AD7">
      <w:pPr>
        <w:pStyle w:val="Heading2"/>
        <w:spacing w:before="0" w:after="0"/>
        <w:jc w:val="center"/>
        <w:rPr>
          <w:sz w:val="32"/>
          <w:szCs w:val="32"/>
        </w:rPr>
      </w:pPr>
      <w:bookmarkStart w:id="7" w:name="_Toc140473108"/>
      <w:r>
        <w:rPr>
          <w:sz w:val="32"/>
          <w:szCs w:val="32"/>
        </w:rPr>
        <w:t>Overview of Sociological Theories</w:t>
      </w:r>
      <w:bookmarkEnd w:id="7"/>
      <w:r>
        <w:rPr>
          <w:sz w:val="32"/>
          <w:szCs w:val="32"/>
        </w:rPr>
        <w:t xml:space="preserve"> </w:t>
      </w:r>
    </w:p>
    <w:p w14:paraId="675D4555" w14:textId="77777777" w:rsidR="003D629D" w:rsidRDefault="003D629D"/>
    <w:tbl>
      <w:tblPr>
        <w:tblStyle w:val="a1"/>
        <w:tblW w:w="1062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6"/>
        <w:gridCol w:w="7891"/>
      </w:tblGrid>
      <w:tr w:rsidR="003D629D" w14:paraId="3FD99050" w14:textId="77777777">
        <w:trPr>
          <w:trHeight w:val="2754"/>
        </w:trPr>
        <w:tc>
          <w:tcPr>
            <w:tcW w:w="2736" w:type="dxa"/>
            <w:vAlign w:val="center"/>
          </w:tcPr>
          <w:p w14:paraId="0039BAAE" w14:textId="77777777" w:rsidR="003D629D" w:rsidRDefault="00A07AD7">
            <w:pPr>
              <w:jc w:val="center"/>
              <w:rPr>
                <w:b/>
                <w:sz w:val="32"/>
                <w:szCs w:val="32"/>
              </w:rPr>
            </w:pPr>
            <w:r>
              <w:rPr>
                <w:b/>
                <w:sz w:val="32"/>
                <w:szCs w:val="32"/>
              </w:rPr>
              <w:t>Marxism</w:t>
            </w:r>
          </w:p>
          <w:p w14:paraId="41BB65CD" w14:textId="77777777" w:rsidR="003D629D" w:rsidRDefault="00A07AD7">
            <w:pPr>
              <w:jc w:val="center"/>
              <w:rPr>
                <w:b/>
                <w:sz w:val="32"/>
                <w:szCs w:val="32"/>
              </w:rPr>
            </w:pPr>
            <w:r>
              <w:rPr>
                <w:noProof/>
              </w:rPr>
              <w:drawing>
                <wp:inline distT="0" distB="0" distL="0" distR="0" wp14:anchorId="38A0FDDF" wp14:editId="13381727">
                  <wp:extent cx="1010955" cy="862239"/>
                  <wp:effectExtent l="0" t="0" r="0" b="0"/>
                  <wp:docPr id="53" name="image36.jpg" descr="Related image"/>
                  <wp:cNvGraphicFramePr/>
                  <a:graphic xmlns:a="http://schemas.openxmlformats.org/drawingml/2006/main">
                    <a:graphicData uri="http://schemas.openxmlformats.org/drawingml/2006/picture">
                      <pic:pic xmlns:pic="http://schemas.openxmlformats.org/drawingml/2006/picture">
                        <pic:nvPicPr>
                          <pic:cNvPr id="0" name="image36.jpg" descr="Related image"/>
                          <pic:cNvPicPr preferRelativeResize="0"/>
                        </pic:nvPicPr>
                        <pic:blipFill>
                          <a:blip r:embed="rId14"/>
                          <a:srcRect/>
                          <a:stretch>
                            <a:fillRect/>
                          </a:stretch>
                        </pic:blipFill>
                        <pic:spPr>
                          <a:xfrm>
                            <a:off x="0" y="0"/>
                            <a:ext cx="1010955" cy="862239"/>
                          </a:xfrm>
                          <a:prstGeom prst="rect">
                            <a:avLst/>
                          </a:prstGeom>
                          <a:ln/>
                        </pic:spPr>
                      </pic:pic>
                    </a:graphicData>
                  </a:graphic>
                </wp:inline>
              </w:drawing>
            </w:r>
          </w:p>
        </w:tc>
        <w:tc>
          <w:tcPr>
            <w:tcW w:w="7891" w:type="dxa"/>
            <w:vAlign w:val="center"/>
          </w:tcPr>
          <w:p w14:paraId="4D3D32FA" w14:textId="77777777" w:rsidR="003D629D" w:rsidRDefault="00A07AD7">
            <w:pPr>
              <w:spacing w:line="276" w:lineRule="auto"/>
              <w:rPr>
                <w:b/>
              </w:rPr>
            </w:pPr>
            <w:r>
              <w:t>A theory developed by Marx and Engels that describes society as being in a state of conflict between the ruling class (bourgeoisie) and the workers (proletariat) who work for them. The whole of society is organised in ways that benefit the ruling class and allow them to exploit the workers. Marxist sociologists think that the structure of society causes inequality and are interested in exposing and studying these systems of exploitation.</w:t>
            </w:r>
          </w:p>
        </w:tc>
      </w:tr>
      <w:tr w:rsidR="003D629D" w14:paraId="3316276D" w14:textId="77777777">
        <w:trPr>
          <w:trHeight w:val="2754"/>
        </w:trPr>
        <w:tc>
          <w:tcPr>
            <w:tcW w:w="2736" w:type="dxa"/>
            <w:vAlign w:val="center"/>
          </w:tcPr>
          <w:p w14:paraId="188231B2" w14:textId="77777777" w:rsidR="003D629D" w:rsidRDefault="00A07AD7">
            <w:pPr>
              <w:jc w:val="center"/>
              <w:rPr>
                <w:b/>
                <w:sz w:val="32"/>
                <w:szCs w:val="32"/>
              </w:rPr>
            </w:pPr>
            <w:r>
              <w:rPr>
                <w:b/>
                <w:sz w:val="32"/>
                <w:szCs w:val="32"/>
              </w:rPr>
              <w:t>Functionalism</w:t>
            </w:r>
          </w:p>
          <w:p w14:paraId="55B92AF7" w14:textId="77777777" w:rsidR="003D629D" w:rsidRDefault="00A07AD7">
            <w:pPr>
              <w:jc w:val="center"/>
              <w:rPr>
                <w:b/>
                <w:sz w:val="32"/>
                <w:szCs w:val="32"/>
              </w:rPr>
            </w:pPr>
            <w:r>
              <w:rPr>
                <w:noProof/>
              </w:rPr>
              <w:drawing>
                <wp:inline distT="0" distB="0" distL="0" distR="0" wp14:anchorId="69DCDD0D" wp14:editId="59192A2A">
                  <wp:extent cx="1085850" cy="1085850"/>
                  <wp:effectExtent l="0" t="0" r="0" b="0"/>
                  <wp:docPr id="52" name="image39.jpg" descr="Image result for durkheim"/>
                  <wp:cNvGraphicFramePr/>
                  <a:graphic xmlns:a="http://schemas.openxmlformats.org/drawingml/2006/main">
                    <a:graphicData uri="http://schemas.openxmlformats.org/drawingml/2006/picture">
                      <pic:pic xmlns:pic="http://schemas.openxmlformats.org/drawingml/2006/picture">
                        <pic:nvPicPr>
                          <pic:cNvPr id="0" name="image39.jpg" descr="Image result for durkheim"/>
                          <pic:cNvPicPr preferRelativeResize="0"/>
                        </pic:nvPicPr>
                        <pic:blipFill>
                          <a:blip r:embed="rId15"/>
                          <a:srcRect/>
                          <a:stretch>
                            <a:fillRect/>
                          </a:stretch>
                        </pic:blipFill>
                        <pic:spPr>
                          <a:xfrm>
                            <a:off x="0" y="0"/>
                            <a:ext cx="1085850" cy="1085850"/>
                          </a:xfrm>
                          <a:prstGeom prst="rect">
                            <a:avLst/>
                          </a:prstGeom>
                          <a:ln/>
                        </pic:spPr>
                      </pic:pic>
                    </a:graphicData>
                  </a:graphic>
                </wp:inline>
              </w:drawing>
            </w:r>
          </w:p>
          <w:p w14:paraId="3BB23380" w14:textId="77777777" w:rsidR="003D629D" w:rsidRDefault="003D629D">
            <w:pPr>
              <w:jc w:val="center"/>
              <w:rPr>
                <w:b/>
                <w:sz w:val="32"/>
                <w:szCs w:val="32"/>
              </w:rPr>
            </w:pPr>
          </w:p>
        </w:tc>
        <w:tc>
          <w:tcPr>
            <w:tcW w:w="7891" w:type="dxa"/>
            <w:vAlign w:val="center"/>
          </w:tcPr>
          <w:p w14:paraId="3E6E9350" w14:textId="77777777" w:rsidR="003D629D" w:rsidRDefault="00A07AD7">
            <w:pPr>
              <w:spacing w:line="276" w:lineRule="auto"/>
              <w:rPr>
                <w:b/>
              </w:rPr>
            </w:pPr>
            <w:r>
              <w:t>A theory developed by Durkheim that describes society as being in a state of balance or agreement (consensus). Each aspect of society (education, family, work etc) serves a function that helps maintain society as a whole but also acts as a ‘social glue’ that keeps people together as a group. Without this social glue, people feel they are disconnected from wider society and experience anomie (a breakdown of norms). Functionalist sociologists are interested in studying the ways in which different aspects of society function to maintain consensus and prevent anomie.</w:t>
            </w:r>
          </w:p>
        </w:tc>
      </w:tr>
      <w:tr w:rsidR="003D629D" w14:paraId="5C4B4675" w14:textId="77777777">
        <w:trPr>
          <w:trHeight w:val="2754"/>
        </w:trPr>
        <w:tc>
          <w:tcPr>
            <w:tcW w:w="2736" w:type="dxa"/>
            <w:vAlign w:val="center"/>
          </w:tcPr>
          <w:p w14:paraId="73F33F62" w14:textId="77777777" w:rsidR="003D629D" w:rsidRDefault="00A07AD7">
            <w:pPr>
              <w:jc w:val="center"/>
              <w:rPr>
                <w:b/>
                <w:sz w:val="32"/>
                <w:szCs w:val="32"/>
              </w:rPr>
            </w:pPr>
            <w:r>
              <w:rPr>
                <w:b/>
                <w:sz w:val="32"/>
                <w:szCs w:val="32"/>
              </w:rPr>
              <w:t>Feminism</w:t>
            </w:r>
          </w:p>
          <w:p w14:paraId="55D39B0C" w14:textId="77777777" w:rsidR="003D629D" w:rsidRDefault="00A07AD7">
            <w:pPr>
              <w:jc w:val="center"/>
              <w:rPr>
                <w:b/>
                <w:sz w:val="32"/>
                <w:szCs w:val="32"/>
              </w:rPr>
            </w:pPr>
            <w:r>
              <w:rPr>
                <w:noProof/>
              </w:rPr>
              <w:drawing>
                <wp:inline distT="0" distB="0" distL="0" distR="0" wp14:anchorId="3573836C" wp14:editId="2B858ADF">
                  <wp:extent cx="1101822" cy="1089714"/>
                  <wp:effectExtent l="0" t="0" r="0" b="0"/>
                  <wp:docPr id="55" name="image43.jpg" descr="Image result for gender"/>
                  <wp:cNvGraphicFramePr/>
                  <a:graphic xmlns:a="http://schemas.openxmlformats.org/drawingml/2006/main">
                    <a:graphicData uri="http://schemas.openxmlformats.org/drawingml/2006/picture">
                      <pic:pic xmlns:pic="http://schemas.openxmlformats.org/drawingml/2006/picture">
                        <pic:nvPicPr>
                          <pic:cNvPr id="0" name="image43.jpg" descr="Image result for gender"/>
                          <pic:cNvPicPr preferRelativeResize="0"/>
                        </pic:nvPicPr>
                        <pic:blipFill>
                          <a:blip r:embed="rId16"/>
                          <a:srcRect l="16398" t="6653" r="18726" b="7795"/>
                          <a:stretch>
                            <a:fillRect/>
                          </a:stretch>
                        </pic:blipFill>
                        <pic:spPr>
                          <a:xfrm>
                            <a:off x="0" y="0"/>
                            <a:ext cx="1101822" cy="1089714"/>
                          </a:xfrm>
                          <a:prstGeom prst="rect">
                            <a:avLst/>
                          </a:prstGeom>
                          <a:ln/>
                        </pic:spPr>
                      </pic:pic>
                    </a:graphicData>
                  </a:graphic>
                </wp:inline>
              </w:drawing>
            </w:r>
          </w:p>
        </w:tc>
        <w:tc>
          <w:tcPr>
            <w:tcW w:w="7891" w:type="dxa"/>
            <w:vAlign w:val="center"/>
          </w:tcPr>
          <w:p w14:paraId="31EFEC5C" w14:textId="77777777" w:rsidR="003D629D" w:rsidRDefault="00A07AD7">
            <w:pPr>
              <w:spacing w:line="276" w:lineRule="auto"/>
              <w:rPr>
                <w:b/>
              </w:rPr>
            </w:pPr>
            <w:r>
              <w:t>A theory developed by many different people, mostly women, that describes society as an unequal relationship between men and women that keeps them in a state of conflict. The whole of society is organised in ways that keep power in the hands of men (even though not all men may benefit from this power, or it may even be harmful to men). This system is called the patriarchy. Feminist sociologists are interested in exposing and studying this system of power and exploitation and showing how it affects women.</w:t>
            </w:r>
          </w:p>
        </w:tc>
      </w:tr>
      <w:tr w:rsidR="003D629D" w14:paraId="0D1A9243" w14:textId="77777777">
        <w:trPr>
          <w:trHeight w:val="2754"/>
        </w:trPr>
        <w:tc>
          <w:tcPr>
            <w:tcW w:w="2736" w:type="dxa"/>
            <w:vAlign w:val="center"/>
          </w:tcPr>
          <w:p w14:paraId="4EDAE9D1" w14:textId="77777777" w:rsidR="003D629D" w:rsidRDefault="00A07AD7">
            <w:pPr>
              <w:jc w:val="center"/>
              <w:rPr>
                <w:b/>
                <w:sz w:val="32"/>
                <w:szCs w:val="32"/>
              </w:rPr>
            </w:pPr>
            <w:r>
              <w:rPr>
                <w:b/>
                <w:sz w:val="32"/>
                <w:szCs w:val="32"/>
              </w:rPr>
              <w:t>Interactionism</w:t>
            </w:r>
          </w:p>
          <w:p w14:paraId="3F48E5AC" w14:textId="77777777" w:rsidR="003D629D" w:rsidRDefault="00A07AD7">
            <w:pPr>
              <w:jc w:val="center"/>
              <w:rPr>
                <w:b/>
                <w:sz w:val="32"/>
                <w:szCs w:val="32"/>
              </w:rPr>
            </w:pPr>
            <w:r>
              <w:rPr>
                <w:noProof/>
              </w:rPr>
              <w:drawing>
                <wp:inline distT="0" distB="0" distL="0" distR="0" wp14:anchorId="3D2D4F2D" wp14:editId="0E4333BD">
                  <wp:extent cx="1591945" cy="1038225"/>
                  <wp:effectExtent l="0" t="0" r="0" b="0"/>
                  <wp:docPr id="54" name="image42.png" descr="Image result for interactionism"/>
                  <wp:cNvGraphicFramePr/>
                  <a:graphic xmlns:a="http://schemas.openxmlformats.org/drawingml/2006/main">
                    <a:graphicData uri="http://schemas.openxmlformats.org/drawingml/2006/picture">
                      <pic:pic xmlns:pic="http://schemas.openxmlformats.org/drawingml/2006/picture">
                        <pic:nvPicPr>
                          <pic:cNvPr id="0" name="image42.png" descr="Image result for interactionism"/>
                          <pic:cNvPicPr preferRelativeResize="0"/>
                        </pic:nvPicPr>
                        <pic:blipFill>
                          <a:blip r:embed="rId17"/>
                          <a:srcRect b="13158"/>
                          <a:stretch>
                            <a:fillRect/>
                          </a:stretch>
                        </pic:blipFill>
                        <pic:spPr>
                          <a:xfrm>
                            <a:off x="0" y="0"/>
                            <a:ext cx="1591945" cy="1038225"/>
                          </a:xfrm>
                          <a:prstGeom prst="rect">
                            <a:avLst/>
                          </a:prstGeom>
                          <a:ln/>
                        </pic:spPr>
                      </pic:pic>
                    </a:graphicData>
                  </a:graphic>
                </wp:inline>
              </w:drawing>
            </w:r>
          </w:p>
        </w:tc>
        <w:tc>
          <w:tcPr>
            <w:tcW w:w="7891" w:type="dxa"/>
            <w:vAlign w:val="center"/>
          </w:tcPr>
          <w:p w14:paraId="6A9FBCCA" w14:textId="77777777" w:rsidR="003D629D" w:rsidRDefault="00A07AD7">
            <w:pPr>
              <w:spacing w:line="276" w:lineRule="auto"/>
              <w:rPr>
                <w:b/>
              </w:rPr>
            </w:pPr>
            <w:r>
              <w:t>A micro theory developed by a number of sociologists that focuses not on looking at society as a whole but instead looks at how people interpret the world around them and interact with each other. Our lives are made up of social interactions that communicate what we mean to other people and try to make sense of what they are meaning. Interactionist sociologists are interested in studying how people communicate with and interact with each other to share ideas of culture, norms and values.</w:t>
            </w:r>
          </w:p>
        </w:tc>
      </w:tr>
      <w:tr w:rsidR="003D629D" w14:paraId="176B3F08" w14:textId="77777777">
        <w:trPr>
          <w:trHeight w:val="2754"/>
        </w:trPr>
        <w:tc>
          <w:tcPr>
            <w:tcW w:w="2736" w:type="dxa"/>
            <w:vAlign w:val="center"/>
          </w:tcPr>
          <w:p w14:paraId="4F69D800" w14:textId="77777777" w:rsidR="003D629D" w:rsidRDefault="00A07AD7">
            <w:pPr>
              <w:jc w:val="center"/>
              <w:rPr>
                <w:b/>
                <w:sz w:val="32"/>
                <w:szCs w:val="32"/>
              </w:rPr>
            </w:pPr>
            <w:r>
              <w:rPr>
                <w:b/>
                <w:sz w:val="32"/>
                <w:szCs w:val="32"/>
              </w:rPr>
              <w:lastRenderedPageBreak/>
              <w:t>Weberianism</w:t>
            </w:r>
          </w:p>
          <w:p w14:paraId="2A9052AA" w14:textId="77777777" w:rsidR="003D629D" w:rsidRDefault="00A07AD7">
            <w:pPr>
              <w:jc w:val="center"/>
              <w:rPr>
                <w:b/>
                <w:sz w:val="32"/>
                <w:szCs w:val="32"/>
              </w:rPr>
            </w:pPr>
            <w:r>
              <w:rPr>
                <w:noProof/>
              </w:rPr>
              <w:drawing>
                <wp:inline distT="0" distB="0" distL="0" distR="0" wp14:anchorId="43248A97" wp14:editId="6BE58DC8">
                  <wp:extent cx="977952" cy="1263363"/>
                  <wp:effectExtent l="0" t="0" r="0" b="0"/>
                  <wp:docPr id="56" name="image37.png" descr="Image result for max weber"/>
                  <wp:cNvGraphicFramePr/>
                  <a:graphic xmlns:a="http://schemas.openxmlformats.org/drawingml/2006/main">
                    <a:graphicData uri="http://schemas.openxmlformats.org/drawingml/2006/picture">
                      <pic:pic xmlns:pic="http://schemas.openxmlformats.org/drawingml/2006/picture">
                        <pic:nvPicPr>
                          <pic:cNvPr id="0" name="image37.png" descr="Image result for max weber"/>
                          <pic:cNvPicPr preferRelativeResize="0"/>
                        </pic:nvPicPr>
                        <pic:blipFill>
                          <a:blip r:embed="rId18"/>
                          <a:srcRect/>
                          <a:stretch>
                            <a:fillRect/>
                          </a:stretch>
                        </pic:blipFill>
                        <pic:spPr>
                          <a:xfrm>
                            <a:off x="0" y="0"/>
                            <a:ext cx="977952" cy="1263363"/>
                          </a:xfrm>
                          <a:prstGeom prst="rect">
                            <a:avLst/>
                          </a:prstGeom>
                          <a:ln/>
                        </pic:spPr>
                      </pic:pic>
                    </a:graphicData>
                  </a:graphic>
                </wp:inline>
              </w:drawing>
            </w:r>
          </w:p>
        </w:tc>
        <w:tc>
          <w:tcPr>
            <w:tcW w:w="7891" w:type="dxa"/>
            <w:vAlign w:val="center"/>
          </w:tcPr>
          <w:p w14:paraId="7DC0155A" w14:textId="77777777" w:rsidR="003D629D" w:rsidRDefault="00A07AD7">
            <w:pPr>
              <w:spacing w:line="276" w:lineRule="auto"/>
            </w:pPr>
            <w:r>
              <w:t>A theory developed by Weber that describes society as being in a state of conflict between those with status, wealth and power and those without. Weberian sociologists are interested in studying where power, wealth and status exists in society and how they are used by people.</w:t>
            </w:r>
          </w:p>
          <w:p w14:paraId="4D00167B" w14:textId="77777777" w:rsidR="003D629D" w:rsidRDefault="003D629D">
            <w:pPr>
              <w:spacing w:line="276" w:lineRule="auto"/>
              <w:rPr>
                <w:b/>
              </w:rPr>
            </w:pPr>
          </w:p>
        </w:tc>
      </w:tr>
    </w:tbl>
    <w:p w14:paraId="085DE14A" w14:textId="77777777" w:rsidR="003D629D" w:rsidRDefault="003D629D">
      <w:pPr>
        <w:pStyle w:val="Heading2"/>
        <w:spacing w:before="0" w:after="0" w:line="259" w:lineRule="auto"/>
        <w:rPr>
          <w:sz w:val="32"/>
          <w:szCs w:val="32"/>
        </w:rPr>
      </w:pPr>
      <w:bookmarkStart w:id="8" w:name="_l1c963uzruri" w:colFirst="0" w:colLast="0"/>
      <w:bookmarkEnd w:id="8"/>
    </w:p>
    <w:p w14:paraId="14987D05" w14:textId="77777777" w:rsidR="003D629D" w:rsidRDefault="003D629D"/>
    <w:p w14:paraId="3900F7F1" w14:textId="77777777" w:rsidR="003D629D" w:rsidRDefault="003D629D"/>
    <w:p w14:paraId="7534AB32" w14:textId="77777777" w:rsidR="003D629D" w:rsidRDefault="00A07AD7">
      <w:pPr>
        <w:pStyle w:val="Heading2"/>
        <w:spacing w:before="0" w:after="0" w:line="259" w:lineRule="auto"/>
        <w:jc w:val="center"/>
        <w:rPr>
          <w:sz w:val="32"/>
          <w:szCs w:val="32"/>
        </w:rPr>
      </w:pPr>
      <w:bookmarkStart w:id="9" w:name="_Toc140473109"/>
      <w:r>
        <w:rPr>
          <w:sz w:val="32"/>
          <w:szCs w:val="32"/>
        </w:rPr>
        <w:t>Research Methods Knowledge Organiser</w:t>
      </w:r>
      <w:bookmarkEnd w:id="9"/>
    </w:p>
    <w:p w14:paraId="0098846B" w14:textId="77777777" w:rsidR="003D629D" w:rsidRDefault="003D629D">
      <w:pPr>
        <w:jc w:val="center"/>
        <w:rPr>
          <w:b/>
          <w:sz w:val="10"/>
          <w:szCs w:val="10"/>
        </w:rPr>
      </w:pPr>
    </w:p>
    <w:tbl>
      <w:tblPr>
        <w:tblStyle w:val="a2"/>
        <w:tblW w:w="11242"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5"/>
        <w:gridCol w:w="2000"/>
        <w:gridCol w:w="2895"/>
        <w:gridCol w:w="1095"/>
        <w:gridCol w:w="3827"/>
      </w:tblGrid>
      <w:tr w:rsidR="003D629D" w14:paraId="1818C10E" w14:textId="77777777">
        <w:trPr>
          <w:trHeight w:val="276"/>
        </w:trPr>
        <w:tc>
          <w:tcPr>
            <w:tcW w:w="3425" w:type="dxa"/>
            <w:gridSpan w:val="2"/>
            <w:tcBorders>
              <w:top w:val="single" w:sz="4" w:space="0" w:color="000000"/>
              <w:left w:val="single" w:sz="4" w:space="0" w:color="000000"/>
            </w:tcBorders>
            <w:shd w:val="clear" w:color="auto" w:fill="C9DAF8"/>
            <w:vAlign w:val="center"/>
          </w:tcPr>
          <w:p w14:paraId="761CBC08" w14:textId="77777777" w:rsidR="003D629D" w:rsidRDefault="00A07AD7">
            <w:pPr>
              <w:jc w:val="center"/>
              <w:rPr>
                <w:b/>
                <w:sz w:val="20"/>
                <w:szCs w:val="20"/>
              </w:rPr>
            </w:pPr>
            <w:r>
              <w:rPr>
                <w:b/>
                <w:sz w:val="20"/>
                <w:szCs w:val="20"/>
              </w:rPr>
              <w:t xml:space="preserve"> Stages of carrying out research </w:t>
            </w:r>
          </w:p>
        </w:tc>
        <w:tc>
          <w:tcPr>
            <w:tcW w:w="3990" w:type="dxa"/>
            <w:gridSpan w:val="2"/>
            <w:tcBorders>
              <w:top w:val="single" w:sz="4" w:space="0" w:color="000000"/>
              <w:left w:val="single" w:sz="4" w:space="0" w:color="000000"/>
            </w:tcBorders>
            <w:shd w:val="clear" w:color="auto" w:fill="C9DAF8"/>
            <w:vAlign w:val="center"/>
          </w:tcPr>
          <w:p w14:paraId="476683D5" w14:textId="77777777" w:rsidR="003D629D" w:rsidRDefault="00A07AD7">
            <w:pPr>
              <w:pBdr>
                <w:top w:val="nil"/>
                <w:left w:val="nil"/>
                <w:bottom w:val="nil"/>
                <w:right w:val="nil"/>
                <w:between w:val="nil"/>
              </w:pBdr>
              <w:ind w:left="27"/>
              <w:jc w:val="center"/>
              <w:rPr>
                <w:b/>
                <w:color w:val="000000"/>
                <w:sz w:val="20"/>
                <w:szCs w:val="20"/>
              </w:rPr>
            </w:pPr>
            <w:r>
              <w:rPr>
                <w:b/>
                <w:color w:val="000000"/>
                <w:sz w:val="20"/>
                <w:szCs w:val="20"/>
              </w:rPr>
              <w:t>Ethical Issues</w:t>
            </w:r>
          </w:p>
        </w:tc>
        <w:tc>
          <w:tcPr>
            <w:tcW w:w="3827" w:type="dxa"/>
            <w:tcBorders>
              <w:top w:val="single" w:sz="4" w:space="0" w:color="000000"/>
              <w:left w:val="single" w:sz="4" w:space="0" w:color="000000"/>
            </w:tcBorders>
            <w:shd w:val="clear" w:color="auto" w:fill="C9DAF8"/>
            <w:vAlign w:val="center"/>
          </w:tcPr>
          <w:p w14:paraId="42DC4A3C" w14:textId="77777777" w:rsidR="003D629D" w:rsidRDefault="00A07AD7">
            <w:pPr>
              <w:pBdr>
                <w:top w:val="nil"/>
                <w:left w:val="nil"/>
                <w:bottom w:val="nil"/>
                <w:right w:val="nil"/>
                <w:between w:val="nil"/>
              </w:pBdr>
              <w:ind w:left="27"/>
              <w:jc w:val="center"/>
              <w:rPr>
                <w:b/>
                <w:color w:val="000000"/>
                <w:sz w:val="20"/>
                <w:szCs w:val="20"/>
              </w:rPr>
            </w:pPr>
            <w:r>
              <w:rPr>
                <w:b/>
                <w:color w:val="000000"/>
                <w:sz w:val="20"/>
                <w:szCs w:val="20"/>
              </w:rPr>
              <w:t>Sampling</w:t>
            </w:r>
          </w:p>
        </w:tc>
      </w:tr>
      <w:tr w:rsidR="003D629D" w14:paraId="348BB3C7" w14:textId="77777777">
        <w:trPr>
          <w:trHeight w:val="402"/>
        </w:trPr>
        <w:tc>
          <w:tcPr>
            <w:tcW w:w="3425" w:type="dxa"/>
            <w:gridSpan w:val="2"/>
            <w:tcBorders>
              <w:top w:val="single" w:sz="4" w:space="0" w:color="000000"/>
              <w:left w:val="single" w:sz="4" w:space="0" w:color="000000"/>
            </w:tcBorders>
            <w:shd w:val="clear" w:color="auto" w:fill="auto"/>
            <w:vAlign w:val="center"/>
          </w:tcPr>
          <w:p w14:paraId="08B30716" w14:textId="77777777" w:rsidR="003D629D" w:rsidRDefault="00A07AD7" w:rsidP="00255175">
            <w:pPr>
              <w:numPr>
                <w:ilvl w:val="0"/>
                <w:numId w:val="79"/>
              </w:numPr>
              <w:ind w:left="206" w:hanging="284"/>
              <w:rPr>
                <w:color w:val="000000"/>
                <w:sz w:val="18"/>
                <w:szCs w:val="18"/>
              </w:rPr>
            </w:pPr>
            <w:r>
              <w:rPr>
                <w:color w:val="000000"/>
                <w:sz w:val="18"/>
                <w:szCs w:val="18"/>
              </w:rPr>
              <w:t xml:space="preserve">Generate a testable </w:t>
            </w:r>
            <w:r>
              <w:rPr>
                <w:b/>
                <w:color w:val="000000"/>
                <w:sz w:val="18"/>
                <w:szCs w:val="18"/>
              </w:rPr>
              <w:t>hypothesis</w:t>
            </w:r>
            <w:r>
              <w:rPr>
                <w:color w:val="000000"/>
                <w:sz w:val="18"/>
                <w:szCs w:val="18"/>
              </w:rPr>
              <w:t>: a statement/question that can be investigated</w:t>
            </w:r>
            <w:r>
              <w:rPr>
                <w:sz w:val="18"/>
                <w:szCs w:val="18"/>
              </w:rPr>
              <w:t>.</w:t>
            </w:r>
          </w:p>
          <w:p w14:paraId="57239807" w14:textId="77777777" w:rsidR="003D629D" w:rsidRDefault="00A07AD7" w:rsidP="00255175">
            <w:pPr>
              <w:numPr>
                <w:ilvl w:val="0"/>
                <w:numId w:val="79"/>
              </w:numPr>
              <w:ind w:left="206" w:hanging="284"/>
              <w:rPr>
                <w:color w:val="000000"/>
                <w:sz w:val="18"/>
                <w:szCs w:val="18"/>
              </w:rPr>
            </w:pPr>
            <w:r>
              <w:rPr>
                <w:b/>
                <w:color w:val="000000"/>
                <w:sz w:val="18"/>
                <w:szCs w:val="18"/>
              </w:rPr>
              <w:t>Design</w:t>
            </w:r>
            <w:r>
              <w:rPr>
                <w:color w:val="000000"/>
                <w:sz w:val="18"/>
                <w:szCs w:val="18"/>
              </w:rPr>
              <w:t xml:space="preserve"> your study: choosing the correct research methods and sampling strategy</w:t>
            </w:r>
          </w:p>
          <w:p w14:paraId="0B8C37DC" w14:textId="77777777" w:rsidR="003D629D" w:rsidRDefault="00A07AD7" w:rsidP="00255175">
            <w:pPr>
              <w:numPr>
                <w:ilvl w:val="0"/>
                <w:numId w:val="79"/>
              </w:numPr>
              <w:ind w:left="206" w:hanging="284"/>
              <w:rPr>
                <w:color w:val="000000"/>
                <w:sz w:val="18"/>
                <w:szCs w:val="18"/>
              </w:rPr>
            </w:pPr>
            <w:r>
              <w:rPr>
                <w:color w:val="000000"/>
                <w:sz w:val="18"/>
                <w:szCs w:val="18"/>
              </w:rPr>
              <w:t xml:space="preserve">Conduct a </w:t>
            </w:r>
            <w:r>
              <w:rPr>
                <w:b/>
                <w:color w:val="000000"/>
                <w:sz w:val="18"/>
                <w:szCs w:val="18"/>
              </w:rPr>
              <w:t>pilot study</w:t>
            </w:r>
            <w:r>
              <w:rPr>
                <w:color w:val="000000"/>
                <w:sz w:val="18"/>
                <w:szCs w:val="18"/>
              </w:rPr>
              <w:t xml:space="preserve"> (practice research investigation): designed to see if the main study is feasible</w:t>
            </w:r>
            <w:r>
              <w:rPr>
                <w:sz w:val="18"/>
                <w:szCs w:val="18"/>
              </w:rPr>
              <w:t>.</w:t>
            </w:r>
          </w:p>
          <w:p w14:paraId="1D47BB4E" w14:textId="77777777" w:rsidR="003D629D" w:rsidRDefault="00A07AD7" w:rsidP="00255175">
            <w:pPr>
              <w:numPr>
                <w:ilvl w:val="0"/>
                <w:numId w:val="79"/>
              </w:numPr>
              <w:ind w:left="206" w:hanging="284"/>
              <w:rPr>
                <w:color w:val="000000"/>
                <w:sz w:val="18"/>
                <w:szCs w:val="18"/>
              </w:rPr>
            </w:pPr>
            <w:r>
              <w:rPr>
                <w:color w:val="000000"/>
                <w:sz w:val="18"/>
                <w:szCs w:val="18"/>
              </w:rPr>
              <w:t xml:space="preserve">Apply your revised research method/s by </w:t>
            </w:r>
            <w:r>
              <w:rPr>
                <w:b/>
                <w:color w:val="000000"/>
                <w:sz w:val="18"/>
                <w:szCs w:val="18"/>
              </w:rPr>
              <w:t>collecting primary/secondary data</w:t>
            </w:r>
          </w:p>
          <w:p w14:paraId="63E964A5" w14:textId="77777777" w:rsidR="003D629D" w:rsidRDefault="00A07AD7" w:rsidP="00255175">
            <w:pPr>
              <w:numPr>
                <w:ilvl w:val="0"/>
                <w:numId w:val="79"/>
              </w:numPr>
              <w:ind w:left="206" w:hanging="284"/>
              <w:rPr>
                <w:color w:val="000000"/>
                <w:sz w:val="18"/>
                <w:szCs w:val="18"/>
              </w:rPr>
            </w:pPr>
            <w:r>
              <w:rPr>
                <w:b/>
                <w:color w:val="000000"/>
                <w:sz w:val="18"/>
                <w:szCs w:val="18"/>
              </w:rPr>
              <w:t>Analyse data</w:t>
            </w:r>
            <w:r>
              <w:rPr>
                <w:color w:val="000000"/>
                <w:sz w:val="18"/>
                <w:szCs w:val="18"/>
              </w:rPr>
              <w:t xml:space="preserve"> to see if it is reliable, to make it into useful information, and to represent it using graphs/chart to investigate trends, patterns and correlations</w:t>
            </w:r>
            <w:r>
              <w:rPr>
                <w:sz w:val="18"/>
                <w:szCs w:val="18"/>
              </w:rPr>
              <w:t>.</w:t>
            </w:r>
          </w:p>
          <w:p w14:paraId="0BC6E875" w14:textId="77777777" w:rsidR="003D629D" w:rsidRDefault="00A07AD7" w:rsidP="00255175">
            <w:pPr>
              <w:numPr>
                <w:ilvl w:val="0"/>
                <w:numId w:val="79"/>
              </w:numPr>
              <w:ind w:left="206" w:hanging="284"/>
              <w:rPr>
                <w:color w:val="000000"/>
                <w:sz w:val="18"/>
                <w:szCs w:val="18"/>
              </w:rPr>
            </w:pPr>
            <w:r>
              <w:rPr>
                <w:b/>
                <w:color w:val="000000"/>
                <w:sz w:val="18"/>
                <w:szCs w:val="18"/>
              </w:rPr>
              <w:t>Draw reasoned conclusions</w:t>
            </w:r>
            <w:r>
              <w:rPr>
                <w:color w:val="000000"/>
                <w:sz w:val="18"/>
                <w:szCs w:val="18"/>
              </w:rPr>
              <w:t xml:space="preserve"> that are presented in a clear and useful manner</w:t>
            </w:r>
            <w:r>
              <w:rPr>
                <w:sz w:val="18"/>
                <w:szCs w:val="18"/>
              </w:rPr>
              <w:t>.</w:t>
            </w:r>
          </w:p>
          <w:p w14:paraId="68D09429" w14:textId="77777777" w:rsidR="003D629D" w:rsidRDefault="003D629D">
            <w:pPr>
              <w:pBdr>
                <w:top w:val="nil"/>
                <w:left w:val="nil"/>
                <w:bottom w:val="nil"/>
                <w:right w:val="nil"/>
                <w:between w:val="nil"/>
              </w:pBdr>
              <w:rPr>
                <w:color w:val="000000"/>
                <w:sz w:val="18"/>
                <w:szCs w:val="18"/>
              </w:rPr>
            </w:pPr>
          </w:p>
          <w:p w14:paraId="24D0E9EC" w14:textId="77777777" w:rsidR="003D629D" w:rsidRDefault="003D629D">
            <w:pPr>
              <w:pBdr>
                <w:top w:val="nil"/>
                <w:left w:val="nil"/>
                <w:bottom w:val="nil"/>
                <w:right w:val="nil"/>
                <w:between w:val="nil"/>
              </w:pBdr>
              <w:rPr>
                <w:color w:val="000000"/>
                <w:sz w:val="18"/>
                <w:szCs w:val="18"/>
              </w:rPr>
            </w:pPr>
          </w:p>
          <w:p w14:paraId="7DAAD454" w14:textId="77777777" w:rsidR="003D629D" w:rsidRDefault="003D629D">
            <w:pPr>
              <w:pBdr>
                <w:top w:val="nil"/>
                <w:left w:val="nil"/>
                <w:bottom w:val="nil"/>
                <w:right w:val="nil"/>
                <w:between w:val="nil"/>
              </w:pBdr>
              <w:rPr>
                <w:color w:val="000000"/>
                <w:sz w:val="18"/>
                <w:szCs w:val="18"/>
              </w:rPr>
            </w:pPr>
          </w:p>
        </w:tc>
        <w:tc>
          <w:tcPr>
            <w:tcW w:w="3990" w:type="dxa"/>
            <w:gridSpan w:val="2"/>
            <w:tcBorders>
              <w:top w:val="single" w:sz="4" w:space="0" w:color="000000"/>
              <w:left w:val="single" w:sz="4" w:space="0" w:color="000000"/>
            </w:tcBorders>
            <w:shd w:val="clear" w:color="auto" w:fill="auto"/>
          </w:tcPr>
          <w:p w14:paraId="1DA0934D" w14:textId="77777777" w:rsidR="003D629D" w:rsidRDefault="00A07AD7" w:rsidP="00255175">
            <w:pPr>
              <w:numPr>
                <w:ilvl w:val="0"/>
                <w:numId w:val="79"/>
              </w:numPr>
              <w:ind w:left="115" w:hanging="142"/>
              <w:rPr>
                <w:color w:val="000000"/>
                <w:sz w:val="18"/>
                <w:szCs w:val="18"/>
              </w:rPr>
            </w:pPr>
            <w:r>
              <w:rPr>
                <w:b/>
                <w:color w:val="000000"/>
                <w:sz w:val="18"/>
                <w:szCs w:val="18"/>
              </w:rPr>
              <w:t>Consent</w:t>
            </w:r>
            <w:r>
              <w:rPr>
                <w:color w:val="000000"/>
                <w:sz w:val="18"/>
                <w:szCs w:val="18"/>
              </w:rPr>
              <w:t xml:space="preserve"> - Participants must give their consent (permission) to take part.</w:t>
            </w:r>
          </w:p>
          <w:p w14:paraId="343FC352" w14:textId="77777777" w:rsidR="003D629D" w:rsidRDefault="00A07AD7" w:rsidP="00255175">
            <w:pPr>
              <w:numPr>
                <w:ilvl w:val="0"/>
                <w:numId w:val="79"/>
              </w:numPr>
              <w:ind w:left="115" w:hanging="142"/>
              <w:rPr>
                <w:color w:val="000000"/>
                <w:sz w:val="18"/>
                <w:szCs w:val="18"/>
              </w:rPr>
            </w:pPr>
            <w:r>
              <w:rPr>
                <w:b/>
                <w:color w:val="000000"/>
                <w:sz w:val="18"/>
                <w:szCs w:val="18"/>
              </w:rPr>
              <w:t>Informed consent</w:t>
            </w:r>
            <w:r>
              <w:rPr>
                <w:color w:val="000000"/>
                <w:sz w:val="18"/>
                <w:szCs w:val="18"/>
              </w:rPr>
              <w:t xml:space="preserve"> - Participants must be made aware of any dangers/risks, and be made aware of their right to leave the research at any stage (right to withdraw).</w:t>
            </w:r>
          </w:p>
          <w:p w14:paraId="0D34EC2C" w14:textId="77777777" w:rsidR="003D629D" w:rsidRDefault="00A07AD7" w:rsidP="00255175">
            <w:pPr>
              <w:numPr>
                <w:ilvl w:val="0"/>
                <w:numId w:val="79"/>
              </w:numPr>
              <w:ind w:left="115" w:hanging="142"/>
              <w:rPr>
                <w:color w:val="000000"/>
                <w:sz w:val="18"/>
                <w:szCs w:val="18"/>
              </w:rPr>
            </w:pPr>
            <w:r>
              <w:rPr>
                <w:b/>
                <w:color w:val="000000"/>
                <w:sz w:val="18"/>
                <w:szCs w:val="18"/>
              </w:rPr>
              <w:t>Safety</w:t>
            </w:r>
            <w:r>
              <w:rPr>
                <w:color w:val="000000"/>
                <w:sz w:val="18"/>
                <w:szCs w:val="18"/>
              </w:rPr>
              <w:t xml:space="preserve"> - Researchers have a duty to protect their participants (and research team) and not to expose them to undue risks. This includes causing emotional distress.</w:t>
            </w:r>
          </w:p>
          <w:p w14:paraId="4254FD1F" w14:textId="77777777" w:rsidR="003D629D" w:rsidRDefault="00A07AD7" w:rsidP="00255175">
            <w:pPr>
              <w:numPr>
                <w:ilvl w:val="0"/>
                <w:numId w:val="79"/>
              </w:numPr>
              <w:ind w:left="115" w:hanging="142"/>
              <w:rPr>
                <w:color w:val="000000"/>
                <w:sz w:val="18"/>
                <w:szCs w:val="18"/>
              </w:rPr>
            </w:pPr>
            <w:r>
              <w:rPr>
                <w:b/>
                <w:color w:val="000000"/>
                <w:sz w:val="18"/>
                <w:szCs w:val="18"/>
              </w:rPr>
              <w:t>Sensitivity</w:t>
            </w:r>
            <w:r>
              <w:rPr>
                <w:color w:val="000000"/>
                <w:sz w:val="18"/>
                <w:szCs w:val="18"/>
              </w:rPr>
              <w:t xml:space="preserve"> - Researchers should be sensitive when dealing with vulnerable groups.</w:t>
            </w:r>
          </w:p>
          <w:p w14:paraId="517F5D63" w14:textId="77777777" w:rsidR="003D629D" w:rsidRDefault="00A07AD7" w:rsidP="00255175">
            <w:pPr>
              <w:numPr>
                <w:ilvl w:val="0"/>
                <w:numId w:val="79"/>
              </w:numPr>
              <w:ind w:left="115" w:hanging="142"/>
              <w:rPr>
                <w:color w:val="000000"/>
                <w:sz w:val="18"/>
                <w:szCs w:val="18"/>
              </w:rPr>
            </w:pPr>
            <w:r>
              <w:rPr>
                <w:b/>
                <w:color w:val="000000"/>
                <w:sz w:val="18"/>
                <w:szCs w:val="18"/>
              </w:rPr>
              <w:t>Debriefing</w:t>
            </w:r>
            <w:r>
              <w:rPr>
                <w:color w:val="000000"/>
                <w:sz w:val="18"/>
                <w:szCs w:val="18"/>
              </w:rPr>
              <w:t xml:space="preserve"> - At the end of the experiment, participants must be debriefed: given an explanation of the nature of research and how the experiment works.</w:t>
            </w:r>
          </w:p>
          <w:p w14:paraId="1E2E719D" w14:textId="77777777" w:rsidR="003D629D" w:rsidRDefault="00A07AD7" w:rsidP="00255175">
            <w:pPr>
              <w:numPr>
                <w:ilvl w:val="0"/>
                <w:numId w:val="79"/>
              </w:numPr>
              <w:ind w:left="115" w:hanging="142"/>
              <w:rPr>
                <w:color w:val="000000"/>
                <w:sz w:val="18"/>
                <w:szCs w:val="18"/>
              </w:rPr>
            </w:pPr>
            <w:r>
              <w:rPr>
                <w:b/>
                <w:color w:val="000000"/>
                <w:sz w:val="18"/>
                <w:szCs w:val="18"/>
              </w:rPr>
              <w:t>Confidentiality/Anonymity</w:t>
            </w:r>
            <w:r>
              <w:rPr>
                <w:color w:val="000000"/>
                <w:sz w:val="18"/>
                <w:szCs w:val="18"/>
              </w:rPr>
              <w:t xml:space="preserve"> - Researchers must respect the confidentiality of their participants. This also includes storing all relevant data securely.</w:t>
            </w:r>
          </w:p>
          <w:p w14:paraId="76C954EC" w14:textId="77777777" w:rsidR="003D629D" w:rsidRDefault="00A07AD7" w:rsidP="00255175">
            <w:pPr>
              <w:numPr>
                <w:ilvl w:val="0"/>
                <w:numId w:val="79"/>
              </w:numPr>
              <w:ind w:left="115" w:hanging="142"/>
              <w:rPr>
                <w:b/>
                <w:sz w:val="18"/>
                <w:szCs w:val="18"/>
              </w:rPr>
            </w:pPr>
            <w:r>
              <w:rPr>
                <w:b/>
                <w:color w:val="000000"/>
                <w:sz w:val="18"/>
                <w:szCs w:val="18"/>
              </w:rPr>
              <w:t>Not misrepresenting data</w:t>
            </w:r>
            <w:r>
              <w:rPr>
                <w:color w:val="000000"/>
                <w:sz w:val="18"/>
                <w:szCs w:val="18"/>
              </w:rPr>
              <w:t xml:space="preserve"> - Researchers must have integrity: they must be honest and not tamper with data</w:t>
            </w:r>
            <w:r>
              <w:rPr>
                <w:sz w:val="18"/>
                <w:szCs w:val="18"/>
              </w:rPr>
              <w:t>.</w:t>
            </w:r>
          </w:p>
        </w:tc>
        <w:tc>
          <w:tcPr>
            <w:tcW w:w="3827" w:type="dxa"/>
            <w:tcBorders>
              <w:top w:val="single" w:sz="4" w:space="0" w:color="000000"/>
              <w:left w:val="single" w:sz="4" w:space="0" w:color="000000"/>
            </w:tcBorders>
            <w:shd w:val="clear" w:color="auto" w:fill="auto"/>
          </w:tcPr>
          <w:p w14:paraId="24CBC71D" w14:textId="77777777" w:rsidR="003D629D" w:rsidRDefault="00A07AD7" w:rsidP="00255175">
            <w:pPr>
              <w:numPr>
                <w:ilvl w:val="0"/>
                <w:numId w:val="79"/>
              </w:numPr>
              <w:ind w:left="115" w:hanging="142"/>
              <w:rPr>
                <w:color w:val="000000"/>
                <w:sz w:val="18"/>
                <w:szCs w:val="18"/>
              </w:rPr>
            </w:pPr>
            <w:r>
              <w:rPr>
                <w:b/>
                <w:color w:val="000000"/>
                <w:sz w:val="18"/>
                <w:szCs w:val="18"/>
              </w:rPr>
              <w:t>Random sampling</w:t>
            </w:r>
            <w:r>
              <w:rPr>
                <w:color w:val="000000"/>
                <w:sz w:val="18"/>
                <w:szCs w:val="18"/>
              </w:rPr>
              <w:t xml:space="preserve"> – This is when everyone has an equal chance of being selected. </w:t>
            </w:r>
          </w:p>
          <w:p w14:paraId="38A2743C" w14:textId="77777777" w:rsidR="003D629D" w:rsidRDefault="00A07AD7" w:rsidP="00255175">
            <w:pPr>
              <w:numPr>
                <w:ilvl w:val="0"/>
                <w:numId w:val="79"/>
              </w:numPr>
              <w:ind w:left="115" w:hanging="142"/>
              <w:rPr>
                <w:color w:val="000000"/>
                <w:sz w:val="18"/>
                <w:szCs w:val="18"/>
              </w:rPr>
            </w:pPr>
            <w:r>
              <w:rPr>
                <w:b/>
                <w:color w:val="000000"/>
                <w:sz w:val="18"/>
                <w:szCs w:val="18"/>
              </w:rPr>
              <w:t>Systematic sampling</w:t>
            </w:r>
            <w:r>
              <w:rPr>
                <w:color w:val="000000"/>
                <w:sz w:val="18"/>
                <w:szCs w:val="18"/>
              </w:rPr>
              <w:t xml:space="preserve"> – Choosing randomly from a list. E.g. every 5th, 10th or 20th person on a register or from a list</w:t>
            </w:r>
            <w:r>
              <w:rPr>
                <w:sz w:val="18"/>
                <w:szCs w:val="18"/>
              </w:rPr>
              <w:t>.</w:t>
            </w:r>
          </w:p>
          <w:p w14:paraId="4B51ED53" w14:textId="77777777" w:rsidR="003D629D" w:rsidRDefault="00A07AD7" w:rsidP="00255175">
            <w:pPr>
              <w:numPr>
                <w:ilvl w:val="0"/>
                <w:numId w:val="79"/>
              </w:numPr>
              <w:ind w:left="115" w:hanging="142"/>
              <w:rPr>
                <w:color w:val="000000"/>
                <w:sz w:val="18"/>
                <w:szCs w:val="18"/>
              </w:rPr>
            </w:pPr>
            <w:r>
              <w:rPr>
                <w:b/>
                <w:color w:val="000000"/>
                <w:sz w:val="18"/>
                <w:szCs w:val="18"/>
              </w:rPr>
              <w:t>Stratified sampling</w:t>
            </w:r>
            <w:r>
              <w:rPr>
                <w:color w:val="000000"/>
                <w:sz w:val="18"/>
                <w:szCs w:val="18"/>
              </w:rPr>
              <w:t xml:space="preserve"> – to make the sample as representative as possible, the sample frame will be divided into a number of smaller groups, such as social class, age, gender, ethnicity etc. Individuals are then drawn at random from these groups.</w:t>
            </w:r>
          </w:p>
          <w:p w14:paraId="210A6697" w14:textId="77777777" w:rsidR="003D629D" w:rsidRDefault="00A07AD7" w:rsidP="00255175">
            <w:pPr>
              <w:numPr>
                <w:ilvl w:val="0"/>
                <w:numId w:val="79"/>
              </w:numPr>
              <w:ind w:left="115" w:hanging="142"/>
              <w:rPr>
                <w:color w:val="000000"/>
                <w:sz w:val="18"/>
                <w:szCs w:val="18"/>
              </w:rPr>
            </w:pPr>
            <w:r>
              <w:rPr>
                <w:b/>
                <w:color w:val="000000"/>
                <w:sz w:val="18"/>
                <w:szCs w:val="18"/>
              </w:rPr>
              <w:t>Snowball sampling</w:t>
            </w:r>
            <w:r>
              <w:rPr>
                <w:color w:val="000000"/>
                <w:sz w:val="18"/>
                <w:szCs w:val="18"/>
              </w:rPr>
              <w:t xml:space="preserve"> – This is when you ask your participants to recommend other participants</w:t>
            </w:r>
          </w:p>
          <w:p w14:paraId="270E75BD" w14:textId="77777777" w:rsidR="003D629D" w:rsidRDefault="00A07AD7" w:rsidP="00255175">
            <w:pPr>
              <w:numPr>
                <w:ilvl w:val="0"/>
                <w:numId w:val="79"/>
              </w:numPr>
              <w:ind w:left="115" w:hanging="142"/>
            </w:pPr>
            <w:r>
              <w:rPr>
                <w:color w:val="000000"/>
                <w:sz w:val="18"/>
                <w:szCs w:val="18"/>
              </w:rPr>
              <w:t>Opportunity sampling – Where the most convenient or suitable persons are picked</w:t>
            </w:r>
            <w:r>
              <w:rPr>
                <w:sz w:val="18"/>
                <w:szCs w:val="18"/>
              </w:rPr>
              <w:t>.</w:t>
            </w:r>
          </w:p>
          <w:p w14:paraId="70C7A70D" w14:textId="77777777" w:rsidR="003D629D" w:rsidRDefault="00A07AD7" w:rsidP="00255175">
            <w:pPr>
              <w:numPr>
                <w:ilvl w:val="0"/>
                <w:numId w:val="79"/>
              </w:numPr>
              <w:ind w:left="115" w:hanging="142"/>
              <w:rPr>
                <w:sz w:val="18"/>
                <w:szCs w:val="18"/>
              </w:rPr>
            </w:pPr>
            <w:r>
              <w:rPr>
                <w:b/>
                <w:sz w:val="18"/>
                <w:szCs w:val="18"/>
              </w:rPr>
              <w:t>Cluster sampling</w:t>
            </w:r>
            <w:r>
              <w:rPr>
                <w:sz w:val="18"/>
                <w:szCs w:val="18"/>
              </w:rPr>
              <w:t xml:space="preserve"> – This is when the researcher divides the population into separate groups, called clusters. A random sample of clusters is selected from the population.</w:t>
            </w:r>
          </w:p>
          <w:p w14:paraId="3660A44B" w14:textId="77777777" w:rsidR="003D629D" w:rsidRDefault="00A07AD7" w:rsidP="00255175">
            <w:pPr>
              <w:numPr>
                <w:ilvl w:val="0"/>
                <w:numId w:val="79"/>
              </w:numPr>
              <w:ind w:left="115" w:hanging="142"/>
              <w:rPr>
                <w:sz w:val="18"/>
                <w:szCs w:val="18"/>
              </w:rPr>
            </w:pPr>
            <w:r>
              <w:rPr>
                <w:b/>
                <w:sz w:val="18"/>
                <w:szCs w:val="18"/>
              </w:rPr>
              <w:t xml:space="preserve">Quota sampling </w:t>
            </w:r>
            <w:r>
              <w:rPr>
                <w:sz w:val="18"/>
                <w:szCs w:val="18"/>
              </w:rPr>
              <w:t xml:space="preserve">– interviews must question an exact quota (number) of people from categories such as females, teenagers, in proportion to the numbers in the wider population. </w:t>
            </w:r>
          </w:p>
        </w:tc>
      </w:tr>
      <w:tr w:rsidR="003D629D" w14:paraId="36D54C55" w14:textId="77777777">
        <w:trPr>
          <w:trHeight w:val="398"/>
        </w:trPr>
        <w:tc>
          <w:tcPr>
            <w:tcW w:w="11242" w:type="dxa"/>
            <w:gridSpan w:val="5"/>
            <w:tcBorders>
              <w:top w:val="single" w:sz="4" w:space="0" w:color="000000"/>
              <w:left w:val="nil"/>
              <w:bottom w:val="nil"/>
            </w:tcBorders>
            <w:shd w:val="clear" w:color="auto" w:fill="auto"/>
            <w:vAlign w:val="center"/>
          </w:tcPr>
          <w:p w14:paraId="6E7CADA9" w14:textId="77777777" w:rsidR="003D629D" w:rsidRDefault="003D629D">
            <w:pPr>
              <w:pBdr>
                <w:top w:val="nil"/>
                <w:left w:val="nil"/>
                <w:bottom w:val="nil"/>
                <w:right w:val="nil"/>
                <w:between w:val="nil"/>
              </w:pBdr>
              <w:jc w:val="center"/>
              <w:rPr>
                <w:b/>
                <w:color w:val="000000"/>
                <w:sz w:val="6"/>
                <w:szCs w:val="6"/>
              </w:rPr>
            </w:pPr>
          </w:p>
          <w:p w14:paraId="401F1A77" w14:textId="77777777" w:rsidR="003D629D" w:rsidRDefault="00A07AD7">
            <w:pPr>
              <w:pBdr>
                <w:top w:val="nil"/>
                <w:left w:val="nil"/>
                <w:bottom w:val="nil"/>
                <w:right w:val="nil"/>
                <w:between w:val="nil"/>
              </w:pBdr>
              <w:jc w:val="center"/>
              <w:rPr>
                <w:b/>
                <w:color w:val="000000"/>
              </w:rPr>
            </w:pPr>
            <w:r>
              <w:rPr>
                <w:b/>
                <w:color w:val="000000"/>
              </w:rPr>
              <w:t>Different Methods of Research</w:t>
            </w:r>
          </w:p>
          <w:p w14:paraId="04471AA1" w14:textId="77777777" w:rsidR="003D629D" w:rsidRDefault="003D629D">
            <w:pPr>
              <w:pBdr>
                <w:top w:val="nil"/>
                <w:left w:val="nil"/>
                <w:bottom w:val="nil"/>
                <w:right w:val="nil"/>
                <w:between w:val="nil"/>
              </w:pBdr>
              <w:jc w:val="center"/>
              <w:rPr>
                <w:b/>
                <w:color w:val="000000"/>
                <w:sz w:val="4"/>
                <w:szCs w:val="4"/>
              </w:rPr>
            </w:pPr>
          </w:p>
        </w:tc>
      </w:tr>
      <w:tr w:rsidR="003D629D" w14:paraId="496050CA" w14:textId="77777777">
        <w:trPr>
          <w:trHeight w:val="246"/>
        </w:trPr>
        <w:tc>
          <w:tcPr>
            <w:tcW w:w="1425" w:type="dxa"/>
            <w:tcBorders>
              <w:top w:val="nil"/>
              <w:left w:val="nil"/>
              <w:bottom w:val="nil"/>
              <w:right w:val="single" w:sz="4" w:space="0" w:color="000000"/>
            </w:tcBorders>
            <w:shd w:val="clear" w:color="auto" w:fill="auto"/>
            <w:vAlign w:val="center"/>
          </w:tcPr>
          <w:p w14:paraId="2FDE3B69" w14:textId="77777777" w:rsidR="003D629D" w:rsidRDefault="003D629D">
            <w:pPr>
              <w:jc w:val="center"/>
              <w:rPr>
                <w:b/>
                <w:sz w:val="20"/>
                <w:szCs w:val="20"/>
              </w:rPr>
            </w:pPr>
          </w:p>
        </w:tc>
        <w:tc>
          <w:tcPr>
            <w:tcW w:w="4895" w:type="dxa"/>
            <w:gridSpan w:val="2"/>
            <w:tcBorders>
              <w:top w:val="single" w:sz="4" w:space="0" w:color="000000"/>
              <w:left w:val="single" w:sz="4" w:space="0" w:color="000000"/>
              <w:bottom w:val="single" w:sz="4" w:space="0" w:color="000000"/>
            </w:tcBorders>
            <w:shd w:val="clear" w:color="auto" w:fill="B6D7A8"/>
            <w:vAlign w:val="center"/>
          </w:tcPr>
          <w:p w14:paraId="7B99FF83" w14:textId="77777777" w:rsidR="003D629D" w:rsidRDefault="00A07AD7">
            <w:pPr>
              <w:pBdr>
                <w:top w:val="nil"/>
                <w:left w:val="nil"/>
                <w:bottom w:val="nil"/>
                <w:right w:val="nil"/>
                <w:between w:val="nil"/>
              </w:pBdr>
              <w:jc w:val="center"/>
              <w:rPr>
                <w:b/>
                <w:color w:val="000000"/>
                <w:sz w:val="22"/>
                <w:szCs w:val="22"/>
              </w:rPr>
            </w:pPr>
            <w:r>
              <w:rPr>
                <w:b/>
                <w:color w:val="000000"/>
                <w:sz w:val="22"/>
                <w:szCs w:val="22"/>
              </w:rPr>
              <w:t>Advantages</w:t>
            </w:r>
          </w:p>
        </w:tc>
        <w:tc>
          <w:tcPr>
            <w:tcW w:w="4922" w:type="dxa"/>
            <w:gridSpan w:val="2"/>
            <w:tcBorders>
              <w:top w:val="single" w:sz="4" w:space="0" w:color="000000"/>
            </w:tcBorders>
            <w:shd w:val="clear" w:color="auto" w:fill="EA9999"/>
            <w:vAlign w:val="center"/>
          </w:tcPr>
          <w:p w14:paraId="5DEC32A8" w14:textId="77777777" w:rsidR="003D629D" w:rsidRDefault="00A07AD7">
            <w:pPr>
              <w:pBdr>
                <w:top w:val="nil"/>
                <w:left w:val="nil"/>
                <w:bottom w:val="nil"/>
                <w:right w:val="nil"/>
                <w:between w:val="nil"/>
              </w:pBdr>
              <w:jc w:val="center"/>
              <w:rPr>
                <w:b/>
                <w:color w:val="000000"/>
                <w:sz w:val="22"/>
                <w:szCs w:val="22"/>
              </w:rPr>
            </w:pPr>
            <w:r>
              <w:rPr>
                <w:b/>
                <w:color w:val="000000"/>
                <w:sz w:val="22"/>
                <w:szCs w:val="22"/>
              </w:rPr>
              <w:t>Disadvantages</w:t>
            </w:r>
          </w:p>
        </w:tc>
      </w:tr>
      <w:tr w:rsidR="003D629D" w14:paraId="23BF8DBF" w14:textId="77777777">
        <w:trPr>
          <w:trHeight w:val="2608"/>
        </w:trPr>
        <w:tc>
          <w:tcPr>
            <w:tcW w:w="1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83598" w14:textId="77777777" w:rsidR="003D629D" w:rsidRDefault="00A07AD7">
            <w:pPr>
              <w:ind w:left="113" w:right="113"/>
              <w:jc w:val="center"/>
              <w:rPr>
                <w:b/>
                <w:sz w:val="14"/>
                <w:szCs w:val="14"/>
              </w:rPr>
            </w:pPr>
            <w:r>
              <w:rPr>
                <w:b/>
                <w:sz w:val="14"/>
                <w:szCs w:val="14"/>
              </w:rPr>
              <w:t>Overt Observations</w:t>
            </w:r>
          </w:p>
        </w:tc>
        <w:tc>
          <w:tcPr>
            <w:tcW w:w="4895" w:type="dxa"/>
            <w:gridSpan w:val="2"/>
            <w:tcBorders>
              <w:top w:val="single" w:sz="4" w:space="0" w:color="000000"/>
              <w:left w:val="single" w:sz="4" w:space="0" w:color="000000"/>
              <w:bottom w:val="single" w:sz="4" w:space="0" w:color="000000"/>
            </w:tcBorders>
            <w:shd w:val="clear" w:color="auto" w:fill="auto"/>
          </w:tcPr>
          <w:p w14:paraId="48FCC463"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Can collect detailed and </w:t>
            </w:r>
            <w:r>
              <w:rPr>
                <w:b/>
                <w:color w:val="000000"/>
                <w:sz w:val="18"/>
                <w:szCs w:val="18"/>
              </w:rPr>
              <w:t>in-depth qualitative data</w:t>
            </w:r>
            <w:r>
              <w:rPr>
                <w:color w:val="000000"/>
                <w:sz w:val="18"/>
                <w:szCs w:val="18"/>
              </w:rPr>
              <w:t xml:space="preserve"> which is likely to be high in </w:t>
            </w:r>
            <w:r>
              <w:rPr>
                <w:b/>
                <w:color w:val="000000"/>
                <w:sz w:val="18"/>
                <w:szCs w:val="18"/>
              </w:rPr>
              <w:t>validity</w:t>
            </w:r>
            <w:r>
              <w:rPr>
                <w:color w:val="000000"/>
                <w:sz w:val="18"/>
                <w:szCs w:val="18"/>
              </w:rPr>
              <w:t xml:space="preserve"> so it can help you understand what people do and why</w:t>
            </w:r>
            <w:r>
              <w:rPr>
                <w:sz w:val="18"/>
                <w:szCs w:val="18"/>
              </w:rPr>
              <w:t>.</w:t>
            </w:r>
            <w:r>
              <w:rPr>
                <w:color w:val="000000"/>
                <w:sz w:val="18"/>
                <w:szCs w:val="18"/>
              </w:rPr>
              <w:t xml:space="preserve"> </w:t>
            </w:r>
          </w:p>
          <w:p w14:paraId="2406DE56"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If </w:t>
            </w:r>
            <w:r>
              <w:rPr>
                <w:b/>
                <w:color w:val="000000"/>
                <w:sz w:val="18"/>
                <w:szCs w:val="18"/>
              </w:rPr>
              <w:t>non-participant</w:t>
            </w:r>
            <w:r>
              <w:rPr>
                <w:color w:val="000000"/>
                <w:sz w:val="18"/>
                <w:szCs w:val="18"/>
              </w:rPr>
              <w:t xml:space="preserve"> then you are likely to remain apart from your research subjects and so will remain more </w:t>
            </w:r>
            <w:r>
              <w:rPr>
                <w:b/>
                <w:color w:val="000000"/>
                <w:sz w:val="18"/>
                <w:szCs w:val="18"/>
              </w:rPr>
              <w:t>objective</w:t>
            </w:r>
            <w:r>
              <w:rPr>
                <w:sz w:val="18"/>
                <w:szCs w:val="18"/>
              </w:rPr>
              <w:t>.</w:t>
            </w:r>
            <w:r>
              <w:rPr>
                <w:color w:val="000000"/>
                <w:sz w:val="18"/>
                <w:szCs w:val="18"/>
              </w:rPr>
              <w:t xml:space="preserve"> </w:t>
            </w:r>
          </w:p>
          <w:p w14:paraId="368C50F3"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If </w:t>
            </w:r>
            <w:r>
              <w:rPr>
                <w:b/>
                <w:color w:val="000000"/>
                <w:sz w:val="18"/>
                <w:szCs w:val="18"/>
              </w:rPr>
              <w:t>participant observation</w:t>
            </w:r>
            <w:r>
              <w:rPr>
                <w:color w:val="000000"/>
                <w:sz w:val="18"/>
                <w:szCs w:val="18"/>
              </w:rPr>
              <w:t xml:space="preserve"> is used you will really understand the group under study and see things from their point of view</w:t>
            </w:r>
            <w:r>
              <w:rPr>
                <w:sz w:val="18"/>
                <w:szCs w:val="18"/>
              </w:rPr>
              <w:t>.</w:t>
            </w:r>
            <w:r>
              <w:rPr>
                <w:color w:val="000000"/>
                <w:sz w:val="18"/>
                <w:szCs w:val="18"/>
              </w:rPr>
              <w:t xml:space="preserve"> </w:t>
            </w:r>
          </w:p>
          <w:p w14:paraId="400A4D99"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There is no deception involved in the research so nobody feels compromised</w:t>
            </w:r>
            <w:r>
              <w:rPr>
                <w:sz w:val="18"/>
                <w:szCs w:val="18"/>
              </w:rPr>
              <w:t>.</w:t>
            </w:r>
            <w:r>
              <w:rPr>
                <w:color w:val="000000"/>
                <w:sz w:val="18"/>
                <w:szCs w:val="18"/>
              </w:rPr>
              <w:t xml:space="preserve"> </w:t>
            </w:r>
          </w:p>
          <w:p w14:paraId="664FBFD2"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If </w:t>
            </w:r>
            <w:r>
              <w:rPr>
                <w:b/>
                <w:color w:val="000000"/>
                <w:sz w:val="18"/>
                <w:szCs w:val="18"/>
              </w:rPr>
              <w:t>structured</w:t>
            </w:r>
            <w:r>
              <w:rPr>
                <w:color w:val="000000"/>
                <w:sz w:val="18"/>
                <w:szCs w:val="18"/>
              </w:rPr>
              <w:t xml:space="preserve"> using </w:t>
            </w:r>
            <w:r>
              <w:rPr>
                <w:b/>
                <w:color w:val="000000"/>
                <w:sz w:val="18"/>
                <w:szCs w:val="18"/>
              </w:rPr>
              <w:t>grid tally observation</w:t>
            </w:r>
            <w:r>
              <w:rPr>
                <w:color w:val="000000"/>
                <w:sz w:val="18"/>
                <w:szCs w:val="18"/>
              </w:rPr>
              <w:t xml:space="preserve"> and </w:t>
            </w:r>
            <w:r>
              <w:rPr>
                <w:b/>
                <w:color w:val="000000"/>
                <w:sz w:val="18"/>
                <w:szCs w:val="18"/>
              </w:rPr>
              <w:t>operationalised</w:t>
            </w:r>
            <w:r>
              <w:rPr>
                <w:color w:val="000000"/>
                <w:sz w:val="18"/>
                <w:szCs w:val="18"/>
              </w:rPr>
              <w:t xml:space="preserve"> terms then you can get reliable data</w:t>
            </w:r>
            <w:r>
              <w:rPr>
                <w:sz w:val="18"/>
                <w:szCs w:val="18"/>
              </w:rPr>
              <w:t>.</w:t>
            </w:r>
            <w:r>
              <w:rPr>
                <w:color w:val="000000"/>
                <w:sz w:val="18"/>
                <w:szCs w:val="18"/>
              </w:rPr>
              <w:t xml:space="preserve"> </w:t>
            </w:r>
          </w:p>
          <w:p w14:paraId="1C7EC1F1" w14:textId="77777777" w:rsidR="003D629D" w:rsidRDefault="003D629D">
            <w:pPr>
              <w:rPr>
                <w:sz w:val="18"/>
                <w:szCs w:val="18"/>
              </w:rPr>
            </w:pPr>
          </w:p>
        </w:tc>
        <w:tc>
          <w:tcPr>
            <w:tcW w:w="4922" w:type="dxa"/>
            <w:gridSpan w:val="2"/>
            <w:shd w:val="clear" w:color="auto" w:fill="auto"/>
          </w:tcPr>
          <w:p w14:paraId="45E30E8C"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Overt</w:t>
            </w:r>
            <w:r>
              <w:rPr>
                <w:color w:val="000000"/>
                <w:sz w:val="18"/>
                <w:szCs w:val="18"/>
              </w:rPr>
              <w:t xml:space="preserve"> </w:t>
            </w:r>
            <w:r>
              <w:rPr>
                <w:b/>
                <w:color w:val="000000"/>
                <w:sz w:val="18"/>
                <w:szCs w:val="18"/>
              </w:rPr>
              <w:t>observations</w:t>
            </w:r>
            <w:r>
              <w:rPr>
                <w:color w:val="000000"/>
                <w:sz w:val="18"/>
                <w:szCs w:val="18"/>
              </w:rPr>
              <w:t xml:space="preserve"> may result in the group under study changing their behaviour due to the observer – the </w:t>
            </w:r>
            <w:r>
              <w:rPr>
                <w:b/>
                <w:color w:val="000000"/>
                <w:sz w:val="18"/>
                <w:szCs w:val="18"/>
              </w:rPr>
              <w:t>Hawthorne effect</w:t>
            </w:r>
            <w:r>
              <w:rPr>
                <w:sz w:val="18"/>
                <w:szCs w:val="18"/>
              </w:rPr>
              <w:t>.</w:t>
            </w:r>
            <w:r>
              <w:rPr>
                <w:color w:val="000000"/>
                <w:sz w:val="18"/>
                <w:szCs w:val="18"/>
              </w:rPr>
              <w:t xml:space="preserve"> </w:t>
            </w:r>
          </w:p>
          <w:p w14:paraId="32B1DC17"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Time consuming</w:t>
            </w:r>
            <w:r>
              <w:rPr>
                <w:color w:val="000000"/>
                <w:sz w:val="18"/>
                <w:szCs w:val="18"/>
              </w:rPr>
              <w:t xml:space="preserve"> and likely to be </w:t>
            </w:r>
            <w:r>
              <w:rPr>
                <w:b/>
                <w:color w:val="000000"/>
                <w:sz w:val="18"/>
                <w:szCs w:val="18"/>
              </w:rPr>
              <w:t>expensive</w:t>
            </w:r>
            <w:r>
              <w:rPr>
                <w:color w:val="000000"/>
                <w:sz w:val="18"/>
                <w:szCs w:val="18"/>
              </w:rPr>
              <w:t xml:space="preserve"> to complete as many </w:t>
            </w:r>
            <w:r>
              <w:rPr>
                <w:b/>
                <w:color w:val="000000"/>
                <w:sz w:val="18"/>
                <w:szCs w:val="18"/>
              </w:rPr>
              <w:t>observations</w:t>
            </w:r>
            <w:r>
              <w:rPr>
                <w:color w:val="000000"/>
                <w:sz w:val="18"/>
                <w:szCs w:val="18"/>
              </w:rPr>
              <w:t xml:space="preserve"> are </w:t>
            </w:r>
            <w:r>
              <w:rPr>
                <w:b/>
                <w:color w:val="000000"/>
                <w:sz w:val="18"/>
                <w:szCs w:val="18"/>
              </w:rPr>
              <w:t>longitudinal</w:t>
            </w:r>
            <w:r>
              <w:rPr>
                <w:sz w:val="18"/>
                <w:szCs w:val="18"/>
              </w:rPr>
              <w:t>.</w:t>
            </w:r>
            <w:r>
              <w:rPr>
                <w:color w:val="000000"/>
                <w:sz w:val="18"/>
                <w:szCs w:val="18"/>
              </w:rPr>
              <w:t xml:space="preserve"> </w:t>
            </w:r>
          </w:p>
          <w:p w14:paraId="6C551FEA"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It can often be difficult to </w:t>
            </w:r>
            <w:r>
              <w:rPr>
                <w:b/>
                <w:color w:val="000000"/>
                <w:sz w:val="18"/>
                <w:szCs w:val="18"/>
              </w:rPr>
              <w:t>gain access</w:t>
            </w:r>
            <w:r>
              <w:rPr>
                <w:color w:val="000000"/>
                <w:sz w:val="18"/>
                <w:szCs w:val="18"/>
              </w:rPr>
              <w:t xml:space="preserve"> to the groups you wish to observe</w:t>
            </w:r>
            <w:r>
              <w:rPr>
                <w:sz w:val="18"/>
                <w:szCs w:val="18"/>
              </w:rPr>
              <w:t>.</w:t>
            </w:r>
            <w:r>
              <w:rPr>
                <w:color w:val="000000"/>
                <w:sz w:val="18"/>
                <w:szCs w:val="18"/>
              </w:rPr>
              <w:t xml:space="preserve"> </w:t>
            </w:r>
          </w:p>
          <w:p w14:paraId="18B651BD"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Often difficult to take notes when observing so many researchers have to rely on their memories later which means much can be forgotten or </w:t>
            </w:r>
            <w:r>
              <w:rPr>
                <w:b/>
                <w:color w:val="000000"/>
                <w:sz w:val="18"/>
                <w:szCs w:val="18"/>
              </w:rPr>
              <w:t>misconstrued</w:t>
            </w:r>
            <w:r>
              <w:rPr>
                <w:sz w:val="18"/>
                <w:szCs w:val="18"/>
              </w:rPr>
              <w:t>.</w:t>
            </w:r>
          </w:p>
          <w:p w14:paraId="256A91B5"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If </w:t>
            </w:r>
            <w:r>
              <w:rPr>
                <w:b/>
                <w:color w:val="000000"/>
                <w:sz w:val="18"/>
                <w:szCs w:val="18"/>
              </w:rPr>
              <w:t>participant observation</w:t>
            </w:r>
            <w:r>
              <w:rPr>
                <w:color w:val="000000"/>
                <w:sz w:val="18"/>
                <w:szCs w:val="18"/>
              </w:rPr>
              <w:t xml:space="preserve"> is used, many researchers find that they become too involved with the group they are studying and start to lose their </w:t>
            </w:r>
            <w:r>
              <w:rPr>
                <w:b/>
                <w:color w:val="000000"/>
                <w:sz w:val="18"/>
                <w:szCs w:val="18"/>
              </w:rPr>
              <w:t>objectivity</w:t>
            </w:r>
            <w:r>
              <w:rPr>
                <w:sz w:val="18"/>
                <w:szCs w:val="18"/>
              </w:rPr>
              <w:t>.</w:t>
            </w:r>
            <w:r>
              <w:rPr>
                <w:color w:val="000000"/>
                <w:sz w:val="18"/>
                <w:szCs w:val="18"/>
              </w:rPr>
              <w:t xml:space="preserve"> </w:t>
            </w:r>
          </w:p>
          <w:p w14:paraId="0464A2A0"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It doesn’t get </w:t>
            </w:r>
            <w:r>
              <w:rPr>
                <w:b/>
                <w:color w:val="000000"/>
                <w:sz w:val="18"/>
                <w:szCs w:val="18"/>
              </w:rPr>
              <w:t>reliable data</w:t>
            </w:r>
            <w:r>
              <w:rPr>
                <w:color w:val="000000"/>
                <w:sz w:val="18"/>
                <w:szCs w:val="18"/>
              </w:rPr>
              <w:t xml:space="preserve"> (</w:t>
            </w:r>
            <w:r>
              <w:rPr>
                <w:b/>
                <w:color w:val="000000"/>
                <w:sz w:val="18"/>
                <w:szCs w:val="18"/>
              </w:rPr>
              <w:t>participant observation</w:t>
            </w:r>
            <w:r>
              <w:rPr>
                <w:color w:val="000000"/>
                <w:sz w:val="18"/>
                <w:szCs w:val="18"/>
              </w:rPr>
              <w:t xml:space="preserve"> is </w:t>
            </w:r>
            <w:r>
              <w:rPr>
                <w:b/>
                <w:color w:val="000000"/>
                <w:sz w:val="18"/>
                <w:szCs w:val="18"/>
              </w:rPr>
              <w:t>unstructured</w:t>
            </w:r>
            <w:r>
              <w:rPr>
                <w:color w:val="000000"/>
                <w:sz w:val="18"/>
                <w:szCs w:val="18"/>
              </w:rPr>
              <w:t>)</w:t>
            </w:r>
            <w:r>
              <w:rPr>
                <w:sz w:val="18"/>
                <w:szCs w:val="18"/>
              </w:rPr>
              <w:t>.</w:t>
            </w:r>
            <w:r>
              <w:rPr>
                <w:color w:val="000000"/>
                <w:sz w:val="18"/>
                <w:szCs w:val="18"/>
              </w:rPr>
              <w:t xml:space="preserve"> </w:t>
            </w:r>
          </w:p>
        </w:tc>
      </w:tr>
      <w:tr w:rsidR="003D629D" w14:paraId="699AB9CE" w14:textId="77777777">
        <w:trPr>
          <w:trHeight w:val="2608"/>
        </w:trPr>
        <w:tc>
          <w:tcPr>
            <w:tcW w:w="1425" w:type="dxa"/>
            <w:tcBorders>
              <w:top w:val="nil"/>
            </w:tcBorders>
            <w:shd w:val="clear" w:color="auto" w:fill="auto"/>
            <w:vAlign w:val="center"/>
          </w:tcPr>
          <w:p w14:paraId="06ADA604" w14:textId="77777777" w:rsidR="003D629D" w:rsidRDefault="00A07AD7">
            <w:pPr>
              <w:ind w:left="113" w:right="113"/>
              <w:jc w:val="center"/>
              <w:rPr>
                <w:b/>
                <w:sz w:val="14"/>
                <w:szCs w:val="14"/>
              </w:rPr>
            </w:pPr>
            <w:r>
              <w:rPr>
                <w:b/>
                <w:sz w:val="14"/>
                <w:szCs w:val="14"/>
              </w:rPr>
              <w:lastRenderedPageBreak/>
              <w:t>Covert observations</w:t>
            </w:r>
          </w:p>
        </w:tc>
        <w:tc>
          <w:tcPr>
            <w:tcW w:w="4895" w:type="dxa"/>
            <w:gridSpan w:val="2"/>
            <w:tcBorders>
              <w:top w:val="single" w:sz="4" w:space="0" w:color="000000"/>
            </w:tcBorders>
            <w:shd w:val="clear" w:color="auto" w:fill="auto"/>
          </w:tcPr>
          <w:p w14:paraId="4EC6A1D2"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Allows the researcher to see </w:t>
            </w:r>
            <w:r>
              <w:rPr>
                <w:b/>
                <w:color w:val="000000"/>
                <w:sz w:val="18"/>
                <w:szCs w:val="18"/>
              </w:rPr>
              <w:t>participants</w:t>
            </w:r>
            <w:r>
              <w:rPr>
                <w:color w:val="000000"/>
                <w:sz w:val="18"/>
                <w:szCs w:val="18"/>
              </w:rPr>
              <w:t xml:space="preserve"> in their natural environment – improved </w:t>
            </w:r>
            <w:r>
              <w:rPr>
                <w:b/>
                <w:color w:val="000000"/>
                <w:sz w:val="18"/>
                <w:szCs w:val="18"/>
              </w:rPr>
              <w:t>ecological validity</w:t>
            </w:r>
            <w:r>
              <w:rPr>
                <w:color w:val="000000"/>
                <w:sz w:val="18"/>
                <w:szCs w:val="18"/>
              </w:rPr>
              <w:t xml:space="preserve">; </w:t>
            </w:r>
          </w:p>
          <w:p w14:paraId="353AE23C"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Prevents people from changing their ‘normal’ behaviour – avoids the </w:t>
            </w:r>
            <w:r>
              <w:rPr>
                <w:b/>
                <w:color w:val="000000"/>
                <w:sz w:val="18"/>
                <w:szCs w:val="18"/>
              </w:rPr>
              <w:t>Hawthorne Effect</w:t>
            </w:r>
            <w:r>
              <w:rPr>
                <w:sz w:val="18"/>
                <w:szCs w:val="18"/>
              </w:rPr>
              <w:t>.</w:t>
            </w:r>
          </w:p>
          <w:p w14:paraId="2F05F5AF"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Increases validity as people do not know they are being studied</w:t>
            </w:r>
            <w:r>
              <w:rPr>
                <w:sz w:val="18"/>
                <w:szCs w:val="18"/>
              </w:rPr>
              <w:t>.</w:t>
            </w:r>
          </w:p>
          <w:p w14:paraId="12AF04E8"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If using </w:t>
            </w:r>
            <w:r>
              <w:rPr>
                <w:b/>
                <w:color w:val="000000"/>
                <w:sz w:val="18"/>
                <w:szCs w:val="18"/>
              </w:rPr>
              <w:t>participant observation</w:t>
            </w:r>
            <w:r>
              <w:rPr>
                <w:color w:val="000000"/>
                <w:sz w:val="18"/>
                <w:szCs w:val="18"/>
              </w:rPr>
              <w:t xml:space="preserve">, it allows the researcher to act as part of the group under study and to really understand things from their point of view – improved </w:t>
            </w:r>
            <w:r>
              <w:rPr>
                <w:b/>
                <w:color w:val="000000"/>
                <w:sz w:val="18"/>
                <w:szCs w:val="18"/>
              </w:rPr>
              <w:t>validity</w:t>
            </w:r>
            <w:r>
              <w:rPr>
                <w:sz w:val="18"/>
                <w:szCs w:val="18"/>
              </w:rPr>
              <w:t>.</w:t>
            </w:r>
          </w:p>
          <w:p w14:paraId="5F5BF2F3"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May allow research to be conducted upon groups that would not normally allow researchers in i.e. prostitutes, the homeless, criminals, gangs etc. </w:t>
            </w:r>
          </w:p>
        </w:tc>
        <w:tc>
          <w:tcPr>
            <w:tcW w:w="4922" w:type="dxa"/>
            <w:gridSpan w:val="2"/>
            <w:shd w:val="clear" w:color="auto" w:fill="auto"/>
          </w:tcPr>
          <w:p w14:paraId="658436BB"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b/>
                <w:color w:val="000000"/>
                <w:sz w:val="18"/>
                <w:szCs w:val="18"/>
              </w:rPr>
              <w:t>Covert</w:t>
            </w:r>
            <w:r>
              <w:rPr>
                <w:color w:val="000000"/>
                <w:sz w:val="18"/>
                <w:szCs w:val="18"/>
              </w:rPr>
              <w:t xml:space="preserve"> observations have a number of </w:t>
            </w:r>
            <w:r>
              <w:rPr>
                <w:b/>
                <w:color w:val="000000"/>
                <w:sz w:val="18"/>
                <w:szCs w:val="18"/>
              </w:rPr>
              <w:t>ethical</w:t>
            </w:r>
            <w:r>
              <w:rPr>
                <w:color w:val="000000"/>
                <w:sz w:val="18"/>
                <w:szCs w:val="18"/>
              </w:rPr>
              <w:t xml:space="preserve"> </w:t>
            </w:r>
            <w:r>
              <w:rPr>
                <w:b/>
                <w:color w:val="000000"/>
                <w:sz w:val="18"/>
                <w:szCs w:val="18"/>
              </w:rPr>
              <w:t>issues</w:t>
            </w:r>
          </w:p>
          <w:p w14:paraId="1C3497B3"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Difficult to gain access to the group you wish to study e.g. for a covert </w:t>
            </w:r>
            <w:r>
              <w:rPr>
                <w:b/>
                <w:color w:val="000000"/>
                <w:sz w:val="18"/>
                <w:szCs w:val="18"/>
              </w:rPr>
              <w:t>participant observation</w:t>
            </w:r>
            <w:r>
              <w:rPr>
                <w:color w:val="000000"/>
                <w:sz w:val="18"/>
                <w:szCs w:val="18"/>
              </w:rPr>
              <w:t>, as groups are often deviant/taboo i.e. drug dealers, gangs etc</w:t>
            </w:r>
            <w:r>
              <w:rPr>
                <w:sz w:val="18"/>
                <w:szCs w:val="18"/>
              </w:rPr>
              <w:t>.</w:t>
            </w:r>
          </w:p>
          <w:p w14:paraId="28AC79DB"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Not </w:t>
            </w:r>
            <w:r>
              <w:rPr>
                <w:b/>
                <w:color w:val="000000"/>
                <w:sz w:val="18"/>
                <w:szCs w:val="18"/>
              </w:rPr>
              <w:t>ethical</w:t>
            </w:r>
            <w:r>
              <w:rPr>
                <w:color w:val="000000"/>
                <w:sz w:val="18"/>
                <w:szCs w:val="18"/>
              </w:rPr>
              <w:t xml:space="preserve"> – difficult to morally justify spying on people; </w:t>
            </w:r>
          </w:p>
          <w:p w14:paraId="7BCB9980"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May put the researcher in danger if the group </w:t>
            </w:r>
            <w:r>
              <w:rPr>
                <w:sz w:val="18"/>
                <w:szCs w:val="18"/>
              </w:rPr>
              <w:t>finds</w:t>
            </w:r>
            <w:r>
              <w:rPr>
                <w:color w:val="000000"/>
                <w:sz w:val="18"/>
                <w:szCs w:val="18"/>
              </w:rPr>
              <w:t xml:space="preserve"> out they are being researched and have not given their </w:t>
            </w:r>
            <w:r>
              <w:rPr>
                <w:b/>
                <w:color w:val="000000"/>
                <w:sz w:val="18"/>
                <w:szCs w:val="18"/>
              </w:rPr>
              <w:t>consent</w:t>
            </w:r>
            <w:r>
              <w:rPr>
                <w:sz w:val="18"/>
                <w:szCs w:val="18"/>
              </w:rPr>
              <w:t>.</w:t>
            </w:r>
          </w:p>
          <w:p w14:paraId="4CCCC6A0"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Danger of the researcher ‘going native’ and losing their </w:t>
            </w:r>
            <w:r>
              <w:rPr>
                <w:b/>
                <w:color w:val="000000"/>
                <w:sz w:val="18"/>
                <w:szCs w:val="18"/>
              </w:rPr>
              <w:t>objectivity</w:t>
            </w:r>
            <w:r>
              <w:rPr>
                <w:sz w:val="18"/>
                <w:szCs w:val="18"/>
              </w:rPr>
              <w:t>.</w:t>
            </w:r>
          </w:p>
          <w:p w14:paraId="66ECBD2B"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Research conducted covertly is typically </w:t>
            </w:r>
            <w:r>
              <w:rPr>
                <w:b/>
                <w:sz w:val="18"/>
                <w:szCs w:val="18"/>
              </w:rPr>
              <w:t>small-scale</w:t>
            </w:r>
            <w:r>
              <w:rPr>
                <w:color w:val="000000"/>
                <w:sz w:val="18"/>
                <w:szCs w:val="18"/>
              </w:rPr>
              <w:t xml:space="preserve"> and therefore is unlikely to be </w:t>
            </w:r>
            <w:r>
              <w:rPr>
                <w:b/>
                <w:color w:val="000000"/>
                <w:sz w:val="18"/>
                <w:szCs w:val="18"/>
              </w:rPr>
              <w:t>representative</w:t>
            </w:r>
            <w:r>
              <w:rPr>
                <w:color w:val="000000"/>
                <w:sz w:val="18"/>
                <w:szCs w:val="18"/>
              </w:rPr>
              <w:t xml:space="preserve"> meaning </w:t>
            </w:r>
            <w:r>
              <w:rPr>
                <w:b/>
                <w:color w:val="000000"/>
                <w:sz w:val="18"/>
                <w:szCs w:val="18"/>
              </w:rPr>
              <w:t>generalisations</w:t>
            </w:r>
            <w:r>
              <w:rPr>
                <w:color w:val="000000"/>
                <w:sz w:val="18"/>
                <w:szCs w:val="18"/>
              </w:rPr>
              <w:t xml:space="preserve"> cannot be made</w:t>
            </w:r>
            <w:r>
              <w:rPr>
                <w:sz w:val="18"/>
                <w:szCs w:val="18"/>
              </w:rPr>
              <w:t>.</w:t>
            </w:r>
          </w:p>
          <w:p w14:paraId="2321FAAE"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Taking notes/recording information in a covert research study would be very difficult meaning information could be forgotten/changed and therefore lessen its </w:t>
            </w:r>
            <w:r>
              <w:rPr>
                <w:b/>
                <w:color w:val="000000"/>
                <w:sz w:val="18"/>
                <w:szCs w:val="18"/>
              </w:rPr>
              <w:t>validity</w:t>
            </w:r>
            <w:r>
              <w:rPr>
                <w:sz w:val="18"/>
                <w:szCs w:val="18"/>
              </w:rPr>
              <w:t>.</w:t>
            </w:r>
          </w:p>
        </w:tc>
      </w:tr>
      <w:tr w:rsidR="003D629D" w14:paraId="6EFEDA79" w14:textId="77777777">
        <w:trPr>
          <w:trHeight w:val="1596"/>
        </w:trPr>
        <w:tc>
          <w:tcPr>
            <w:tcW w:w="1425" w:type="dxa"/>
            <w:shd w:val="clear" w:color="auto" w:fill="auto"/>
            <w:vAlign w:val="center"/>
          </w:tcPr>
          <w:p w14:paraId="6FD6F072" w14:textId="77777777" w:rsidR="003D629D" w:rsidRDefault="00A07AD7">
            <w:pPr>
              <w:ind w:left="113" w:right="113"/>
              <w:jc w:val="center"/>
              <w:rPr>
                <w:b/>
                <w:sz w:val="14"/>
                <w:szCs w:val="14"/>
              </w:rPr>
            </w:pPr>
            <w:r>
              <w:rPr>
                <w:b/>
                <w:sz w:val="14"/>
                <w:szCs w:val="14"/>
              </w:rPr>
              <w:t xml:space="preserve">Longitudinal study </w:t>
            </w:r>
          </w:p>
        </w:tc>
        <w:tc>
          <w:tcPr>
            <w:tcW w:w="4895" w:type="dxa"/>
            <w:gridSpan w:val="2"/>
            <w:shd w:val="clear" w:color="auto" w:fill="auto"/>
          </w:tcPr>
          <w:p w14:paraId="23D332BD"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Allows a researcher to build up a picture of </w:t>
            </w:r>
            <w:r>
              <w:rPr>
                <w:b/>
                <w:color w:val="000000"/>
                <w:sz w:val="18"/>
                <w:szCs w:val="18"/>
              </w:rPr>
              <w:t>social life</w:t>
            </w:r>
            <w:r>
              <w:rPr>
                <w:color w:val="000000"/>
                <w:sz w:val="18"/>
                <w:szCs w:val="18"/>
              </w:rPr>
              <w:t xml:space="preserve"> that recognises changes over time.</w:t>
            </w:r>
          </w:p>
          <w:p w14:paraId="784E30BB"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Helps to prevent the </w:t>
            </w:r>
            <w:r>
              <w:rPr>
                <w:b/>
                <w:color w:val="000000"/>
                <w:sz w:val="18"/>
                <w:szCs w:val="18"/>
              </w:rPr>
              <w:t>study</w:t>
            </w:r>
            <w:r>
              <w:rPr>
                <w:color w:val="000000"/>
                <w:sz w:val="18"/>
                <w:szCs w:val="18"/>
              </w:rPr>
              <w:t xml:space="preserve"> from going out of date</w:t>
            </w:r>
          </w:p>
          <w:p w14:paraId="6AB07F5A"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Allows for lots of depth and detail.</w:t>
            </w:r>
          </w:p>
          <w:p w14:paraId="10127EA2"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Helps the researcher to build a </w:t>
            </w:r>
            <w:r>
              <w:rPr>
                <w:b/>
                <w:color w:val="000000"/>
                <w:sz w:val="18"/>
                <w:szCs w:val="18"/>
              </w:rPr>
              <w:t>rapport</w:t>
            </w:r>
            <w:r>
              <w:rPr>
                <w:color w:val="000000"/>
                <w:sz w:val="18"/>
                <w:szCs w:val="18"/>
              </w:rPr>
              <w:t xml:space="preserve"> with the participants</w:t>
            </w:r>
            <w:r>
              <w:rPr>
                <w:sz w:val="18"/>
                <w:szCs w:val="18"/>
              </w:rPr>
              <w:t xml:space="preserve"> which helps to g</w:t>
            </w:r>
            <w:r>
              <w:rPr>
                <w:color w:val="000000"/>
                <w:sz w:val="18"/>
                <w:szCs w:val="18"/>
              </w:rPr>
              <w:t xml:space="preserve">ains more </w:t>
            </w:r>
            <w:r>
              <w:rPr>
                <w:b/>
                <w:color w:val="000000"/>
                <w:sz w:val="18"/>
                <w:szCs w:val="18"/>
              </w:rPr>
              <w:t>valid</w:t>
            </w:r>
            <w:r>
              <w:rPr>
                <w:color w:val="000000"/>
                <w:sz w:val="18"/>
                <w:szCs w:val="18"/>
              </w:rPr>
              <w:t xml:space="preserve"> data.</w:t>
            </w:r>
          </w:p>
        </w:tc>
        <w:tc>
          <w:tcPr>
            <w:tcW w:w="4922" w:type="dxa"/>
            <w:gridSpan w:val="2"/>
            <w:shd w:val="clear" w:color="auto" w:fill="auto"/>
          </w:tcPr>
          <w:p w14:paraId="3090C5A6"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Difficult to manage as people’s circumstances are constantly changing</w:t>
            </w:r>
          </w:p>
          <w:p w14:paraId="3CFB3F01"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Time consuming</w:t>
            </w:r>
            <w:r>
              <w:rPr>
                <w:color w:val="000000"/>
                <w:sz w:val="18"/>
                <w:szCs w:val="18"/>
              </w:rPr>
              <w:t xml:space="preserve"> for the researcher - </w:t>
            </w:r>
            <w:r>
              <w:rPr>
                <w:sz w:val="18"/>
                <w:szCs w:val="18"/>
              </w:rPr>
              <w:t xml:space="preserve">Interviews are quite </w:t>
            </w:r>
            <w:r>
              <w:rPr>
                <w:b/>
                <w:sz w:val="18"/>
                <w:szCs w:val="18"/>
              </w:rPr>
              <w:t>time intensive</w:t>
            </w:r>
            <w:r>
              <w:rPr>
                <w:sz w:val="18"/>
                <w:szCs w:val="18"/>
              </w:rPr>
              <w:t xml:space="preserve"> as they involve a conversation </w:t>
            </w:r>
          </w:p>
          <w:p w14:paraId="0DACF111"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Costly</w:t>
            </w:r>
            <w:r>
              <w:rPr>
                <w:color w:val="000000"/>
                <w:sz w:val="18"/>
                <w:szCs w:val="18"/>
              </w:rPr>
              <w:t xml:space="preserve"> for the researcher</w:t>
            </w:r>
          </w:p>
          <w:p w14:paraId="3EA8DBA3"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Researcher may have to cope with </w:t>
            </w:r>
            <w:r>
              <w:rPr>
                <w:b/>
                <w:color w:val="000000"/>
                <w:sz w:val="18"/>
                <w:szCs w:val="18"/>
              </w:rPr>
              <w:t>participants</w:t>
            </w:r>
            <w:r>
              <w:rPr>
                <w:color w:val="000000"/>
                <w:sz w:val="18"/>
                <w:szCs w:val="18"/>
              </w:rPr>
              <w:t xml:space="preserve"> dropping out of the study or moving away</w:t>
            </w:r>
          </w:p>
        </w:tc>
      </w:tr>
      <w:tr w:rsidR="003D629D" w14:paraId="015A4CB8" w14:textId="77777777">
        <w:trPr>
          <w:trHeight w:val="5610"/>
        </w:trPr>
        <w:tc>
          <w:tcPr>
            <w:tcW w:w="1425" w:type="dxa"/>
            <w:shd w:val="clear" w:color="auto" w:fill="auto"/>
            <w:vAlign w:val="center"/>
          </w:tcPr>
          <w:p w14:paraId="42104121" w14:textId="77777777" w:rsidR="003D629D" w:rsidRDefault="00A07AD7">
            <w:pPr>
              <w:ind w:left="113" w:right="113"/>
              <w:jc w:val="center"/>
              <w:rPr>
                <w:b/>
                <w:sz w:val="14"/>
                <w:szCs w:val="14"/>
              </w:rPr>
            </w:pPr>
            <w:r>
              <w:rPr>
                <w:b/>
                <w:sz w:val="14"/>
                <w:szCs w:val="14"/>
              </w:rPr>
              <w:t xml:space="preserve">Interviews </w:t>
            </w:r>
          </w:p>
        </w:tc>
        <w:tc>
          <w:tcPr>
            <w:tcW w:w="4895" w:type="dxa"/>
            <w:gridSpan w:val="2"/>
            <w:shd w:val="clear" w:color="auto" w:fill="auto"/>
          </w:tcPr>
          <w:p w14:paraId="049F5B7E"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The researcher gets to speak to the </w:t>
            </w:r>
            <w:r>
              <w:rPr>
                <w:b/>
                <w:color w:val="000000"/>
                <w:sz w:val="18"/>
                <w:szCs w:val="18"/>
              </w:rPr>
              <w:t>respondents</w:t>
            </w:r>
            <w:r>
              <w:rPr>
                <w:color w:val="000000"/>
                <w:sz w:val="18"/>
                <w:szCs w:val="18"/>
              </w:rPr>
              <w:t xml:space="preserve"> face-to- face so can persuade people to answer thus reducing the problem of </w:t>
            </w:r>
            <w:r>
              <w:rPr>
                <w:b/>
                <w:color w:val="000000"/>
                <w:sz w:val="18"/>
                <w:szCs w:val="18"/>
              </w:rPr>
              <w:t>non-response</w:t>
            </w:r>
            <w:r>
              <w:rPr>
                <w:sz w:val="18"/>
                <w:szCs w:val="18"/>
              </w:rPr>
              <w:t>.</w:t>
            </w:r>
            <w:r>
              <w:rPr>
                <w:color w:val="000000"/>
                <w:sz w:val="18"/>
                <w:szCs w:val="18"/>
              </w:rPr>
              <w:t xml:space="preserve"> </w:t>
            </w:r>
          </w:p>
          <w:p w14:paraId="7085B5B4"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Interviews</w:t>
            </w:r>
            <w:r>
              <w:rPr>
                <w:color w:val="000000"/>
                <w:sz w:val="18"/>
                <w:szCs w:val="18"/>
              </w:rPr>
              <w:t xml:space="preserve"> can be conducted by phone, avoiding the expense and possible issues of social </w:t>
            </w:r>
            <w:r>
              <w:rPr>
                <w:b/>
                <w:color w:val="000000"/>
                <w:sz w:val="18"/>
                <w:szCs w:val="18"/>
              </w:rPr>
              <w:t>desirability/interviewer bias</w:t>
            </w:r>
            <w:r>
              <w:rPr>
                <w:sz w:val="18"/>
                <w:szCs w:val="18"/>
              </w:rPr>
              <w:t>.</w:t>
            </w:r>
            <w:r>
              <w:rPr>
                <w:color w:val="000000"/>
                <w:sz w:val="18"/>
                <w:szCs w:val="18"/>
              </w:rPr>
              <w:t xml:space="preserve"> </w:t>
            </w:r>
          </w:p>
          <w:p w14:paraId="5498BECA"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In </w:t>
            </w:r>
            <w:r>
              <w:rPr>
                <w:b/>
                <w:color w:val="000000"/>
                <w:sz w:val="18"/>
                <w:szCs w:val="18"/>
              </w:rPr>
              <w:t>unstructured</w:t>
            </w:r>
            <w:r>
              <w:rPr>
                <w:color w:val="000000"/>
                <w:sz w:val="18"/>
                <w:szCs w:val="18"/>
              </w:rPr>
              <w:t xml:space="preserve"> and </w:t>
            </w:r>
            <w:r>
              <w:rPr>
                <w:b/>
                <w:color w:val="000000"/>
                <w:sz w:val="18"/>
                <w:szCs w:val="18"/>
              </w:rPr>
              <w:t>semi-structured</w:t>
            </w:r>
            <w:r>
              <w:rPr>
                <w:color w:val="000000"/>
                <w:sz w:val="18"/>
                <w:szCs w:val="18"/>
              </w:rPr>
              <w:t xml:space="preserve"> </w:t>
            </w:r>
            <w:r>
              <w:rPr>
                <w:b/>
                <w:color w:val="000000"/>
                <w:sz w:val="18"/>
                <w:szCs w:val="18"/>
              </w:rPr>
              <w:t>interviews</w:t>
            </w:r>
            <w:r>
              <w:rPr>
                <w:color w:val="000000"/>
                <w:sz w:val="18"/>
                <w:szCs w:val="18"/>
              </w:rPr>
              <w:t xml:space="preserve">, the researcher can probe to really find out what the </w:t>
            </w:r>
            <w:r>
              <w:rPr>
                <w:b/>
                <w:color w:val="000000"/>
                <w:sz w:val="18"/>
                <w:szCs w:val="18"/>
              </w:rPr>
              <w:t>respondent</w:t>
            </w:r>
            <w:r>
              <w:rPr>
                <w:color w:val="000000"/>
                <w:sz w:val="18"/>
                <w:szCs w:val="18"/>
              </w:rPr>
              <w:t xml:space="preserve"> means, so increasing </w:t>
            </w:r>
            <w:r>
              <w:rPr>
                <w:b/>
                <w:color w:val="000000"/>
                <w:sz w:val="18"/>
                <w:szCs w:val="18"/>
              </w:rPr>
              <w:t>validity</w:t>
            </w:r>
            <w:r>
              <w:rPr>
                <w:sz w:val="18"/>
                <w:szCs w:val="18"/>
              </w:rPr>
              <w:t>.</w:t>
            </w:r>
            <w:r>
              <w:rPr>
                <w:color w:val="000000"/>
                <w:sz w:val="18"/>
                <w:szCs w:val="18"/>
              </w:rPr>
              <w:t xml:space="preserve"> </w:t>
            </w:r>
          </w:p>
          <w:p w14:paraId="02DC23BA"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They produce </w:t>
            </w:r>
            <w:r>
              <w:rPr>
                <w:b/>
                <w:color w:val="000000"/>
                <w:sz w:val="18"/>
                <w:szCs w:val="18"/>
              </w:rPr>
              <w:t>qualitative</w:t>
            </w:r>
            <w:r>
              <w:rPr>
                <w:color w:val="000000"/>
                <w:sz w:val="18"/>
                <w:szCs w:val="18"/>
              </w:rPr>
              <w:t xml:space="preserve"> data that can be used to find out about attitudes and opinions; Interviews are good for gathering </w:t>
            </w:r>
            <w:r>
              <w:rPr>
                <w:b/>
                <w:color w:val="000000"/>
                <w:sz w:val="18"/>
                <w:szCs w:val="18"/>
              </w:rPr>
              <w:t>in-depth</w:t>
            </w:r>
            <w:r>
              <w:rPr>
                <w:color w:val="000000"/>
                <w:sz w:val="18"/>
                <w:szCs w:val="18"/>
              </w:rPr>
              <w:t xml:space="preserve"> and detailed information. </w:t>
            </w:r>
          </w:p>
          <w:p w14:paraId="52534FF7"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Questions can be rephrased and explained if respondents aren’t sure what they’re being asked; Group interviews allow discussions to take place to really explore feelings and viewpoints. </w:t>
            </w:r>
          </w:p>
          <w:p w14:paraId="612F95D1"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Structured interviews</w:t>
            </w:r>
            <w:r>
              <w:rPr>
                <w:color w:val="000000"/>
                <w:sz w:val="18"/>
                <w:szCs w:val="18"/>
              </w:rPr>
              <w:t xml:space="preserve"> allow for </w:t>
            </w:r>
            <w:r>
              <w:rPr>
                <w:b/>
                <w:sz w:val="18"/>
                <w:szCs w:val="18"/>
              </w:rPr>
              <w:t>respondents' answers</w:t>
            </w:r>
            <w:r>
              <w:rPr>
                <w:color w:val="000000"/>
                <w:sz w:val="18"/>
                <w:szCs w:val="18"/>
              </w:rPr>
              <w:t xml:space="preserve"> to be </w:t>
            </w:r>
            <w:r>
              <w:rPr>
                <w:b/>
                <w:color w:val="000000"/>
                <w:sz w:val="18"/>
                <w:szCs w:val="18"/>
              </w:rPr>
              <w:t>compared</w:t>
            </w:r>
            <w:r>
              <w:rPr>
                <w:color w:val="000000"/>
                <w:sz w:val="18"/>
                <w:szCs w:val="18"/>
              </w:rPr>
              <w:t xml:space="preserve"> and are a </w:t>
            </w:r>
            <w:r>
              <w:rPr>
                <w:b/>
                <w:color w:val="000000"/>
                <w:sz w:val="18"/>
                <w:szCs w:val="18"/>
              </w:rPr>
              <w:t>reliable</w:t>
            </w:r>
            <w:r>
              <w:rPr>
                <w:color w:val="000000"/>
                <w:sz w:val="18"/>
                <w:szCs w:val="18"/>
              </w:rPr>
              <w:t xml:space="preserve"> method.</w:t>
            </w:r>
          </w:p>
          <w:p w14:paraId="799350A8"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Interviews involve </w:t>
            </w:r>
            <w:r>
              <w:rPr>
                <w:b/>
                <w:color w:val="000000"/>
                <w:sz w:val="18"/>
                <w:szCs w:val="18"/>
              </w:rPr>
              <w:t>interaction</w:t>
            </w:r>
            <w:r>
              <w:rPr>
                <w:color w:val="000000"/>
                <w:sz w:val="18"/>
                <w:szCs w:val="18"/>
              </w:rPr>
              <w:t xml:space="preserve"> between the </w:t>
            </w:r>
            <w:r>
              <w:rPr>
                <w:b/>
                <w:color w:val="000000"/>
                <w:sz w:val="18"/>
                <w:szCs w:val="18"/>
              </w:rPr>
              <w:t>researcher</w:t>
            </w:r>
            <w:r>
              <w:rPr>
                <w:color w:val="000000"/>
                <w:sz w:val="18"/>
                <w:szCs w:val="18"/>
              </w:rPr>
              <w:t xml:space="preserve"> and the </w:t>
            </w:r>
            <w:r>
              <w:rPr>
                <w:b/>
                <w:color w:val="000000"/>
                <w:sz w:val="18"/>
                <w:szCs w:val="18"/>
              </w:rPr>
              <w:t>respondent</w:t>
            </w:r>
            <w:r>
              <w:rPr>
                <w:color w:val="000000"/>
                <w:sz w:val="18"/>
                <w:szCs w:val="18"/>
              </w:rPr>
              <w:t xml:space="preserve"> encouraging open and honest responses which are likely to be more </w:t>
            </w:r>
            <w:r>
              <w:rPr>
                <w:b/>
                <w:color w:val="000000"/>
                <w:sz w:val="18"/>
                <w:szCs w:val="18"/>
              </w:rPr>
              <w:t>valid</w:t>
            </w:r>
            <w:r>
              <w:rPr>
                <w:sz w:val="18"/>
                <w:szCs w:val="18"/>
              </w:rPr>
              <w:t>.</w:t>
            </w:r>
          </w:p>
          <w:p w14:paraId="238A4627"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Seeing body language helps you to </w:t>
            </w:r>
            <w:r>
              <w:rPr>
                <w:b/>
                <w:color w:val="000000"/>
                <w:sz w:val="18"/>
                <w:szCs w:val="18"/>
              </w:rPr>
              <w:t>build rapport</w:t>
            </w:r>
            <w:r>
              <w:rPr>
                <w:color w:val="000000"/>
                <w:sz w:val="18"/>
                <w:szCs w:val="18"/>
              </w:rPr>
              <w:t xml:space="preserve">/tell if someone is telling the truth. </w:t>
            </w:r>
          </w:p>
          <w:p w14:paraId="0AB2093B"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High response</w:t>
            </w:r>
            <w:r>
              <w:rPr>
                <w:color w:val="000000"/>
                <w:sz w:val="18"/>
                <w:szCs w:val="18"/>
              </w:rPr>
              <w:t xml:space="preserve"> rate – difficult to say no to a researcher face-to-face. </w:t>
            </w:r>
          </w:p>
        </w:tc>
        <w:tc>
          <w:tcPr>
            <w:tcW w:w="4922" w:type="dxa"/>
            <w:gridSpan w:val="2"/>
            <w:shd w:val="clear" w:color="auto" w:fill="auto"/>
          </w:tcPr>
          <w:p w14:paraId="6B18E5B6"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Can cost a lot to </w:t>
            </w:r>
            <w:r>
              <w:rPr>
                <w:b/>
                <w:color w:val="000000"/>
                <w:sz w:val="18"/>
                <w:szCs w:val="18"/>
              </w:rPr>
              <w:t>conduct</w:t>
            </w:r>
            <w:r>
              <w:rPr>
                <w:color w:val="000000"/>
                <w:sz w:val="18"/>
                <w:szCs w:val="18"/>
              </w:rPr>
              <w:t xml:space="preserve"> as interviewers have to be trained.</w:t>
            </w:r>
          </w:p>
          <w:p w14:paraId="353169AF"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Sample sizes</w:t>
            </w:r>
            <w:r>
              <w:rPr>
                <w:color w:val="000000"/>
                <w:sz w:val="18"/>
                <w:szCs w:val="18"/>
              </w:rPr>
              <w:t xml:space="preserve"> are often quite small when interviews are used as a research method which may lead to issues with a lack of </w:t>
            </w:r>
            <w:r>
              <w:rPr>
                <w:b/>
                <w:color w:val="000000"/>
                <w:sz w:val="18"/>
                <w:szCs w:val="18"/>
              </w:rPr>
              <w:t>representativeness</w:t>
            </w:r>
            <w:r>
              <w:rPr>
                <w:color w:val="000000"/>
                <w:sz w:val="18"/>
                <w:szCs w:val="18"/>
              </w:rPr>
              <w:t xml:space="preserve"> and </w:t>
            </w:r>
            <w:r>
              <w:rPr>
                <w:b/>
                <w:color w:val="000000"/>
                <w:sz w:val="18"/>
                <w:szCs w:val="18"/>
              </w:rPr>
              <w:t>generalisability</w:t>
            </w:r>
            <w:r>
              <w:rPr>
                <w:color w:val="000000"/>
                <w:sz w:val="18"/>
                <w:szCs w:val="18"/>
              </w:rPr>
              <w:t xml:space="preserve"> of data.</w:t>
            </w:r>
          </w:p>
          <w:p w14:paraId="43B02E13"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Interviews are conducted in </w:t>
            </w:r>
            <w:r>
              <w:rPr>
                <w:b/>
                <w:color w:val="000000"/>
                <w:sz w:val="18"/>
                <w:szCs w:val="18"/>
              </w:rPr>
              <w:t>artificial situations</w:t>
            </w:r>
            <w:r>
              <w:rPr>
                <w:color w:val="000000"/>
                <w:sz w:val="18"/>
                <w:szCs w:val="18"/>
              </w:rPr>
              <w:t xml:space="preserve"> therefore you can never be certain that what is said in an interview is actually what the </w:t>
            </w:r>
            <w:r>
              <w:rPr>
                <w:b/>
                <w:color w:val="000000"/>
                <w:sz w:val="18"/>
                <w:szCs w:val="18"/>
              </w:rPr>
              <w:t>respondent</w:t>
            </w:r>
            <w:r>
              <w:rPr>
                <w:color w:val="000000"/>
                <w:sz w:val="18"/>
                <w:szCs w:val="18"/>
              </w:rPr>
              <w:t xml:space="preserve"> really thinks.</w:t>
            </w:r>
          </w:p>
          <w:p w14:paraId="58E45E07"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Interviews are only as successful as the researcher carrying them out, particularly true in an </w:t>
            </w:r>
            <w:r>
              <w:rPr>
                <w:b/>
                <w:color w:val="000000"/>
                <w:sz w:val="18"/>
                <w:szCs w:val="18"/>
              </w:rPr>
              <w:t>unstructured interview</w:t>
            </w:r>
            <w:r>
              <w:rPr>
                <w:color w:val="000000"/>
                <w:sz w:val="18"/>
                <w:szCs w:val="18"/>
              </w:rPr>
              <w:t xml:space="preserve"> where </w:t>
            </w:r>
            <w:r>
              <w:rPr>
                <w:b/>
                <w:color w:val="000000"/>
                <w:sz w:val="18"/>
                <w:szCs w:val="18"/>
              </w:rPr>
              <w:t>probing</w:t>
            </w:r>
            <w:r>
              <w:rPr>
                <w:color w:val="000000"/>
                <w:sz w:val="18"/>
                <w:szCs w:val="18"/>
              </w:rPr>
              <w:t xml:space="preserve"> is essential.</w:t>
            </w:r>
          </w:p>
          <w:p w14:paraId="4BF80530"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If respondents are not asked the same questions i.e. in unstructured interviews, then </w:t>
            </w:r>
            <w:r>
              <w:rPr>
                <w:b/>
                <w:color w:val="000000"/>
                <w:sz w:val="18"/>
                <w:szCs w:val="18"/>
              </w:rPr>
              <w:t>comparisons</w:t>
            </w:r>
            <w:r>
              <w:rPr>
                <w:color w:val="000000"/>
                <w:sz w:val="18"/>
                <w:szCs w:val="18"/>
              </w:rPr>
              <w:t xml:space="preserve"> between findings are hard to make.</w:t>
            </w:r>
          </w:p>
          <w:p w14:paraId="04EBE9B1"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There is a risk of </w:t>
            </w:r>
            <w:r>
              <w:rPr>
                <w:b/>
                <w:color w:val="000000"/>
                <w:sz w:val="18"/>
                <w:szCs w:val="18"/>
              </w:rPr>
              <w:t>interviewer bias</w:t>
            </w:r>
            <w:r>
              <w:rPr>
                <w:color w:val="000000"/>
                <w:sz w:val="18"/>
                <w:szCs w:val="18"/>
              </w:rPr>
              <w:t xml:space="preserve"> which may affect the </w:t>
            </w:r>
            <w:r>
              <w:rPr>
                <w:b/>
                <w:color w:val="000000"/>
                <w:sz w:val="18"/>
                <w:szCs w:val="18"/>
              </w:rPr>
              <w:t>validity</w:t>
            </w:r>
            <w:r>
              <w:rPr>
                <w:color w:val="000000"/>
                <w:sz w:val="18"/>
                <w:szCs w:val="18"/>
              </w:rPr>
              <w:t xml:space="preserve"> of the data. </w:t>
            </w:r>
          </w:p>
          <w:p w14:paraId="6970EA50"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Sometimes </w:t>
            </w:r>
            <w:r>
              <w:rPr>
                <w:b/>
                <w:color w:val="000000"/>
                <w:sz w:val="18"/>
                <w:szCs w:val="18"/>
              </w:rPr>
              <w:t>respondents</w:t>
            </w:r>
            <w:r>
              <w:rPr>
                <w:color w:val="000000"/>
                <w:sz w:val="18"/>
                <w:szCs w:val="18"/>
              </w:rPr>
              <w:t xml:space="preserve"> may give answers that they feel the interviewer wants to hear, so reducing </w:t>
            </w:r>
            <w:r>
              <w:rPr>
                <w:b/>
                <w:color w:val="000000"/>
                <w:sz w:val="18"/>
                <w:szCs w:val="18"/>
              </w:rPr>
              <w:t>validity</w:t>
            </w:r>
            <w:r>
              <w:rPr>
                <w:color w:val="000000"/>
                <w:sz w:val="18"/>
                <w:szCs w:val="18"/>
              </w:rPr>
              <w:t xml:space="preserve"> – </w:t>
            </w:r>
            <w:r>
              <w:rPr>
                <w:b/>
                <w:color w:val="000000"/>
                <w:sz w:val="18"/>
                <w:szCs w:val="18"/>
              </w:rPr>
              <w:t>socially desirable</w:t>
            </w:r>
            <w:r>
              <w:rPr>
                <w:color w:val="000000"/>
                <w:sz w:val="18"/>
                <w:szCs w:val="18"/>
              </w:rPr>
              <w:t xml:space="preserve"> responses. </w:t>
            </w:r>
          </w:p>
          <w:p w14:paraId="2BD9F60D"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Recording </w:t>
            </w:r>
            <w:r>
              <w:rPr>
                <w:b/>
                <w:color w:val="000000"/>
                <w:sz w:val="18"/>
                <w:szCs w:val="18"/>
              </w:rPr>
              <w:t>errors</w:t>
            </w:r>
            <w:r>
              <w:rPr>
                <w:color w:val="000000"/>
                <w:sz w:val="18"/>
                <w:szCs w:val="18"/>
              </w:rPr>
              <w:t xml:space="preserve"> may reduce the </w:t>
            </w:r>
            <w:r>
              <w:rPr>
                <w:b/>
                <w:color w:val="000000"/>
                <w:sz w:val="18"/>
                <w:szCs w:val="18"/>
              </w:rPr>
              <w:t>validity</w:t>
            </w:r>
            <w:r>
              <w:rPr>
                <w:color w:val="000000"/>
                <w:sz w:val="18"/>
                <w:szCs w:val="18"/>
              </w:rPr>
              <w:t xml:space="preserve"> of the data collected. </w:t>
            </w:r>
          </w:p>
          <w:p w14:paraId="63C11548"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Respondents can lie e.g. because they don’t want to look bad in front of someone, which reduces validity.</w:t>
            </w:r>
          </w:p>
        </w:tc>
      </w:tr>
      <w:tr w:rsidR="003D629D" w14:paraId="2E27D282" w14:textId="77777777">
        <w:trPr>
          <w:trHeight w:val="1140"/>
        </w:trPr>
        <w:tc>
          <w:tcPr>
            <w:tcW w:w="1425" w:type="dxa"/>
            <w:shd w:val="clear" w:color="auto" w:fill="auto"/>
            <w:vAlign w:val="center"/>
          </w:tcPr>
          <w:p w14:paraId="003DCEFE" w14:textId="77777777" w:rsidR="003D629D" w:rsidRDefault="00A07AD7">
            <w:pPr>
              <w:ind w:left="113" w:right="113"/>
              <w:jc w:val="center"/>
              <w:rPr>
                <w:b/>
                <w:sz w:val="14"/>
                <w:szCs w:val="14"/>
              </w:rPr>
            </w:pPr>
            <w:r>
              <w:rPr>
                <w:b/>
                <w:sz w:val="14"/>
                <w:szCs w:val="14"/>
              </w:rPr>
              <w:t>Questionnaires</w:t>
            </w:r>
          </w:p>
        </w:tc>
        <w:tc>
          <w:tcPr>
            <w:tcW w:w="4895" w:type="dxa"/>
            <w:gridSpan w:val="2"/>
            <w:shd w:val="clear" w:color="auto" w:fill="auto"/>
          </w:tcPr>
          <w:p w14:paraId="5E3A96D4"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Relatively easy and cheap to complete research therefore can target a large </w:t>
            </w:r>
            <w:r>
              <w:rPr>
                <w:b/>
                <w:color w:val="000000"/>
                <w:sz w:val="18"/>
                <w:szCs w:val="18"/>
              </w:rPr>
              <w:t>sample</w:t>
            </w:r>
            <w:r>
              <w:rPr>
                <w:color w:val="000000"/>
                <w:sz w:val="18"/>
                <w:szCs w:val="18"/>
              </w:rPr>
              <w:t xml:space="preserve"> and gain more data.</w:t>
            </w:r>
          </w:p>
          <w:p w14:paraId="08B91CF8"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If comprised (made up) of </w:t>
            </w:r>
            <w:r>
              <w:rPr>
                <w:b/>
                <w:color w:val="000000"/>
                <w:sz w:val="18"/>
                <w:szCs w:val="18"/>
              </w:rPr>
              <w:t>closed</w:t>
            </w:r>
            <w:r>
              <w:rPr>
                <w:color w:val="000000"/>
                <w:sz w:val="18"/>
                <w:szCs w:val="18"/>
              </w:rPr>
              <w:t xml:space="preserve"> </w:t>
            </w:r>
            <w:r>
              <w:rPr>
                <w:b/>
                <w:color w:val="000000"/>
                <w:sz w:val="18"/>
                <w:szCs w:val="18"/>
              </w:rPr>
              <w:t>questions</w:t>
            </w:r>
            <w:r>
              <w:rPr>
                <w:color w:val="000000"/>
                <w:sz w:val="18"/>
                <w:szCs w:val="18"/>
              </w:rPr>
              <w:t xml:space="preserve">, is good for gathering </w:t>
            </w:r>
            <w:r>
              <w:rPr>
                <w:b/>
                <w:color w:val="000000"/>
                <w:sz w:val="18"/>
                <w:szCs w:val="18"/>
              </w:rPr>
              <w:t>quantitative</w:t>
            </w:r>
            <w:r>
              <w:rPr>
                <w:color w:val="000000"/>
                <w:sz w:val="18"/>
                <w:szCs w:val="18"/>
              </w:rPr>
              <w:t xml:space="preserve"> </w:t>
            </w:r>
            <w:r>
              <w:rPr>
                <w:b/>
                <w:color w:val="000000"/>
                <w:sz w:val="18"/>
                <w:szCs w:val="18"/>
              </w:rPr>
              <w:t>data</w:t>
            </w:r>
            <w:r>
              <w:rPr>
                <w:color w:val="000000"/>
                <w:sz w:val="18"/>
                <w:szCs w:val="18"/>
              </w:rPr>
              <w:t xml:space="preserve"> which can be used to compare the responses of different </w:t>
            </w:r>
            <w:r>
              <w:rPr>
                <w:b/>
                <w:color w:val="000000"/>
                <w:sz w:val="18"/>
                <w:szCs w:val="18"/>
              </w:rPr>
              <w:t>social</w:t>
            </w:r>
            <w:r>
              <w:rPr>
                <w:color w:val="000000"/>
                <w:sz w:val="18"/>
                <w:szCs w:val="18"/>
              </w:rPr>
              <w:t xml:space="preserve"> </w:t>
            </w:r>
            <w:r>
              <w:rPr>
                <w:b/>
                <w:color w:val="000000"/>
                <w:sz w:val="18"/>
                <w:szCs w:val="18"/>
              </w:rPr>
              <w:t>groups</w:t>
            </w:r>
            <w:r>
              <w:rPr>
                <w:color w:val="000000"/>
                <w:sz w:val="18"/>
                <w:szCs w:val="18"/>
              </w:rPr>
              <w:t>.</w:t>
            </w:r>
          </w:p>
          <w:p w14:paraId="40990AEB"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Relatively quick and easy to complete as a </w:t>
            </w:r>
            <w:r>
              <w:rPr>
                <w:b/>
                <w:color w:val="000000"/>
                <w:sz w:val="18"/>
                <w:szCs w:val="18"/>
              </w:rPr>
              <w:t>respondent</w:t>
            </w:r>
            <w:r>
              <w:rPr>
                <w:color w:val="000000"/>
                <w:sz w:val="18"/>
                <w:szCs w:val="18"/>
              </w:rPr>
              <w:t xml:space="preserve"> so shouldn’t be any problems in terms of knowing what to do.</w:t>
            </w:r>
          </w:p>
          <w:p w14:paraId="4A44B562"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If </w:t>
            </w:r>
            <w:r>
              <w:rPr>
                <w:b/>
                <w:color w:val="000000"/>
                <w:sz w:val="18"/>
                <w:szCs w:val="18"/>
              </w:rPr>
              <w:t>self-completion</w:t>
            </w:r>
            <w:r>
              <w:rPr>
                <w:color w:val="000000"/>
                <w:sz w:val="18"/>
                <w:szCs w:val="18"/>
              </w:rPr>
              <w:t xml:space="preserve"> can be completed at leisure allowing people time to complete properly and fully.</w:t>
            </w:r>
          </w:p>
          <w:p w14:paraId="48EF4C8A"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If </w:t>
            </w:r>
            <w:r>
              <w:rPr>
                <w:b/>
                <w:color w:val="000000"/>
                <w:sz w:val="18"/>
                <w:szCs w:val="18"/>
              </w:rPr>
              <w:t>postal</w:t>
            </w:r>
            <w:r>
              <w:rPr>
                <w:color w:val="000000"/>
                <w:sz w:val="18"/>
                <w:szCs w:val="18"/>
              </w:rPr>
              <w:t xml:space="preserve"> can be sent out to a wide geographical sample and so improve </w:t>
            </w:r>
            <w:r>
              <w:rPr>
                <w:b/>
                <w:color w:val="000000"/>
                <w:sz w:val="18"/>
                <w:szCs w:val="18"/>
              </w:rPr>
              <w:t>representativeness</w:t>
            </w:r>
            <w:r>
              <w:rPr>
                <w:color w:val="000000"/>
                <w:sz w:val="18"/>
                <w:szCs w:val="18"/>
              </w:rPr>
              <w:t xml:space="preserve"> of </w:t>
            </w:r>
            <w:r>
              <w:rPr>
                <w:b/>
                <w:color w:val="000000"/>
                <w:sz w:val="18"/>
                <w:szCs w:val="18"/>
              </w:rPr>
              <w:t>data</w:t>
            </w:r>
            <w:r>
              <w:rPr>
                <w:color w:val="000000"/>
                <w:sz w:val="18"/>
                <w:szCs w:val="18"/>
              </w:rPr>
              <w:t xml:space="preserve"> gathered</w:t>
            </w:r>
          </w:p>
          <w:p w14:paraId="1F581F1B"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Often completed in </w:t>
            </w:r>
            <w:r>
              <w:rPr>
                <w:sz w:val="18"/>
                <w:szCs w:val="18"/>
              </w:rPr>
              <w:t>private, so avoids</w:t>
            </w:r>
            <w:r>
              <w:rPr>
                <w:color w:val="000000"/>
                <w:sz w:val="18"/>
                <w:szCs w:val="18"/>
              </w:rPr>
              <w:t xml:space="preserve"> any </w:t>
            </w:r>
            <w:r>
              <w:rPr>
                <w:b/>
                <w:color w:val="000000"/>
                <w:sz w:val="18"/>
                <w:szCs w:val="18"/>
              </w:rPr>
              <w:t>researcher effects</w:t>
            </w:r>
            <w:r>
              <w:rPr>
                <w:color w:val="000000"/>
                <w:sz w:val="18"/>
                <w:szCs w:val="18"/>
              </w:rPr>
              <w:t>.</w:t>
            </w:r>
          </w:p>
          <w:p w14:paraId="12AE018A"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Standardised questions</w:t>
            </w:r>
            <w:r>
              <w:rPr>
                <w:color w:val="000000"/>
                <w:sz w:val="18"/>
                <w:szCs w:val="18"/>
              </w:rPr>
              <w:t xml:space="preserve"> means the </w:t>
            </w:r>
            <w:r>
              <w:rPr>
                <w:b/>
                <w:color w:val="000000"/>
                <w:sz w:val="18"/>
                <w:szCs w:val="18"/>
              </w:rPr>
              <w:t>reliability</w:t>
            </w:r>
            <w:r>
              <w:rPr>
                <w:color w:val="000000"/>
                <w:sz w:val="18"/>
                <w:szCs w:val="18"/>
              </w:rPr>
              <w:t xml:space="preserve"> of the data gathered should be high.</w:t>
            </w:r>
          </w:p>
        </w:tc>
        <w:tc>
          <w:tcPr>
            <w:tcW w:w="4922" w:type="dxa"/>
            <w:gridSpan w:val="2"/>
            <w:shd w:val="clear" w:color="auto" w:fill="auto"/>
          </w:tcPr>
          <w:p w14:paraId="387DBD7C"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Often uses </w:t>
            </w:r>
            <w:r>
              <w:rPr>
                <w:b/>
                <w:color w:val="000000"/>
                <w:sz w:val="18"/>
                <w:szCs w:val="18"/>
              </w:rPr>
              <w:t>closed questions</w:t>
            </w:r>
            <w:r>
              <w:rPr>
                <w:color w:val="000000"/>
                <w:sz w:val="18"/>
                <w:szCs w:val="18"/>
              </w:rPr>
              <w:t xml:space="preserve"> so unlikely to produce detailed, </w:t>
            </w:r>
            <w:r>
              <w:rPr>
                <w:b/>
                <w:color w:val="000000"/>
                <w:sz w:val="18"/>
                <w:szCs w:val="18"/>
              </w:rPr>
              <w:t>qualitative</w:t>
            </w:r>
            <w:r>
              <w:rPr>
                <w:color w:val="000000"/>
                <w:sz w:val="18"/>
                <w:szCs w:val="18"/>
              </w:rPr>
              <w:t xml:space="preserve"> data therefore not good for finding out why people think/act as they do.</w:t>
            </w:r>
          </w:p>
          <w:p w14:paraId="4ADB1A49"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b/>
                <w:color w:val="000000"/>
                <w:sz w:val="18"/>
                <w:szCs w:val="18"/>
              </w:rPr>
              <w:t>Closed questions</w:t>
            </w:r>
            <w:r>
              <w:rPr>
                <w:color w:val="000000"/>
                <w:sz w:val="18"/>
                <w:szCs w:val="18"/>
              </w:rPr>
              <w:t xml:space="preserve"> may mean people have to tick an option box closest to what they think rather than what they actually think thus reducing </w:t>
            </w:r>
            <w:r>
              <w:rPr>
                <w:b/>
                <w:color w:val="000000"/>
                <w:sz w:val="18"/>
                <w:szCs w:val="18"/>
              </w:rPr>
              <w:t>validity</w:t>
            </w:r>
            <w:r>
              <w:rPr>
                <w:color w:val="000000"/>
                <w:sz w:val="18"/>
                <w:szCs w:val="18"/>
              </w:rPr>
              <w:t xml:space="preserve"> of data gathered </w:t>
            </w:r>
          </w:p>
          <w:p w14:paraId="528C2CFF"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May be rushed or not taken seriously meaning answers may lack </w:t>
            </w:r>
            <w:r>
              <w:rPr>
                <w:b/>
                <w:color w:val="000000"/>
                <w:sz w:val="18"/>
                <w:szCs w:val="18"/>
              </w:rPr>
              <w:t>validity</w:t>
            </w:r>
            <w:r>
              <w:rPr>
                <w:color w:val="000000"/>
                <w:sz w:val="18"/>
                <w:szCs w:val="18"/>
              </w:rPr>
              <w:t>.</w:t>
            </w:r>
          </w:p>
          <w:p w14:paraId="66A7219A"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If </w:t>
            </w:r>
            <w:r>
              <w:rPr>
                <w:b/>
                <w:color w:val="000000"/>
                <w:sz w:val="18"/>
                <w:szCs w:val="18"/>
              </w:rPr>
              <w:t>self-completion</w:t>
            </w:r>
            <w:r>
              <w:rPr>
                <w:color w:val="000000"/>
                <w:sz w:val="18"/>
                <w:szCs w:val="18"/>
              </w:rPr>
              <w:t xml:space="preserve"> no way of checking the person you intended to complete the questionnaire actually did so</w:t>
            </w:r>
          </w:p>
          <w:p w14:paraId="34C11186"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Problems of </w:t>
            </w:r>
            <w:r>
              <w:rPr>
                <w:b/>
                <w:color w:val="000000"/>
                <w:sz w:val="18"/>
                <w:szCs w:val="18"/>
              </w:rPr>
              <w:t>non-response</w:t>
            </w:r>
            <w:r>
              <w:rPr>
                <w:color w:val="000000"/>
                <w:sz w:val="18"/>
                <w:szCs w:val="18"/>
              </w:rPr>
              <w:t xml:space="preserve"> may result in a </w:t>
            </w:r>
            <w:r>
              <w:rPr>
                <w:b/>
                <w:color w:val="000000"/>
                <w:sz w:val="18"/>
                <w:szCs w:val="18"/>
              </w:rPr>
              <w:t>distorted sample</w:t>
            </w:r>
            <w:r>
              <w:rPr>
                <w:color w:val="000000"/>
                <w:sz w:val="18"/>
                <w:szCs w:val="18"/>
              </w:rPr>
              <w:t xml:space="preserve"> and thus less </w:t>
            </w:r>
            <w:r>
              <w:rPr>
                <w:b/>
                <w:color w:val="000000"/>
                <w:sz w:val="18"/>
                <w:szCs w:val="18"/>
              </w:rPr>
              <w:t>representative</w:t>
            </w:r>
            <w:r>
              <w:rPr>
                <w:color w:val="000000"/>
                <w:sz w:val="18"/>
                <w:szCs w:val="18"/>
              </w:rPr>
              <w:t xml:space="preserve"> data.</w:t>
            </w:r>
          </w:p>
          <w:p w14:paraId="6DCA0FD4"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If </w:t>
            </w:r>
            <w:r>
              <w:rPr>
                <w:b/>
                <w:color w:val="000000"/>
                <w:sz w:val="18"/>
                <w:szCs w:val="18"/>
              </w:rPr>
              <w:t>self-completion</w:t>
            </w:r>
            <w:r>
              <w:rPr>
                <w:color w:val="000000"/>
                <w:sz w:val="18"/>
                <w:szCs w:val="18"/>
              </w:rPr>
              <w:t xml:space="preserve"> no way for </w:t>
            </w:r>
            <w:r>
              <w:rPr>
                <w:b/>
                <w:color w:val="000000"/>
                <w:sz w:val="18"/>
                <w:szCs w:val="18"/>
              </w:rPr>
              <w:t>respondent</w:t>
            </w:r>
            <w:r>
              <w:rPr>
                <w:color w:val="000000"/>
                <w:sz w:val="18"/>
                <w:szCs w:val="18"/>
              </w:rPr>
              <w:t xml:space="preserve"> to raise any queries about any part of the method meaning that it may not be completed in the way that was intended.</w:t>
            </w:r>
          </w:p>
          <w:p w14:paraId="7BCE2329"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Any </w:t>
            </w:r>
            <w:r>
              <w:rPr>
                <w:b/>
                <w:color w:val="000000"/>
                <w:sz w:val="18"/>
                <w:szCs w:val="18"/>
              </w:rPr>
              <w:t>leading questions</w:t>
            </w:r>
            <w:r>
              <w:rPr>
                <w:color w:val="000000"/>
                <w:sz w:val="18"/>
                <w:szCs w:val="18"/>
              </w:rPr>
              <w:t xml:space="preserve"> may </w:t>
            </w:r>
            <w:r>
              <w:rPr>
                <w:b/>
                <w:color w:val="000000"/>
                <w:sz w:val="18"/>
                <w:szCs w:val="18"/>
              </w:rPr>
              <w:t>bias</w:t>
            </w:r>
            <w:r>
              <w:rPr>
                <w:color w:val="000000"/>
                <w:sz w:val="18"/>
                <w:szCs w:val="18"/>
              </w:rPr>
              <w:t xml:space="preserve"> respondents answers.</w:t>
            </w:r>
          </w:p>
        </w:tc>
      </w:tr>
      <w:tr w:rsidR="003D629D" w14:paraId="5D637EF7" w14:textId="77777777">
        <w:trPr>
          <w:trHeight w:val="1140"/>
        </w:trPr>
        <w:tc>
          <w:tcPr>
            <w:tcW w:w="1425" w:type="dxa"/>
            <w:shd w:val="clear" w:color="auto" w:fill="auto"/>
            <w:vAlign w:val="center"/>
          </w:tcPr>
          <w:p w14:paraId="48C38D62" w14:textId="77777777" w:rsidR="003D629D" w:rsidRDefault="00A07AD7">
            <w:pPr>
              <w:pBdr>
                <w:top w:val="nil"/>
                <w:left w:val="nil"/>
                <w:bottom w:val="nil"/>
                <w:right w:val="nil"/>
                <w:between w:val="nil"/>
              </w:pBdr>
              <w:ind w:left="113" w:right="113"/>
              <w:jc w:val="center"/>
              <w:rPr>
                <w:b/>
                <w:sz w:val="14"/>
                <w:szCs w:val="14"/>
              </w:rPr>
            </w:pPr>
            <w:r>
              <w:rPr>
                <w:b/>
                <w:sz w:val="14"/>
                <w:szCs w:val="14"/>
              </w:rPr>
              <w:t>Content Analysis</w:t>
            </w:r>
          </w:p>
        </w:tc>
        <w:tc>
          <w:tcPr>
            <w:tcW w:w="4895" w:type="dxa"/>
            <w:gridSpan w:val="2"/>
            <w:shd w:val="clear" w:color="auto" w:fill="auto"/>
          </w:tcPr>
          <w:p w14:paraId="1113BF5F"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Cheap to complete research – only really need some media to analyse. </w:t>
            </w:r>
          </w:p>
          <w:p w14:paraId="3DA16007"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Can target a </w:t>
            </w:r>
            <w:r>
              <w:rPr>
                <w:b/>
                <w:color w:val="000000"/>
                <w:sz w:val="18"/>
                <w:szCs w:val="18"/>
              </w:rPr>
              <w:t>sample</w:t>
            </w:r>
            <w:r>
              <w:rPr>
                <w:color w:val="000000"/>
                <w:sz w:val="18"/>
                <w:szCs w:val="18"/>
              </w:rPr>
              <w:t xml:space="preserve"> and gain more data. </w:t>
            </w:r>
          </w:p>
          <w:p w14:paraId="72EDAF14"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lastRenderedPageBreak/>
              <w:t xml:space="preserve">Easy to research - the rapid growth of the internet has made the process even easier with a vast array of media now available online to access and analyse. </w:t>
            </w:r>
          </w:p>
          <w:p w14:paraId="2362777F"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Straightforward to complete research as you really just need to </w:t>
            </w:r>
            <w:r>
              <w:rPr>
                <w:b/>
                <w:color w:val="000000"/>
                <w:sz w:val="18"/>
                <w:szCs w:val="18"/>
              </w:rPr>
              <w:t>tally</w:t>
            </w:r>
            <w:r>
              <w:rPr>
                <w:color w:val="000000"/>
                <w:sz w:val="18"/>
                <w:szCs w:val="18"/>
              </w:rPr>
              <w:t xml:space="preserve"> up the number of times each </w:t>
            </w:r>
            <w:r>
              <w:rPr>
                <w:b/>
                <w:color w:val="000000"/>
                <w:sz w:val="18"/>
                <w:szCs w:val="18"/>
              </w:rPr>
              <w:t>category</w:t>
            </w:r>
            <w:r>
              <w:rPr>
                <w:color w:val="000000"/>
                <w:sz w:val="18"/>
                <w:szCs w:val="18"/>
              </w:rPr>
              <w:t xml:space="preserve"> in your grid/chart is shown. </w:t>
            </w:r>
          </w:p>
          <w:p w14:paraId="138F05E7"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Reliable</w:t>
            </w:r>
            <w:r>
              <w:rPr>
                <w:color w:val="000000"/>
                <w:sz w:val="18"/>
                <w:szCs w:val="18"/>
              </w:rPr>
              <w:t xml:space="preserve"> method – others can check the </w:t>
            </w:r>
            <w:r>
              <w:rPr>
                <w:b/>
                <w:color w:val="000000"/>
                <w:sz w:val="18"/>
                <w:szCs w:val="18"/>
              </w:rPr>
              <w:t>findings</w:t>
            </w:r>
            <w:r>
              <w:rPr>
                <w:color w:val="000000"/>
                <w:sz w:val="18"/>
                <w:szCs w:val="18"/>
              </w:rPr>
              <w:t xml:space="preserve"> by using the same </w:t>
            </w:r>
            <w:r>
              <w:rPr>
                <w:b/>
                <w:color w:val="000000"/>
                <w:sz w:val="18"/>
                <w:szCs w:val="18"/>
              </w:rPr>
              <w:t>grid</w:t>
            </w:r>
            <w:r>
              <w:rPr>
                <w:color w:val="000000"/>
                <w:sz w:val="18"/>
                <w:szCs w:val="18"/>
              </w:rPr>
              <w:t xml:space="preserve"> and applying it to the same sample to see if they get the same results. </w:t>
            </w:r>
          </w:p>
          <w:p w14:paraId="70E21C52"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Produces </w:t>
            </w:r>
            <w:r>
              <w:rPr>
                <w:b/>
                <w:color w:val="000000"/>
                <w:sz w:val="18"/>
                <w:szCs w:val="18"/>
              </w:rPr>
              <w:t>quantitative data</w:t>
            </w:r>
            <w:r>
              <w:rPr>
                <w:color w:val="000000"/>
                <w:sz w:val="18"/>
                <w:szCs w:val="18"/>
              </w:rPr>
              <w:t xml:space="preserve"> which can be turned into </w:t>
            </w:r>
            <w:r>
              <w:rPr>
                <w:b/>
                <w:color w:val="000000"/>
                <w:sz w:val="18"/>
                <w:szCs w:val="18"/>
              </w:rPr>
              <w:t>statistics</w:t>
            </w:r>
            <w:r>
              <w:rPr>
                <w:color w:val="000000"/>
                <w:sz w:val="18"/>
                <w:szCs w:val="18"/>
              </w:rPr>
              <w:t xml:space="preserve"> so various </w:t>
            </w:r>
            <w:r>
              <w:rPr>
                <w:b/>
                <w:color w:val="000000"/>
                <w:sz w:val="18"/>
                <w:szCs w:val="18"/>
              </w:rPr>
              <w:t>comparisons</w:t>
            </w:r>
            <w:r>
              <w:rPr>
                <w:color w:val="000000"/>
                <w:sz w:val="18"/>
                <w:szCs w:val="18"/>
              </w:rPr>
              <w:t xml:space="preserve"> can be made to establish any </w:t>
            </w:r>
            <w:r>
              <w:rPr>
                <w:b/>
                <w:color w:val="000000"/>
                <w:sz w:val="18"/>
                <w:szCs w:val="18"/>
              </w:rPr>
              <w:t>patterns</w:t>
            </w:r>
            <w:r>
              <w:rPr>
                <w:sz w:val="18"/>
                <w:szCs w:val="18"/>
              </w:rPr>
              <w:t>.</w:t>
            </w:r>
          </w:p>
        </w:tc>
        <w:tc>
          <w:tcPr>
            <w:tcW w:w="4922" w:type="dxa"/>
            <w:gridSpan w:val="2"/>
            <w:shd w:val="clear" w:color="auto" w:fill="auto"/>
          </w:tcPr>
          <w:p w14:paraId="2D6578D7"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lastRenderedPageBreak/>
              <w:t xml:space="preserve">The media is often </w:t>
            </w:r>
            <w:r>
              <w:rPr>
                <w:b/>
                <w:color w:val="000000"/>
                <w:sz w:val="18"/>
                <w:szCs w:val="18"/>
              </w:rPr>
              <w:t>biased</w:t>
            </w:r>
            <w:r>
              <w:rPr>
                <w:color w:val="000000"/>
                <w:sz w:val="18"/>
                <w:szCs w:val="18"/>
              </w:rPr>
              <w:t xml:space="preserve"> so the researcher needs to be aware that results may also be biased. </w:t>
            </w:r>
          </w:p>
          <w:p w14:paraId="28D99E1C"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Success of the </w:t>
            </w:r>
            <w:r>
              <w:rPr>
                <w:b/>
                <w:color w:val="000000"/>
                <w:sz w:val="18"/>
                <w:szCs w:val="18"/>
              </w:rPr>
              <w:t>method</w:t>
            </w:r>
            <w:r>
              <w:rPr>
                <w:color w:val="000000"/>
                <w:sz w:val="18"/>
                <w:szCs w:val="18"/>
              </w:rPr>
              <w:t xml:space="preserve"> depends on the quality of the </w:t>
            </w:r>
            <w:r>
              <w:rPr>
                <w:b/>
                <w:color w:val="000000"/>
                <w:sz w:val="18"/>
                <w:szCs w:val="18"/>
              </w:rPr>
              <w:t>categories</w:t>
            </w:r>
            <w:r>
              <w:rPr>
                <w:color w:val="000000"/>
                <w:sz w:val="18"/>
                <w:szCs w:val="18"/>
              </w:rPr>
              <w:t xml:space="preserve"> - if important points are missed out then these </w:t>
            </w:r>
            <w:r>
              <w:rPr>
                <w:color w:val="000000"/>
                <w:sz w:val="18"/>
                <w:szCs w:val="18"/>
              </w:rPr>
              <w:lastRenderedPageBreak/>
              <w:t xml:space="preserve">will also be missing from the </w:t>
            </w:r>
            <w:r>
              <w:rPr>
                <w:b/>
                <w:color w:val="000000"/>
                <w:sz w:val="18"/>
                <w:szCs w:val="18"/>
              </w:rPr>
              <w:t>results</w:t>
            </w:r>
            <w:r>
              <w:rPr>
                <w:color w:val="000000"/>
                <w:sz w:val="18"/>
                <w:szCs w:val="18"/>
              </w:rPr>
              <w:t xml:space="preserve"> which results in an incomplete picture. </w:t>
            </w:r>
          </w:p>
          <w:p w14:paraId="3F934F05"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If </w:t>
            </w:r>
            <w:r>
              <w:rPr>
                <w:b/>
                <w:color w:val="000000"/>
                <w:sz w:val="18"/>
                <w:szCs w:val="18"/>
              </w:rPr>
              <w:t>categories</w:t>
            </w:r>
            <w:r>
              <w:rPr>
                <w:color w:val="000000"/>
                <w:sz w:val="18"/>
                <w:szCs w:val="18"/>
              </w:rPr>
              <w:t xml:space="preserve"> aren't clearly </w:t>
            </w:r>
            <w:r>
              <w:rPr>
                <w:b/>
                <w:color w:val="000000"/>
                <w:sz w:val="18"/>
                <w:szCs w:val="18"/>
              </w:rPr>
              <w:t>operationalised</w:t>
            </w:r>
            <w:r>
              <w:rPr>
                <w:color w:val="000000"/>
                <w:sz w:val="18"/>
                <w:szCs w:val="18"/>
              </w:rPr>
              <w:t xml:space="preserve"> then there will be a lack of consistency when completing research leading to issues of </w:t>
            </w:r>
            <w:r>
              <w:rPr>
                <w:b/>
                <w:color w:val="000000"/>
                <w:sz w:val="18"/>
                <w:szCs w:val="18"/>
              </w:rPr>
              <w:t>reliability</w:t>
            </w:r>
            <w:r>
              <w:rPr>
                <w:color w:val="000000"/>
                <w:sz w:val="18"/>
                <w:szCs w:val="18"/>
              </w:rPr>
              <w:t xml:space="preserve"> - especially important if research is being completed by a team as they would all be recording different information in different categories. </w:t>
            </w:r>
          </w:p>
          <w:p w14:paraId="114B4B29"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The </w:t>
            </w:r>
            <w:r>
              <w:rPr>
                <w:b/>
                <w:color w:val="000000"/>
                <w:sz w:val="18"/>
                <w:szCs w:val="18"/>
              </w:rPr>
              <w:t>quantitative</w:t>
            </w:r>
            <w:r>
              <w:rPr>
                <w:color w:val="000000"/>
                <w:sz w:val="18"/>
                <w:szCs w:val="18"/>
              </w:rPr>
              <w:t xml:space="preserve"> </w:t>
            </w:r>
            <w:r>
              <w:rPr>
                <w:b/>
                <w:color w:val="000000"/>
                <w:sz w:val="18"/>
                <w:szCs w:val="18"/>
              </w:rPr>
              <w:t>data</w:t>
            </w:r>
            <w:r>
              <w:rPr>
                <w:color w:val="000000"/>
                <w:sz w:val="18"/>
                <w:szCs w:val="18"/>
              </w:rPr>
              <w:t xml:space="preserve"> produced will not be detailed or </w:t>
            </w:r>
            <w:r>
              <w:rPr>
                <w:b/>
                <w:color w:val="000000"/>
                <w:sz w:val="18"/>
                <w:szCs w:val="18"/>
              </w:rPr>
              <w:t>in-depth</w:t>
            </w:r>
            <w:r>
              <w:rPr>
                <w:color w:val="000000"/>
                <w:sz w:val="18"/>
                <w:szCs w:val="18"/>
              </w:rPr>
              <w:t xml:space="preserve"> or explain why the content is as it is, leading some researchers to question its usefulness. </w:t>
            </w:r>
          </w:p>
          <w:p w14:paraId="108F1D4B" w14:textId="77777777" w:rsidR="003D629D" w:rsidRDefault="00A07AD7" w:rsidP="00255175">
            <w:pPr>
              <w:numPr>
                <w:ilvl w:val="0"/>
                <w:numId w:val="79"/>
              </w:numPr>
              <w:pBdr>
                <w:top w:val="nil"/>
                <w:left w:val="nil"/>
                <w:bottom w:val="nil"/>
                <w:right w:val="nil"/>
                <w:between w:val="nil"/>
              </w:pBdr>
              <w:ind w:left="275" w:hanging="275"/>
              <w:rPr>
                <w:color w:val="000000"/>
                <w:sz w:val="18"/>
                <w:szCs w:val="18"/>
              </w:rPr>
            </w:pPr>
            <w:r>
              <w:rPr>
                <w:color w:val="000000"/>
                <w:sz w:val="18"/>
                <w:szCs w:val="18"/>
              </w:rPr>
              <w:t xml:space="preserve">Results are often based on the judgements and opinions of just one person, which is  likely to make any conclusions </w:t>
            </w:r>
            <w:r>
              <w:rPr>
                <w:b/>
                <w:color w:val="000000"/>
                <w:sz w:val="18"/>
                <w:szCs w:val="18"/>
              </w:rPr>
              <w:t>biased</w:t>
            </w:r>
          </w:p>
        </w:tc>
      </w:tr>
      <w:tr w:rsidR="003D629D" w14:paraId="09F17001" w14:textId="77777777">
        <w:trPr>
          <w:trHeight w:val="1373"/>
        </w:trPr>
        <w:tc>
          <w:tcPr>
            <w:tcW w:w="1425" w:type="dxa"/>
            <w:shd w:val="clear" w:color="auto" w:fill="auto"/>
            <w:vAlign w:val="center"/>
          </w:tcPr>
          <w:p w14:paraId="4D0AB6D3" w14:textId="77777777" w:rsidR="003D629D" w:rsidRDefault="00A07AD7">
            <w:pPr>
              <w:pBdr>
                <w:top w:val="nil"/>
                <w:left w:val="nil"/>
                <w:bottom w:val="nil"/>
                <w:right w:val="nil"/>
                <w:between w:val="nil"/>
              </w:pBdr>
              <w:ind w:left="113" w:right="113"/>
              <w:jc w:val="center"/>
              <w:rPr>
                <w:b/>
                <w:sz w:val="14"/>
                <w:szCs w:val="14"/>
              </w:rPr>
            </w:pPr>
            <w:r>
              <w:rPr>
                <w:b/>
                <w:sz w:val="14"/>
                <w:szCs w:val="14"/>
              </w:rPr>
              <w:lastRenderedPageBreak/>
              <w:t xml:space="preserve">Official National Statistics </w:t>
            </w:r>
          </w:p>
        </w:tc>
        <w:tc>
          <w:tcPr>
            <w:tcW w:w="4895" w:type="dxa"/>
            <w:gridSpan w:val="2"/>
            <w:shd w:val="clear" w:color="auto" w:fill="auto"/>
          </w:tcPr>
          <w:p w14:paraId="2F14A87A"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Many </w:t>
            </w:r>
            <w:r>
              <w:rPr>
                <w:b/>
                <w:color w:val="000000"/>
                <w:sz w:val="18"/>
                <w:szCs w:val="18"/>
              </w:rPr>
              <w:t>official statistics</w:t>
            </w:r>
            <w:r>
              <w:rPr>
                <w:color w:val="000000"/>
                <w:sz w:val="18"/>
                <w:szCs w:val="18"/>
              </w:rPr>
              <w:t xml:space="preserve"> are freely available to researchers and the general public.</w:t>
            </w:r>
          </w:p>
          <w:p w14:paraId="46901268"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Easy to </w:t>
            </w:r>
            <w:r>
              <w:rPr>
                <w:b/>
                <w:color w:val="000000"/>
                <w:sz w:val="18"/>
                <w:szCs w:val="18"/>
              </w:rPr>
              <w:t>access</w:t>
            </w:r>
            <w:r>
              <w:rPr>
                <w:color w:val="000000"/>
                <w:sz w:val="18"/>
                <w:szCs w:val="18"/>
              </w:rPr>
              <w:t xml:space="preserve"> and to navigate by using the ONS website. </w:t>
            </w:r>
          </w:p>
          <w:p w14:paraId="201F0191"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Enable us to make comparisons between social groups and regions, for example the UK National Census. </w:t>
            </w:r>
          </w:p>
          <w:p w14:paraId="608BCCB9"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Enable us to make </w:t>
            </w:r>
            <w:r>
              <w:rPr>
                <w:b/>
                <w:color w:val="000000"/>
                <w:sz w:val="18"/>
                <w:szCs w:val="18"/>
              </w:rPr>
              <w:t>historical comparisons</w:t>
            </w:r>
            <w:r>
              <w:rPr>
                <w:color w:val="000000"/>
                <w:sz w:val="18"/>
                <w:szCs w:val="18"/>
              </w:rPr>
              <w:t xml:space="preserve"> over time because they often go back a long way. </w:t>
            </w:r>
          </w:p>
          <w:p w14:paraId="6E39C61F"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Allow us to spot </w:t>
            </w:r>
            <w:r>
              <w:rPr>
                <w:b/>
                <w:color w:val="000000"/>
                <w:sz w:val="18"/>
                <w:szCs w:val="18"/>
              </w:rPr>
              <w:t>trends</w:t>
            </w:r>
            <w:r>
              <w:rPr>
                <w:color w:val="000000"/>
                <w:sz w:val="18"/>
                <w:szCs w:val="18"/>
              </w:rPr>
              <w:t xml:space="preserve">, find </w:t>
            </w:r>
            <w:r>
              <w:rPr>
                <w:b/>
                <w:color w:val="000000"/>
                <w:sz w:val="18"/>
                <w:szCs w:val="18"/>
              </w:rPr>
              <w:t>correlations</w:t>
            </w:r>
            <w:r>
              <w:rPr>
                <w:color w:val="000000"/>
                <w:sz w:val="18"/>
                <w:szCs w:val="18"/>
              </w:rPr>
              <w:t xml:space="preserve"> and make </w:t>
            </w:r>
            <w:r>
              <w:rPr>
                <w:b/>
                <w:color w:val="000000"/>
                <w:sz w:val="18"/>
                <w:szCs w:val="18"/>
              </w:rPr>
              <w:t>generalisations</w:t>
            </w:r>
            <w:r>
              <w:rPr>
                <w:color w:val="000000"/>
                <w:sz w:val="18"/>
                <w:szCs w:val="18"/>
              </w:rPr>
              <w:t xml:space="preserve">. </w:t>
            </w:r>
          </w:p>
          <w:p w14:paraId="39728933"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Allow the research to remain detached so there is less room for the </w:t>
            </w:r>
            <w:r>
              <w:rPr>
                <w:b/>
                <w:color w:val="000000"/>
                <w:sz w:val="18"/>
                <w:szCs w:val="18"/>
              </w:rPr>
              <w:t>subjective</w:t>
            </w:r>
            <w:r>
              <w:rPr>
                <w:color w:val="000000"/>
                <w:sz w:val="18"/>
                <w:szCs w:val="18"/>
              </w:rPr>
              <w:t xml:space="preserve"> </w:t>
            </w:r>
            <w:r>
              <w:rPr>
                <w:b/>
                <w:color w:val="000000"/>
                <w:sz w:val="18"/>
                <w:szCs w:val="18"/>
              </w:rPr>
              <w:t>bias</w:t>
            </w:r>
            <w:r>
              <w:rPr>
                <w:color w:val="000000"/>
                <w:sz w:val="18"/>
                <w:szCs w:val="18"/>
              </w:rPr>
              <w:t xml:space="preserve"> of the researcher to interfere with the research process.</w:t>
            </w:r>
          </w:p>
        </w:tc>
        <w:tc>
          <w:tcPr>
            <w:tcW w:w="4922" w:type="dxa"/>
            <w:gridSpan w:val="2"/>
            <w:shd w:val="clear" w:color="auto" w:fill="auto"/>
          </w:tcPr>
          <w:p w14:paraId="7A063FC4"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b/>
                <w:color w:val="000000"/>
                <w:sz w:val="18"/>
                <w:szCs w:val="18"/>
              </w:rPr>
              <w:t>Statistics</w:t>
            </w:r>
            <w:r>
              <w:rPr>
                <w:color w:val="000000"/>
                <w:sz w:val="18"/>
                <w:szCs w:val="18"/>
              </w:rPr>
              <w:t xml:space="preserve"> are free, but they are </w:t>
            </w:r>
            <w:r>
              <w:rPr>
                <w:b/>
                <w:color w:val="000000"/>
                <w:sz w:val="18"/>
                <w:szCs w:val="18"/>
              </w:rPr>
              <w:t>expensive</w:t>
            </w:r>
            <w:r>
              <w:rPr>
                <w:color w:val="000000"/>
                <w:sz w:val="18"/>
                <w:szCs w:val="18"/>
              </w:rPr>
              <w:t xml:space="preserve"> and </w:t>
            </w:r>
            <w:r>
              <w:rPr>
                <w:b/>
                <w:color w:val="000000"/>
                <w:sz w:val="18"/>
                <w:szCs w:val="18"/>
              </w:rPr>
              <w:t>time</w:t>
            </w:r>
            <w:r>
              <w:rPr>
                <w:color w:val="000000"/>
                <w:sz w:val="18"/>
                <w:szCs w:val="18"/>
              </w:rPr>
              <w:t xml:space="preserve"> </w:t>
            </w:r>
            <w:r>
              <w:rPr>
                <w:b/>
                <w:color w:val="000000"/>
                <w:sz w:val="18"/>
                <w:szCs w:val="18"/>
              </w:rPr>
              <w:t>consuming</w:t>
            </w:r>
            <w:r>
              <w:rPr>
                <w:color w:val="000000"/>
                <w:sz w:val="18"/>
                <w:szCs w:val="18"/>
              </w:rPr>
              <w:t xml:space="preserve"> to collect. </w:t>
            </w:r>
          </w:p>
          <w:p w14:paraId="5CC94507"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The data which exists and the </w:t>
            </w:r>
            <w:r>
              <w:rPr>
                <w:b/>
                <w:color w:val="000000"/>
                <w:sz w:val="18"/>
                <w:szCs w:val="18"/>
              </w:rPr>
              <w:t>categories</w:t>
            </w:r>
            <w:r>
              <w:rPr>
                <w:color w:val="000000"/>
                <w:sz w:val="18"/>
                <w:szCs w:val="18"/>
              </w:rPr>
              <w:t xml:space="preserve"> and </w:t>
            </w:r>
            <w:r>
              <w:rPr>
                <w:b/>
                <w:color w:val="000000"/>
                <w:sz w:val="18"/>
                <w:szCs w:val="18"/>
              </w:rPr>
              <w:t>indicators</w:t>
            </w:r>
            <w:r>
              <w:rPr>
                <w:color w:val="000000"/>
                <w:sz w:val="18"/>
                <w:szCs w:val="18"/>
              </w:rPr>
              <w:t xml:space="preserve"> used might not fit a researcher’s specific research purposes.</w:t>
            </w:r>
          </w:p>
          <w:p w14:paraId="3069FD14"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Some Official Statistics lack </w:t>
            </w:r>
            <w:r>
              <w:rPr>
                <w:b/>
                <w:color w:val="000000"/>
                <w:sz w:val="18"/>
                <w:szCs w:val="18"/>
              </w:rPr>
              <w:t>validity</w:t>
            </w:r>
            <w:r>
              <w:rPr>
                <w:color w:val="000000"/>
                <w:sz w:val="18"/>
                <w:szCs w:val="18"/>
              </w:rPr>
              <w:t xml:space="preserve">, for example crimes may go </w:t>
            </w:r>
            <w:r>
              <w:rPr>
                <w:b/>
                <w:color w:val="000000"/>
                <w:sz w:val="18"/>
                <w:szCs w:val="18"/>
              </w:rPr>
              <w:t>unreported</w:t>
            </w:r>
            <w:r>
              <w:rPr>
                <w:color w:val="000000"/>
                <w:sz w:val="18"/>
                <w:szCs w:val="18"/>
              </w:rPr>
              <w:t xml:space="preserve"> and so aren’t counted. </w:t>
            </w:r>
          </w:p>
          <w:p w14:paraId="6D1EB271"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The way that some </w:t>
            </w:r>
            <w:r>
              <w:rPr>
                <w:b/>
                <w:color w:val="000000"/>
                <w:sz w:val="18"/>
                <w:szCs w:val="18"/>
              </w:rPr>
              <w:t>social trends</w:t>
            </w:r>
            <w:r>
              <w:rPr>
                <w:color w:val="000000"/>
                <w:sz w:val="18"/>
                <w:szCs w:val="18"/>
              </w:rPr>
              <w:t xml:space="preserve"> are measured changes over time – sometimes making </w:t>
            </w:r>
            <w:r>
              <w:rPr>
                <w:b/>
                <w:color w:val="000000"/>
                <w:sz w:val="18"/>
                <w:szCs w:val="18"/>
              </w:rPr>
              <w:t>historical comparisons</w:t>
            </w:r>
            <w:r>
              <w:rPr>
                <w:color w:val="000000"/>
                <w:sz w:val="18"/>
                <w:szCs w:val="18"/>
              </w:rPr>
              <w:t xml:space="preserve"> difficult. </w:t>
            </w:r>
          </w:p>
          <w:p w14:paraId="4DB09282" w14:textId="77777777" w:rsidR="003D629D" w:rsidRDefault="00A07AD7" w:rsidP="00255175">
            <w:pPr>
              <w:numPr>
                <w:ilvl w:val="0"/>
                <w:numId w:val="79"/>
              </w:numPr>
              <w:pBdr>
                <w:top w:val="nil"/>
                <w:left w:val="nil"/>
                <w:bottom w:val="nil"/>
                <w:right w:val="nil"/>
                <w:between w:val="nil"/>
              </w:pBdr>
              <w:ind w:left="311" w:hanging="284"/>
              <w:rPr>
                <w:color w:val="000000"/>
                <w:sz w:val="18"/>
                <w:szCs w:val="18"/>
              </w:rPr>
            </w:pPr>
            <w:r>
              <w:rPr>
                <w:color w:val="000000"/>
                <w:sz w:val="18"/>
                <w:szCs w:val="18"/>
              </w:rPr>
              <w:t xml:space="preserve">Official statistics may also lack </w:t>
            </w:r>
            <w:r>
              <w:rPr>
                <w:b/>
                <w:color w:val="000000"/>
                <w:sz w:val="18"/>
                <w:szCs w:val="18"/>
              </w:rPr>
              <w:t>validity</w:t>
            </w:r>
            <w:r>
              <w:rPr>
                <w:color w:val="000000"/>
                <w:sz w:val="18"/>
                <w:szCs w:val="18"/>
              </w:rPr>
              <w:t xml:space="preserve"> because they are collected by the state and massaged to make things look better than they actually are. </w:t>
            </w:r>
          </w:p>
        </w:tc>
      </w:tr>
    </w:tbl>
    <w:p w14:paraId="0E6283A0" w14:textId="77777777" w:rsidR="003D629D" w:rsidRDefault="00A07AD7">
      <w:pPr>
        <w:pStyle w:val="Heading2"/>
        <w:spacing w:before="0" w:after="0"/>
        <w:jc w:val="center"/>
        <w:rPr>
          <w:sz w:val="32"/>
          <w:szCs w:val="32"/>
        </w:rPr>
      </w:pPr>
      <w:bookmarkStart w:id="10" w:name="_Toc140473110"/>
      <w:r>
        <w:rPr>
          <w:sz w:val="32"/>
          <w:szCs w:val="32"/>
        </w:rPr>
        <w:t>Research Methods Glossary</w:t>
      </w:r>
      <w:bookmarkEnd w:id="10"/>
    </w:p>
    <w:p w14:paraId="74603982" w14:textId="77777777" w:rsidR="003D629D" w:rsidRDefault="003D629D">
      <w:pPr>
        <w:rPr>
          <w:sz w:val="10"/>
          <w:szCs w:val="10"/>
        </w:rPr>
      </w:pPr>
    </w:p>
    <w:tbl>
      <w:tblPr>
        <w:tblStyle w:val="a3"/>
        <w:tblW w:w="10845"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5"/>
        <w:gridCol w:w="8400"/>
      </w:tblGrid>
      <w:tr w:rsidR="003D629D" w14:paraId="3840E41F" w14:textId="77777777">
        <w:trPr>
          <w:trHeight w:val="353"/>
        </w:trPr>
        <w:tc>
          <w:tcPr>
            <w:tcW w:w="10845" w:type="dxa"/>
            <w:gridSpan w:val="2"/>
            <w:shd w:val="clear" w:color="auto" w:fill="A8D08D"/>
            <w:vAlign w:val="center"/>
          </w:tcPr>
          <w:p w14:paraId="2A8B2CC2" w14:textId="77777777" w:rsidR="003D629D" w:rsidRDefault="00A07AD7">
            <w:pPr>
              <w:pBdr>
                <w:top w:val="nil"/>
                <w:left w:val="nil"/>
                <w:bottom w:val="nil"/>
                <w:right w:val="nil"/>
                <w:between w:val="nil"/>
              </w:pBdr>
              <w:jc w:val="center"/>
              <w:rPr>
                <w:b/>
                <w:color w:val="000000"/>
              </w:rPr>
            </w:pPr>
            <w:r>
              <w:rPr>
                <w:b/>
                <w:color w:val="000000"/>
              </w:rPr>
              <w:t>ESSENTIAL VOCABULARY</w:t>
            </w:r>
          </w:p>
        </w:tc>
      </w:tr>
      <w:tr w:rsidR="003D629D" w14:paraId="330281D4" w14:textId="77777777">
        <w:trPr>
          <w:trHeight w:val="611"/>
        </w:trPr>
        <w:tc>
          <w:tcPr>
            <w:tcW w:w="2445" w:type="dxa"/>
            <w:vAlign w:val="center"/>
          </w:tcPr>
          <w:p w14:paraId="2C7C4457"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Hypothesis</w:t>
            </w:r>
          </w:p>
        </w:tc>
        <w:tc>
          <w:tcPr>
            <w:tcW w:w="8400" w:type="dxa"/>
            <w:vAlign w:val="center"/>
          </w:tcPr>
          <w:p w14:paraId="36569798"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supposition, hunch or informed guess, usually written as a statement that can be tested and then either supported by the evidence or proved wrong. </w:t>
            </w:r>
          </w:p>
        </w:tc>
      </w:tr>
      <w:tr w:rsidR="003D629D" w14:paraId="38767F82" w14:textId="77777777">
        <w:trPr>
          <w:trHeight w:val="618"/>
        </w:trPr>
        <w:tc>
          <w:tcPr>
            <w:tcW w:w="2445" w:type="dxa"/>
            <w:vAlign w:val="center"/>
          </w:tcPr>
          <w:p w14:paraId="023B732B"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Ethical issues / considerations</w:t>
            </w:r>
          </w:p>
        </w:tc>
        <w:tc>
          <w:tcPr>
            <w:tcW w:w="8400" w:type="dxa"/>
            <w:vAlign w:val="center"/>
          </w:tcPr>
          <w:p w14:paraId="3DBDE13C" w14:textId="77777777" w:rsidR="003D629D" w:rsidRDefault="00A07AD7">
            <w:pPr>
              <w:pBdr>
                <w:top w:val="nil"/>
                <w:left w:val="nil"/>
                <w:bottom w:val="nil"/>
                <w:right w:val="nil"/>
                <w:between w:val="nil"/>
              </w:pBdr>
              <w:rPr>
                <w:color w:val="000000"/>
                <w:sz w:val="22"/>
                <w:szCs w:val="22"/>
              </w:rPr>
            </w:pPr>
            <w:r>
              <w:rPr>
                <w:color w:val="000000"/>
                <w:sz w:val="22"/>
                <w:szCs w:val="22"/>
              </w:rPr>
              <w:t xml:space="preserve">Issues such as informed consent and confidentiality that sociologists must consider in order to conduct morally acceptable research. </w:t>
            </w:r>
          </w:p>
        </w:tc>
      </w:tr>
      <w:tr w:rsidR="003D629D" w14:paraId="44282CF7" w14:textId="77777777">
        <w:trPr>
          <w:trHeight w:val="470"/>
        </w:trPr>
        <w:tc>
          <w:tcPr>
            <w:tcW w:w="2445" w:type="dxa"/>
            <w:vAlign w:val="center"/>
          </w:tcPr>
          <w:p w14:paraId="35067E5C"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 xml:space="preserve">Data: Qualitative and Quantitative  </w:t>
            </w:r>
          </w:p>
        </w:tc>
        <w:tc>
          <w:tcPr>
            <w:tcW w:w="8400" w:type="dxa"/>
            <w:vAlign w:val="center"/>
          </w:tcPr>
          <w:p w14:paraId="552A6AFC" w14:textId="77777777" w:rsidR="003D629D" w:rsidRDefault="00A07AD7">
            <w:pPr>
              <w:pBdr>
                <w:top w:val="nil"/>
                <w:left w:val="nil"/>
                <w:bottom w:val="nil"/>
                <w:right w:val="nil"/>
                <w:between w:val="nil"/>
              </w:pBdr>
              <w:rPr>
                <w:color w:val="000000"/>
                <w:sz w:val="22"/>
                <w:szCs w:val="22"/>
              </w:rPr>
            </w:pPr>
            <w:r>
              <w:rPr>
                <w:b/>
                <w:color w:val="000000"/>
                <w:sz w:val="22"/>
                <w:szCs w:val="22"/>
              </w:rPr>
              <w:t xml:space="preserve">Qualitative: </w:t>
            </w:r>
            <w:r>
              <w:rPr>
                <w:color w:val="000000"/>
                <w:sz w:val="22"/>
                <w:szCs w:val="22"/>
              </w:rPr>
              <w:t xml:space="preserve">information presented as words or quotations. </w:t>
            </w:r>
          </w:p>
          <w:p w14:paraId="57571E09" w14:textId="77777777" w:rsidR="003D629D" w:rsidRDefault="00A07AD7">
            <w:pPr>
              <w:pBdr>
                <w:top w:val="nil"/>
                <w:left w:val="nil"/>
                <w:bottom w:val="nil"/>
                <w:right w:val="nil"/>
                <w:between w:val="nil"/>
              </w:pBdr>
              <w:rPr>
                <w:color w:val="000000"/>
                <w:sz w:val="22"/>
                <w:szCs w:val="22"/>
              </w:rPr>
            </w:pPr>
            <w:r>
              <w:rPr>
                <w:b/>
                <w:color w:val="000000"/>
                <w:sz w:val="22"/>
                <w:szCs w:val="22"/>
              </w:rPr>
              <w:t>Quantitative:</w:t>
            </w:r>
            <w:r>
              <w:rPr>
                <w:color w:val="000000"/>
                <w:sz w:val="22"/>
                <w:szCs w:val="22"/>
              </w:rPr>
              <w:t xml:space="preserve"> information presented in numerical form, e.g. as graphs, tables of statistics.</w:t>
            </w:r>
          </w:p>
        </w:tc>
      </w:tr>
      <w:tr w:rsidR="003D629D" w14:paraId="152A0358" w14:textId="77777777">
        <w:trPr>
          <w:trHeight w:val="627"/>
        </w:trPr>
        <w:tc>
          <w:tcPr>
            <w:tcW w:w="2445" w:type="dxa"/>
            <w:vAlign w:val="center"/>
          </w:tcPr>
          <w:p w14:paraId="5451D692"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Research methods: primary &amp; secondary</w:t>
            </w:r>
          </w:p>
        </w:tc>
        <w:tc>
          <w:tcPr>
            <w:tcW w:w="8400" w:type="dxa"/>
            <w:vAlign w:val="center"/>
          </w:tcPr>
          <w:p w14:paraId="62A18CE2" w14:textId="77777777" w:rsidR="003D629D" w:rsidRDefault="00A07AD7">
            <w:pPr>
              <w:pBdr>
                <w:top w:val="nil"/>
                <w:left w:val="nil"/>
                <w:bottom w:val="nil"/>
                <w:right w:val="nil"/>
                <w:between w:val="nil"/>
              </w:pBdr>
              <w:rPr>
                <w:color w:val="000000"/>
                <w:sz w:val="22"/>
                <w:szCs w:val="22"/>
              </w:rPr>
            </w:pPr>
            <w:r>
              <w:rPr>
                <w:b/>
                <w:color w:val="000000"/>
                <w:sz w:val="22"/>
                <w:szCs w:val="22"/>
              </w:rPr>
              <w:t xml:space="preserve">Primary: </w:t>
            </w:r>
            <w:r>
              <w:rPr>
                <w:color w:val="000000"/>
                <w:sz w:val="22"/>
                <w:szCs w:val="22"/>
              </w:rPr>
              <w:t xml:space="preserve">information that is generated and collected at first hand by doing research using techniques such as questionnaires, interviews or observation. </w:t>
            </w:r>
          </w:p>
          <w:p w14:paraId="6AA69EE1" w14:textId="77777777" w:rsidR="003D629D" w:rsidRDefault="00A07AD7">
            <w:pPr>
              <w:pBdr>
                <w:top w:val="nil"/>
                <w:left w:val="nil"/>
                <w:bottom w:val="nil"/>
                <w:right w:val="nil"/>
                <w:between w:val="nil"/>
              </w:pBdr>
              <w:rPr>
                <w:color w:val="000000"/>
                <w:sz w:val="22"/>
                <w:szCs w:val="22"/>
              </w:rPr>
            </w:pPr>
            <w:r>
              <w:rPr>
                <w:b/>
                <w:color w:val="000000"/>
                <w:sz w:val="22"/>
                <w:szCs w:val="22"/>
              </w:rPr>
              <w:t xml:space="preserve">Secondary: </w:t>
            </w:r>
            <w:r>
              <w:rPr>
                <w:color w:val="000000"/>
                <w:sz w:val="22"/>
                <w:szCs w:val="22"/>
              </w:rPr>
              <w:t xml:space="preserve">information that already exists and has previously been generated by or collected by other people. Sources include official statistics, the mass media, autobiographies, and sociological studies. </w:t>
            </w:r>
          </w:p>
        </w:tc>
      </w:tr>
      <w:tr w:rsidR="003D629D" w14:paraId="0E33E154" w14:textId="77777777">
        <w:trPr>
          <w:trHeight w:val="581"/>
        </w:trPr>
        <w:tc>
          <w:tcPr>
            <w:tcW w:w="2445" w:type="dxa"/>
            <w:vAlign w:val="center"/>
          </w:tcPr>
          <w:p w14:paraId="07CF0623"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Sample</w:t>
            </w:r>
          </w:p>
        </w:tc>
        <w:tc>
          <w:tcPr>
            <w:tcW w:w="8400" w:type="dxa"/>
            <w:vAlign w:val="center"/>
          </w:tcPr>
          <w:p w14:paraId="2C2B24EA"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subgroup of the population selected for study. See knowledge organiser for different sampling methods.  </w:t>
            </w:r>
          </w:p>
        </w:tc>
      </w:tr>
      <w:tr w:rsidR="003D629D" w14:paraId="10681559" w14:textId="77777777">
        <w:trPr>
          <w:trHeight w:val="683"/>
        </w:trPr>
        <w:tc>
          <w:tcPr>
            <w:tcW w:w="2445" w:type="dxa"/>
            <w:vAlign w:val="center"/>
          </w:tcPr>
          <w:p w14:paraId="77580F75"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Questioning:       open and closed</w:t>
            </w:r>
          </w:p>
        </w:tc>
        <w:tc>
          <w:tcPr>
            <w:tcW w:w="8400" w:type="dxa"/>
            <w:vAlign w:val="center"/>
          </w:tcPr>
          <w:p w14:paraId="0855E156" w14:textId="77777777" w:rsidR="003D629D" w:rsidRDefault="00A07AD7">
            <w:pPr>
              <w:pBdr>
                <w:top w:val="nil"/>
                <w:left w:val="nil"/>
                <w:bottom w:val="nil"/>
                <w:right w:val="nil"/>
                <w:between w:val="nil"/>
              </w:pBdr>
              <w:rPr>
                <w:color w:val="000000"/>
                <w:sz w:val="22"/>
                <w:szCs w:val="22"/>
              </w:rPr>
            </w:pPr>
            <w:r>
              <w:rPr>
                <w:b/>
                <w:color w:val="000000"/>
                <w:sz w:val="22"/>
                <w:szCs w:val="22"/>
              </w:rPr>
              <w:t xml:space="preserve">Open: </w:t>
            </w:r>
            <w:r>
              <w:rPr>
                <w:color w:val="000000"/>
                <w:sz w:val="22"/>
                <w:szCs w:val="22"/>
              </w:rPr>
              <w:t xml:space="preserve">a question that allows respondents to put forward their own answers rather than </w:t>
            </w:r>
            <w:r>
              <w:rPr>
                <w:sz w:val="22"/>
                <w:szCs w:val="22"/>
              </w:rPr>
              <w:t>choose</w:t>
            </w:r>
            <w:r>
              <w:rPr>
                <w:color w:val="000000"/>
                <w:sz w:val="22"/>
                <w:szCs w:val="22"/>
              </w:rPr>
              <w:t xml:space="preserve"> a response from several pre-set answers. </w:t>
            </w:r>
          </w:p>
          <w:p w14:paraId="61B24E06" w14:textId="77777777" w:rsidR="003D629D" w:rsidRDefault="00A07AD7">
            <w:pPr>
              <w:pBdr>
                <w:top w:val="nil"/>
                <w:left w:val="nil"/>
                <w:bottom w:val="nil"/>
                <w:right w:val="nil"/>
                <w:between w:val="nil"/>
              </w:pBdr>
              <w:rPr>
                <w:color w:val="000000"/>
                <w:sz w:val="22"/>
                <w:szCs w:val="22"/>
              </w:rPr>
            </w:pPr>
            <w:r>
              <w:rPr>
                <w:b/>
                <w:color w:val="000000"/>
                <w:sz w:val="22"/>
                <w:szCs w:val="22"/>
              </w:rPr>
              <w:t xml:space="preserve">Closed: </w:t>
            </w:r>
            <w:r>
              <w:rPr>
                <w:color w:val="000000"/>
                <w:sz w:val="22"/>
                <w:szCs w:val="22"/>
              </w:rPr>
              <w:t xml:space="preserve">a fixed-choice question that requires the respondent to choose </w:t>
            </w:r>
            <w:r>
              <w:rPr>
                <w:sz w:val="22"/>
                <w:szCs w:val="22"/>
              </w:rPr>
              <w:t>between a number</w:t>
            </w:r>
            <w:r>
              <w:rPr>
                <w:color w:val="000000"/>
                <w:sz w:val="22"/>
                <w:szCs w:val="22"/>
              </w:rPr>
              <w:t xml:space="preserve"> of given answers. </w:t>
            </w:r>
          </w:p>
        </w:tc>
      </w:tr>
      <w:tr w:rsidR="003D629D" w14:paraId="3DD9BFE0" w14:textId="77777777">
        <w:trPr>
          <w:trHeight w:val="683"/>
        </w:trPr>
        <w:tc>
          <w:tcPr>
            <w:tcW w:w="2445" w:type="dxa"/>
            <w:vAlign w:val="center"/>
          </w:tcPr>
          <w:p w14:paraId="0407B0A8"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Observer / Hawthorne Effect</w:t>
            </w:r>
          </w:p>
        </w:tc>
        <w:tc>
          <w:tcPr>
            <w:tcW w:w="8400" w:type="dxa"/>
            <w:vAlign w:val="center"/>
          </w:tcPr>
          <w:p w14:paraId="3610CEC9" w14:textId="77777777" w:rsidR="003D629D" w:rsidRDefault="00A07AD7">
            <w:pPr>
              <w:pBdr>
                <w:top w:val="nil"/>
                <w:left w:val="nil"/>
                <w:bottom w:val="nil"/>
                <w:right w:val="nil"/>
                <w:between w:val="nil"/>
              </w:pBdr>
              <w:rPr>
                <w:color w:val="000000"/>
                <w:sz w:val="22"/>
                <w:szCs w:val="22"/>
              </w:rPr>
            </w:pPr>
            <w:r>
              <w:rPr>
                <w:color w:val="000000"/>
                <w:sz w:val="22"/>
                <w:szCs w:val="22"/>
              </w:rPr>
              <w:t xml:space="preserve">In an observation, individuals or groups of people may modify, change or improve an aspect of their behaviour because they are aware they are being observed. It can affect the validity of the findings. </w:t>
            </w:r>
          </w:p>
        </w:tc>
      </w:tr>
      <w:tr w:rsidR="003D629D" w14:paraId="70BF7D57" w14:textId="77777777">
        <w:trPr>
          <w:trHeight w:val="573"/>
        </w:trPr>
        <w:tc>
          <w:tcPr>
            <w:tcW w:w="2445" w:type="dxa"/>
            <w:vAlign w:val="center"/>
          </w:tcPr>
          <w:p w14:paraId="65A2B975"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 xml:space="preserve">Validity </w:t>
            </w:r>
          </w:p>
        </w:tc>
        <w:tc>
          <w:tcPr>
            <w:tcW w:w="8400" w:type="dxa"/>
            <w:vAlign w:val="center"/>
          </w:tcPr>
          <w:p w14:paraId="2EB1A97A" w14:textId="77777777" w:rsidR="003D629D" w:rsidRDefault="00A07AD7">
            <w:pPr>
              <w:pBdr>
                <w:top w:val="nil"/>
                <w:left w:val="nil"/>
                <w:bottom w:val="nil"/>
                <w:right w:val="nil"/>
                <w:between w:val="nil"/>
              </w:pBdr>
              <w:rPr>
                <w:color w:val="000000"/>
                <w:sz w:val="22"/>
                <w:szCs w:val="22"/>
              </w:rPr>
            </w:pPr>
            <w:r>
              <w:rPr>
                <w:color w:val="000000"/>
                <w:sz w:val="22"/>
                <w:szCs w:val="22"/>
              </w:rPr>
              <w:t xml:space="preserve">Findings are valid if they truly measure or capture what they are supposed to be studying. </w:t>
            </w:r>
          </w:p>
        </w:tc>
      </w:tr>
      <w:tr w:rsidR="003D629D" w14:paraId="4E43BCC9" w14:textId="77777777">
        <w:trPr>
          <w:trHeight w:val="683"/>
        </w:trPr>
        <w:tc>
          <w:tcPr>
            <w:tcW w:w="2445" w:type="dxa"/>
            <w:vAlign w:val="center"/>
          </w:tcPr>
          <w:p w14:paraId="7D387281"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 xml:space="preserve">Reliability </w:t>
            </w:r>
          </w:p>
        </w:tc>
        <w:tc>
          <w:tcPr>
            <w:tcW w:w="8400" w:type="dxa"/>
            <w:vAlign w:val="center"/>
          </w:tcPr>
          <w:p w14:paraId="798DC176" w14:textId="77777777" w:rsidR="003D629D" w:rsidRDefault="00A07AD7">
            <w:pPr>
              <w:pBdr>
                <w:top w:val="nil"/>
                <w:left w:val="nil"/>
                <w:bottom w:val="nil"/>
                <w:right w:val="nil"/>
                <w:between w:val="nil"/>
              </w:pBdr>
              <w:rPr>
                <w:color w:val="000000"/>
                <w:sz w:val="22"/>
                <w:szCs w:val="22"/>
              </w:rPr>
            </w:pPr>
            <w:r>
              <w:rPr>
                <w:color w:val="000000"/>
                <w:sz w:val="22"/>
                <w:szCs w:val="22"/>
              </w:rPr>
              <w:t xml:space="preserve">Refers to consistency. Research findings are reliable if, after the research is repeated a second time using the same methods, the same or consistent results are obtained the second time round. </w:t>
            </w:r>
          </w:p>
        </w:tc>
      </w:tr>
      <w:tr w:rsidR="003D629D" w14:paraId="2D3AC87B" w14:textId="77777777">
        <w:trPr>
          <w:trHeight w:val="553"/>
        </w:trPr>
        <w:tc>
          <w:tcPr>
            <w:tcW w:w="2445" w:type="dxa"/>
            <w:vAlign w:val="center"/>
          </w:tcPr>
          <w:p w14:paraId="17AE3AAC"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Representative sample</w:t>
            </w:r>
          </w:p>
        </w:tc>
        <w:tc>
          <w:tcPr>
            <w:tcW w:w="8400" w:type="dxa"/>
            <w:vAlign w:val="center"/>
          </w:tcPr>
          <w:p w14:paraId="120D8F2F" w14:textId="77777777" w:rsidR="003D629D" w:rsidRDefault="00A07AD7">
            <w:pPr>
              <w:pBdr>
                <w:top w:val="nil"/>
                <w:left w:val="nil"/>
                <w:bottom w:val="nil"/>
                <w:right w:val="nil"/>
                <w:between w:val="nil"/>
              </w:pBdr>
              <w:rPr>
                <w:color w:val="000000"/>
                <w:sz w:val="22"/>
                <w:szCs w:val="22"/>
              </w:rPr>
            </w:pPr>
            <w:r>
              <w:rPr>
                <w:color w:val="000000"/>
                <w:sz w:val="22"/>
                <w:szCs w:val="22"/>
              </w:rPr>
              <w:t xml:space="preserve">Reflects the characteristics of its population. It is just like the population but a smaller version of it. </w:t>
            </w:r>
          </w:p>
        </w:tc>
      </w:tr>
      <w:tr w:rsidR="003D629D" w14:paraId="7777B966" w14:textId="77777777">
        <w:trPr>
          <w:trHeight w:val="683"/>
        </w:trPr>
        <w:tc>
          <w:tcPr>
            <w:tcW w:w="2445" w:type="dxa"/>
            <w:vAlign w:val="center"/>
          </w:tcPr>
          <w:p w14:paraId="4329D852"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 xml:space="preserve">Generalisability </w:t>
            </w:r>
          </w:p>
        </w:tc>
        <w:tc>
          <w:tcPr>
            <w:tcW w:w="8400" w:type="dxa"/>
            <w:vAlign w:val="center"/>
          </w:tcPr>
          <w:p w14:paraId="375CA020" w14:textId="77777777" w:rsidR="003D629D" w:rsidRDefault="00A07AD7">
            <w:pPr>
              <w:pBdr>
                <w:top w:val="nil"/>
                <w:left w:val="nil"/>
                <w:bottom w:val="nil"/>
                <w:right w:val="nil"/>
                <w:between w:val="nil"/>
              </w:pBdr>
              <w:rPr>
                <w:color w:val="000000"/>
                <w:sz w:val="22"/>
                <w:szCs w:val="22"/>
              </w:rPr>
            </w:pPr>
            <w:r>
              <w:rPr>
                <w:color w:val="000000"/>
                <w:sz w:val="22"/>
                <w:szCs w:val="22"/>
              </w:rPr>
              <w:t>In designing their study, researchers think about the extent to which their findings can be applied to the larger population of which their sample was a part.</w:t>
            </w:r>
            <w:r>
              <w:rPr>
                <w:color w:val="222222"/>
                <w:sz w:val="22"/>
                <w:szCs w:val="22"/>
                <w:highlight w:val="white"/>
              </w:rPr>
              <w:t> </w:t>
            </w:r>
          </w:p>
        </w:tc>
      </w:tr>
      <w:tr w:rsidR="003D629D" w14:paraId="7FE27E25" w14:textId="77777777">
        <w:trPr>
          <w:trHeight w:val="616"/>
        </w:trPr>
        <w:tc>
          <w:tcPr>
            <w:tcW w:w="2445" w:type="dxa"/>
            <w:vAlign w:val="center"/>
          </w:tcPr>
          <w:p w14:paraId="47106CB9"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lastRenderedPageBreak/>
              <w:t xml:space="preserve">Sampling frame  </w:t>
            </w:r>
          </w:p>
        </w:tc>
        <w:tc>
          <w:tcPr>
            <w:tcW w:w="8400" w:type="dxa"/>
            <w:vAlign w:val="center"/>
          </w:tcPr>
          <w:p w14:paraId="5C27D9FC"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complete list of all members of the population from which a sample is drawn. Examples include membership lists, school registers </w:t>
            </w:r>
            <w:r>
              <w:rPr>
                <w:sz w:val="22"/>
                <w:szCs w:val="22"/>
              </w:rPr>
              <w:t xml:space="preserve">and a </w:t>
            </w:r>
            <w:r>
              <w:rPr>
                <w:color w:val="000000"/>
                <w:sz w:val="22"/>
                <w:szCs w:val="22"/>
              </w:rPr>
              <w:t xml:space="preserve">list of postcode addresses. </w:t>
            </w:r>
          </w:p>
        </w:tc>
      </w:tr>
      <w:tr w:rsidR="003D629D" w14:paraId="305FDF3D" w14:textId="77777777">
        <w:trPr>
          <w:trHeight w:val="625"/>
        </w:trPr>
        <w:tc>
          <w:tcPr>
            <w:tcW w:w="2445" w:type="dxa"/>
            <w:vAlign w:val="center"/>
          </w:tcPr>
          <w:p w14:paraId="2F0E5D55"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Triangulation</w:t>
            </w:r>
          </w:p>
        </w:tc>
        <w:tc>
          <w:tcPr>
            <w:tcW w:w="8400" w:type="dxa"/>
            <w:vAlign w:val="center"/>
          </w:tcPr>
          <w:p w14:paraId="551F6483" w14:textId="77777777" w:rsidR="003D629D" w:rsidRDefault="00A07AD7">
            <w:pPr>
              <w:pBdr>
                <w:top w:val="nil"/>
                <w:left w:val="nil"/>
                <w:bottom w:val="nil"/>
                <w:right w:val="nil"/>
                <w:between w:val="nil"/>
              </w:pBdr>
              <w:rPr>
                <w:color w:val="000000"/>
                <w:sz w:val="22"/>
                <w:szCs w:val="22"/>
              </w:rPr>
            </w:pPr>
            <w:r>
              <w:rPr>
                <w:color w:val="000000"/>
                <w:sz w:val="22"/>
                <w:szCs w:val="22"/>
              </w:rPr>
              <w:t xml:space="preserve">Cross checking the findings from a qualitative methods against the findings from quantitative methods. Doing this can improve the validity/generalisability of the research. </w:t>
            </w:r>
          </w:p>
        </w:tc>
      </w:tr>
      <w:tr w:rsidR="003D629D" w14:paraId="79AA5387" w14:textId="77777777">
        <w:trPr>
          <w:trHeight w:val="470"/>
        </w:trPr>
        <w:tc>
          <w:tcPr>
            <w:tcW w:w="2445" w:type="dxa"/>
            <w:vAlign w:val="center"/>
          </w:tcPr>
          <w:p w14:paraId="69040558"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 xml:space="preserve">Mixed methods research </w:t>
            </w:r>
          </w:p>
        </w:tc>
        <w:tc>
          <w:tcPr>
            <w:tcW w:w="8400" w:type="dxa"/>
            <w:vAlign w:val="center"/>
          </w:tcPr>
          <w:p w14:paraId="5A4DE72B"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use of different methods within one project to generate both quantitative and qualitative data </w:t>
            </w:r>
          </w:p>
        </w:tc>
      </w:tr>
      <w:tr w:rsidR="003D629D" w14:paraId="1BFDCA52" w14:textId="77777777">
        <w:trPr>
          <w:trHeight w:val="584"/>
        </w:trPr>
        <w:tc>
          <w:tcPr>
            <w:tcW w:w="2445" w:type="dxa"/>
            <w:vAlign w:val="center"/>
          </w:tcPr>
          <w:p w14:paraId="16536C5D"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Content analysis</w:t>
            </w:r>
          </w:p>
        </w:tc>
        <w:tc>
          <w:tcPr>
            <w:tcW w:w="8400" w:type="dxa"/>
            <w:vAlign w:val="center"/>
          </w:tcPr>
          <w:p w14:paraId="1970EB41"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analysis of documents and images (e.g. media products) by constructing a set of categories, coding sections of the content according to these categories, and then counting the number of times a theme appears. </w:t>
            </w:r>
          </w:p>
        </w:tc>
      </w:tr>
      <w:tr w:rsidR="003D629D" w14:paraId="45B52470" w14:textId="77777777">
        <w:trPr>
          <w:trHeight w:val="435"/>
        </w:trPr>
        <w:tc>
          <w:tcPr>
            <w:tcW w:w="2445" w:type="dxa"/>
            <w:vAlign w:val="center"/>
          </w:tcPr>
          <w:p w14:paraId="72477DFC"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Pilot study</w:t>
            </w:r>
          </w:p>
        </w:tc>
        <w:tc>
          <w:tcPr>
            <w:tcW w:w="8400" w:type="dxa"/>
            <w:vAlign w:val="center"/>
          </w:tcPr>
          <w:p w14:paraId="3BB9105A" w14:textId="77777777" w:rsidR="003D629D" w:rsidRDefault="00A07AD7">
            <w:pPr>
              <w:pBdr>
                <w:top w:val="nil"/>
                <w:left w:val="nil"/>
                <w:bottom w:val="nil"/>
                <w:right w:val="nil"/>
                <w:between w:val="nil"/>
              </w:pBdr>
              <w:rPr>
                <w:color w:val="000000"/>
                <w:sz w:val="22"/>
                <w:szCs w:val="22"/>
              </w:rPr>
            </w:pPr>
            <w:r>
              <w:rPr>
                <w:color w:val="000000"/>
                <w:sz w:val="22"/>
                <w:szCs w:val="22"/>
              </w:rPr>
              <w:t>A small scale trial that is carried out. This is done prior to the main study. It is carried out in order to test that there are no flaws in the methodology of the main research.</w:t>
            </w:r>
          </w:p>
        </w:tc>
      </w:tr>
      <w:tr w:rsidR="003D629D" w14:paraId="0B643E9A" w14:textId="77777777">
        <w:trPr>
          <w:trHeight w:val="483"/>
        </w:trPr>
        <w:tc>
          <w:tcPr>
            <w:tcW w:w="2445" w:type="dxa"/>
            <w:vAlign w:val="center"/>
          </w:tcPr>
          <w:p w14:paraId="5143AB10"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 xml:space="preserve">Case study </w:t>
            </w:r>
          </w:p>
        </w:tc>
        <w:tc>
          <w:tcPr>
            <w:tcW w:w="8400" w:type="dxa"/>
            <w:vAlign w:val="center"/>
          </w:tcPr>
          <w:p w14:paraId="2C065E81"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detailed study of a particular institution (such as a school or hospital) or a series of related events (such as the moral panic surrounding teenagers wearing hoodies). </w:t>
            </w:r>
          </w:p>
        </w:tc>
      </w:tr>
      <w:tr w:rsidR="003D629D" w14:paraId="64BB174C" w14:textId="77777777">
        <w:trPr>
          <w:trHeight w:val="553"/>
        </w:trPr>
        <w:tc>
          <w:tcPr>
            <w:tcW w:w="2445" w:type="dxa"/>
            <w:vAlign w:val="center"/>
          </w:tcPr>
          <w:p w14:paraId="1FC25537"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Confidentiality</w:t>
            </w:r>
          </w:p>
        </w:tc>
        <w:tc>
          <w:tcPr>
            <w:tcW w:w="8400" w:type="dxa"/>
            <w:vAlign w:val="center"/>
          </w:tcPr>
          <w:p w14:paraId="7D4BEC74"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An agreement that all information (e.g. gathered from research participants) will only be </w:t>
            </w:r>
            <w:r>
              <w:rPr>
                <w:sz w:val="22"/>
                <w:szCs w:val="22"/>
              </w:rPr>
              <w:t>accessed</w:t>
            </w:r>
            <w:r>
              <w:rPr>
                <w:color w:val="000000"/>
                <w:sz w:val="22"/>
                <w:szCs w:val="22"/>
              </w:rPr>
              <w:t xml:space="preserve"> by those who have the authority and permission to access it. </w:t>
            </w:r>
          </w:p>
        </w:tc>
      </w:tr>
      <w:tr w:rsidR="003D629D" w14:paraId="58528A26" w14:textId="77777777">
        <w:trPr>
          <w:trHeight w:val="452"/>
        </w:trPr>
        <w:tc>
          <w:tcPr>
            <w:tcW w:w="2445" w:type="dxa"/>
            <w:vAlign w:val="center"/>
          </w:tcPr>
          <w:p w14:paraId="7879B3DE"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Ethnography</w:t>
            </w:r>
          </w:p>
        </w:tc>
        <w:tc>
          <w:tcPr>
            <w:tcW w:w="8400" w:type="dxa"/>
            <w:vAlign w:val="center"/>
          </w:tcPr>
          <w:p w14:paraId="6FF6561D"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study of people’s culture and practices in everyday settings, usually based on qualitative methods such as participant observation and unstructured interviews. </w:t>
            </w:r>
          </w:p>
        </w:tc>
      </w:tr>
      <w:tr w:rsidR="003D629D" w14:paraId="73869D44" w14:textId="77777777">
        <w:trPr>
          <w:trHeight w:val="461"/>
        </w:trPr>
        <w:tc>
          <w:tcPr>
            <w:tcW w:w="2445" w:type="dxa"/>
            <w:vAlign w:val="center"/>
          </w:tcPr>
          <w:p w14:paraId="718AB822"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Focus group</w:t>
            </w:r>
          </w:p>
        </w:tc>
        <w:tc>
          <w:tcPr>
            <w:tcW w:w="8400" w:type="dxa"/>
            <w:vAlign w:val="center"/>
          </w:tcPr>
          <w:p w14:paraId="71C6D281"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type of group interview that focuses on one particular topic. It explores how people interact within the group and how they respond to each other’s views. </w:t>
            </w:r>
          </w:p>
        </w:tc>
      </w:tr>
      <w:tr w:rsidR="003D629D" w14:paraId="4A3863D4" w14:textId="77777777">
        <w:trPr>
          <w:trHeight w:val="461"/>
        </w:trPr>
        <w:tc>
          <w:tcPr>
            <w:tcW w:w="2445" w:type="dxa"/>
            <w:vAlign w:val="center"/>
          </w:tcPr>
          <w:p w14:paraId="0E4C2408" w14:textId="77777777" w:rsidR="003D629D" w:rsidRDefault="00A07AD7" w:rsidP="00255175">
            <w:pPr>
              <w:numPr>
                <w:ilvl w:val="0"/>
                <w:numId w:val="63"/>
              </w:numPr>
              <w:pBdr>
                <w:top w:val="nil"/>
                <w:left w:val="nil"/>
                <w:bottom w:val="nil"/>
                <w:right w:val="nil"/>
                <w:between w:val="nil"/>
              </w:pBdr>
              <w:ind w:left="447" w:hanging="425"/>
              <w:rPr>
                <w:b/>
                <w:color w:val="000000"/>
              </w:rPr>
            </w:pPr>
            <w:r>
              <w:rPr>
                <w:b/>
                <w:color w:val="000000"/>
              </w:rPr>
              <w:t>Longitudinal study</w:t>
            </w:r>
          </w:p>
        </w:tc>
        <w:tc>
          <w:tcPr>
            <w:tcW w:w="8400" w:type="dxa"/>
            <w:vAlign w:val="center"/>
          </w:tcPr>
          <w:p w14:paraId="1A0EF0CB"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study of the same group </w:t>
            </w:r>
            <w:r>
              <w:rPr>
                <w:sz w:val="22"/>
                <w:szCs w:val="22"/>
              </w:rPr>
              <w:t>of people</w:t>
            </w:r>
            <w:r>
              <w:rPr>
                <w:color w:val="000000"/>
                <w:sz w:val="22"/>
                <w:szCs w:val="22"/>
              </w:rPr>
              <w:t xml:space="preserve"> conducted over a period of time. After the initial survey or interview has taken place, follow-up surveys or interviews are carried out at intervals over a number of years. </w:t>
            </w:r>
          </w:p>
        </w:tc>
      </w:tr>
    </w:tbl>
    <w:p w14:paraId="705A8BD0" w14:textId="77777777" w:rsidR="003D629D" w:rsidRDefault="00A07AD7">
      <w:pPr>
        <w:pStyle w:val="Heading2"/>
        <w:spacing w:before="0" w:after="0"/>
        <w:jc w:val="center"/>
        <w:rPr>
          <w:sz w:val="32"/>
          <w:szCs w:val="32"/>
        </w:rPr>
      </w:pPr>
      <w:bookmarkStart w:id="11" w:name="_Toc140473111"/>
      <w:r>
        <w:rPr>
          <w:sz w:val="32"/>
          <w:szCs w:val="32"/>
        </w:rPr>
        <w:t>Family Glossary</w:t>
      </w:r>
      <w:bookmarkEnd w:id="11"/>
    </w:p>
    <w:p w14:paraId="5CB2958F" w14:textId="77777777" w:rsidR="003D629D" w:rsidRDefault="003D629D">
      <w:pPr>
        <w:jc w:val="center"/>
        <w:rPr>
          <w:b/>
          <w:sz w:val="28"/>
          <w:szCs w:val="28"/>
          <w:u w:val="single"/>
        </w:rPr>
      </w:pPr>
    </w:p>
    <w:tbl>
      <w:tblPr>
        <w:tblStyle w:val="a4"/>
        <w:tblW w:w="10853"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9"/>
        <w:gridCol w:w="8174"/>
      </w:tblGrid>
      <w:tr w:rsidR="003D629D" w14:paraId="5A9445B5" w14:textId="77777777">
        <w:trPr>
          <w:trHeight w:val="353"/>
        </w:trPr>
        <w:tc>
          <w:tcPr>
            <w:tcW w:w="10853" w:type="dxa"/>
            <w:gridSpan w:val="2"/>
            <w:shd w:val="clear" w:color="auto" w:fill="A8D08D"/>
            <w:vAlign w:val="center"/>
          </w:tcPr>
          <w:p w14:paraId="4A207779" w14:textId="77777777" w:rsidR="003D629D" w:rsidRDefault="00A07AD7">
            <w:pPr>
              <w:pBdr>
                <w:top w:val="nil"/>
                <w:left w:val="nil"/>
                <w:bottom w:val="nil"/>
                <w:right w:val="nil"/>
                <w:between w:val="nil"/>
              </w:pBdr>
              <w:jc w:val="center"/>
              <w:rPr>
                <w:b/>
                <w:color w:val="000000"/>
              </w:rPr>
            </w:pPr>
            <w:r>
              <w:rPr>
                <w:b/>
                <w:color w:val="000000"/>
              </w:rPr>
              <w:t>ESSENTIAL VOCABULARY</w:t>
            </w:r>
          </w:p>
        </w:tc>
      </w:tr>
      <w:tr w:rsidR="003D629D" w14:paraId="305805F0" w14:textId="77777777">
        <w:trPr>
          <w:trHeight w:val="611"/>
        </w:trPr>
        <w:tc>
          <w:tcPr>
            <w:tcW w:w="2679" w:type="dxa"/>
            <w:vAlign w:val="center"/>
          </w:tcPr>
          <w:p w14:paraId="0543080D" w14:textId="77777777" w:rsidR="003D629D" w:rsidRDefault="00A07AD7" w:rsidP="00255175">
            <w:pPr>
              <w:numPr>
                <w:ilvl w:val="0"/>
                <w:numId w:val="80"/>
              </w:numPr>
              <w:pBdr>
                <w:top w:val="nil"/>
                <w:left w:val="nil"/>
                <w:bottom w:val="nil"/>
                <w:right w:val="nil"/>
                <w:between w:val="nil"/>
              </w:pBdr>
              <w:ind w:left="456" w:hanging="426"/>
              <w:rPr>
                <w:b/>
                <w:color w:val="000000"/>
              </w:rPr>
            </w:pPr>
            <w:r>
              <w:rPr>
                <w:b/>
                <w:color w:val="000000"/>
              </w:rPr>
              <w:t>Nuclear family</w:t>
            </w:r>
          </w:p>
        </w:tc>
        <w:tc>
          <w:tcPr>
            <w:tcW w:w="8174" w:type="dxa"/>
            <w:vAlign w:val="center"/>
          </w:tcPr>
          <w:p w14:paraId="77987F49"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Two generational families containing a heterosexual married or cohabiting couple and their dependent children.  </w:t>
            </w:r>
          </w:p>
        </w:tc>
      </w:tr>
      <w:tr w:rsidR="003D629D" w14:paraId="1435EACC" w14:textId="77777777">
        <w:trPr>
          <w:trHeight w:val="618"/>
        </w:trPr>
        <w:tc>
          <w:tcPr>
            <w:tcW w:w="2679" w:type="dxa"/>
            <w:vAlign w:val="center"/>
          </w:tcPr>
          <w:p w14:paraId="3BE889C0"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Extended family</w:t>
            </w:r>
          </w:p>
        </w:tc>
        <w:tc>
          <w:tcPr>
            <w:tcW w:w="8174" w:type="dxa"/>
            <w:vAlign w:val="center"/>
          </w:tcPr>
          <w:p w14:paraId="62F9621D" w14:textId="77777777" w:rsidR="003D629D" w:rsidRDefault="00A07AD7">
            <w:pPr>
              <w:pBdr>
                <w:top w:val="nil"/>
                <w:left w:val="nil"/>
                <w:bottom w:val="nil"/>
                <w:right w:val="nil"/>
                <w:between w:val="nil"/>
              </w:pBdr>
              <w:rPr>
                <w:color w:val="000000"/>
                <w:sz w:val="22"/>
                <w:szCs w:val="22"/>
              </w:rPr>
            </w:pPr>
            <w:r>
              <w:rPr>
                <w:color w:val="000000"/>
                <w:sz w:val="22"/>
                <w:szCs w:val="22"/>
              </w:rPr>
              <w:t xml:space="preserve">Group of relatives extending beyond the nuclear family but have regular contact. </w:t>
            </w:r>
          </w:p>
        </w:tc>
      </w:tr>
      <w:tr w:rsidR="003D629D" w14:paraId="710C6BDF" w14:textId="77777777">
        <w:trPr>
          <w:trHeight w:val="470"/>
        </w:trPr>
        <w:tc>
          <w:tcPr>
            <w:tcW w:w="2679" w:type="dxa"/>
            <w:vAlign w:val="center"/>
          </w:tcPr>
          <w:p w14:paraId="737D5C0A"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Reconstituted family </w:t>
            </w:r>
          </w:p>
        </w:tc>
        <w:tc>
          <w:tcPr>
            <w:tcW w:w="8174" w:type="dxa"/>
            <w:vAlign w:val="center"/>
          </w:tcPr>
          <w:p w14:paraId="2B40D3DC"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blended or stepfamily in which one or both partners have a child/ren from previous relationships living with them. </w:t>
            </w:r>
          </w:p>
        </w:tc>
      </w:tr>
      <w:tr w:rsidR="003D629D" w14:paraId="3F3CCC46" w14:textId="77777777">
        <w:trPr>
          <w:trHeight w:val="479"/>
        </w:trPr>
        <w:tc>
          <w:tcPr>
            <w:tcW w:w="2679" w:type="dxa"/>
            <w:vAlign w:val="center"/>
          </w:tcPr>
          <w:p w14:paraId="049338C2"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Social stigma </w:t>
            </w:r>
          </w:p>
        </w:tc>
        <w:tc>
          <w:tcPr>
            <w:tcW w:w="8174" w:type="dxa"/>
            <w:vAlign w:val="center"/>
          </w:tcPr>
          <w:p w14:paraId="1EF52FF0" w14:textId="77777777" w:rsidR="003D629D" w:rsidRDefault="00A07AD7">
            <w:pPr>
              <w:pBdr>
                <w:top w:val="nil"/>
                <w:left w:val="nil"/>
                <w:bottom w:val="nil"/>
                <w:right w:val="nil"/>
                <w:between w:val="nil"/>
              </w:pBdr>
              <w:rPr>
                <w:color w:val="000000"/>
                <w:sz w:val="22"/>
                <w:szCs w:val="22"/>
              </w:rPr>
            </w:pPr>
            <w:r>
              <w:rPr>
                <w:color w:val="000000"/>
                <w:sz w:val="22"/>
                <w:szCs w:val="22"/>
              </w:rPr>
              <w:t xml:space="preserve">Disapproval of a person based on perceived characteristics. </w:t>
            </w:r>
          </w:p>
        </w:tc>
      </w:tr>
      <w:tr w:rsidR="003D629D" w14:paraId="54C8D775" w14:textId="77777777">
        <w:trPr>
          <w:trHeight w:val="627"/>
        </w:trPr>
        <w:tc>
          <w:tcPr>
            <w:tcW w:w="2679" w:type="dxa"/>
            <w:vAlign w:val="center"/>
          </w:tcPr>
          <w:p w14:paraId="1A757B37"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Patriarchy </w:t>
            </w:r>
          </w:p>
        </w:tc>
        <w:tc>
          <w:tcPr>
            <w:tcW w:w="8174" w:type="dxa"/>
            <w:vAlign w:val="center"/>
          </w:tcPr>
          <w:p w14:paraId="2804A208" w14:textId="77777777" w:rsidR="003D629D" w:rsidRDefault="00A07AD7">
            <w:pPr>
              <w:pBdr>
                <w:top w:val="nil"/>
                <w:left w:val="nil"/>
                <w:bottom w:val="nil"/>
                <w:right w:val="nil"/>
                <w:between w:val="nil"/>
              </w:pBdr>
              <w:rPr>
                <w:color w:val="000000"/>
                <w:sz w:val="22"/>
                <w:szCs w:val="22"/>
              </w:rPr>
            </w:pPr>
            <w:r>
              <w:rPr>
                <w:color w:val="000000"/>
                <w:sz w:val="22"/>
                <w:szCs w:val="22"/>
              </w:rPr>
              <w:t xml:space="preserve">Male dominance over women. </w:t>
            </w:r>
          </w:p>
        </w:tc>
      </w:tr>
      <w:tr w:rsidR="003D629D" w14:paraId="74FC0BF7" w14:textId="77777777">
        <w:trPr>
          <w:trHeight w:val="683"/>
        </w:trPr>
        <w:tc>
          <w:tcPr>
            <w:tcW w:w="2679" w:type="dxa"/>
            <w:vAlign w:val="center"/>
          </w:tcPr>
          <w:p w14:paraId="37FE9971"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Household</w:t>
            </w:r>
          </w:p>
        </w:tc>
        <w:tc>
          <w:tcPr>
            <w:tcW w:w="8174" w:type="dxa"/>
            <w:vAlign w:val="center"/>
          </w:tcPr>
          <w:p w14:paraId="3D515A25" w14:textId="77777777" w:rsidR="003D629D" w:rsidRDefault="00A07AD7">
            <w:pPr>
              <w:pBdr>
                <w:top w:val="nil"/>
                <w:left w:val="nil"/>
                <w:bottom w:val="nil"/>
                <w:right w:val="nil"/>
                <w:between w:val="nil"/>
              </w:pBdr>
              <w:rPr>
                <w:color w:val="000000"/>
                <w:sz w:val="22"/>
                <w:szCs w:val="22"/>
              </w:rPr>
            </w:pPr>
            <w:r>
              <w:rPr>
                <w:color w:val="000000"/>
                <w:sz w:val="22"/>
                <w:szCs w:val="22"/>
              </w:rPr>
              <w:t xml:space="preserve">Made up of people who live in one unit. </w:t>
            </w:r>
          </w:p>
        </w:tc>
      </w:tr>
      <w:tr w:rsidR="003D629D" w14:paraId="2FA18143" w14:textId="77777777">
        <w:trPr>
          <w:trHeight w:val="683"/>
        </w:trPr>
        <w:tc>
          <w:tcPr>
            <w:tcW w:w="2679" w:type="dxa"/>
            <w:vAlign w:val="center"/>
          </w:tcPr>
          <w:p w14:paraId="0463EA5C"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Double shift</w:t>
            </w:r>
          </w:p>
        </w:tc>
        <w:tc>
          <w:tcPr>
            <w:tcW w:w="8174" w:type="dxa"/>
            <w:vAlign w:val="center"/>
          </w:tcPr>
          <w:p w14:paraId="082286FE" w14:textId="77777777" w:rsidR="003D629D" w:rsidRDefault="00A07AD7">
            <w:pPr>
              <w:pBdr>
                <w:top w:val="nil"/>
                <w:left w:val="nil"/>
                <w:bottom w:val="nil"/>
                <w:right w:val="nil"/>
                <w:between w:val="nil"/>
              </w:pBdr>
              <w:rPr>
                <w:color w:val="000000"/>
                <w:sz w:val="22"/>
                <w:szCs w:val="22"/>
              </w:rPr>
            </w:pPr>
            <w:r>
              <w:rPr>
                <w:color w:val="000000"/>
                <w:sz w:val="22"/>
                <w:szCs w:val="22"/>
              </w:rPr>
              <w:t xml:space="preserve">When a woman takes on a career and the housework. This then can lead to the triple shift, which also involves emotional support. </w:t>
            </w:r>
          </w:p>
        </w:tc>
      </w:tr>
      <w:tr w:rsidR="003D629D" w14:paraId="51274E52" w14:textId="77777777">
        <w:trPr>
          <w:trHeight w:val="683"/>
        </w:trPr>
        <w:tc>
          <w:tcPr>
            <w:tcW w:w="2679" w:type="dxa"/>
            <w:vAlign w:val="center"/>
          </w:tcPr>
          <w:p w14:paraId="61E8A9A6"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Primary socialisation</w:t>
            </w:r>
          </w:p>
        </w:tc>
        <w:tc>
          <w:tcPr>
            <w:tcW w:w="8174" w:type="dxa"/>
            <w:vAlign w:val="center"/>
          </w:tcPr>
          <w:p w14:paraId="35C13BFE" w14:textId="77777777" w:rsidR="003D629D" w:rsidRDefault="00A07AD7">
            <w:pPr>
              <w:pBdr>
                <w:top w:val="nil"/>
                <w:left w:val="nil"/>
                <w:bottom w:val="nil"/>
                <w:right w:val="nil"/>
                <w:between w:val="nil"/>
              </w:pBdr>
              <w:rPr>
                <w:color w:val="000000"/>
                <w:sz w:val="22"/>
                <w:szCs w:val="22"/>
              </w:rPr>
            </w:pPr>
            <w:r>
              <w:rPr>
                <w:color w:val="000000"/>
                <w:sz w:val="22"/>
                <w:szCs w:val="22"/>
              </w:rPr>
              <w:t xml:space="preserve">How a child is taught the norms and values of a society. </w:t>
            </w:r>
          </w:p>
        </w:tc>
      </w:tr>
      <w:tr w:rsidR="003D629D" w14:paraId="1D8A840C" w14:textId="77777777">
        <w:trPr>
          <w:trHeight w:val="573"/>
        </w:trPr>
        <w:tc>
          <w:tcPr>
            <w:tcW w:w="2679" w:type="dxa"/>
            <w:vAlign w:val="center"/>
          </w:tcPr>
          <w:p w14:paraId="6BF491D4"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Monogamy </w:t>
            </w:r>
          </w:p>
        </w:tc>
        <w:tc>
          <w:tcPr>
            <w:tcW w:w="8174" w:type="dxa"/>
            <w:vAlign w:val="center"/>
          </w:tcPr>
          <w:p w14:paraId="208B5D64" w14:textId="77777777" w:rsidR="003D629D" w:rsidRDefault="00A07AD7">
            <w:pPr>
              <w:pBdr>
                <w:top w:val="nil"/>
                <w:left w:val="nil"/>
                <w:bottom w:val="nil"/>
                <w:right w:val="nil"/>
                <w:between w:val="nil"/>
              </w:pBdr>
              <w:rPr>
                <w:color w:val="000000"/>
                <w:sz w:val="22"/>
                <w:szCs w:val="22"/>
              </w:rPr>
            </w:pPr>
            <w:r>
              <w:rPr>
                <w:color w:val="000000"/>
                <w:sz w:val="22"/>
                <w:szCs w:val="22"/>
              </w:rPr>
              <w:t xml:space="preserve">Being married to just one person. This can be serial monogamy, which is when you may divorce and then get remarried. </w:t>
            </w:r>
          </w:p>
        </w:tc>
      </w:tr>
      <w:tr w:rsidR="003D629D" w14:paraId="40C3860A" w14:textId="77777777">
        <w:trPr>
          <w:trHeight w:val="683"/>
        </w:trPr>
        <w:tc>
          <w:tcPr>
            <w:tcW w:w="2679" w:type="dxa"/>
            <w:vAlign w:val="center"/>
          </w:tcPr>
          <w:p w14:paraId="65F8751B"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Cohabiting </w:t>
            </w:r>
          </w:p>
        </w:tc>
        <w:tc>
          <w:tcPr>
            <w:tcW w:w="8174" w:type="dxa"/>
            <w:vAlign w:val="center"/>
          </w:tcPr>
          <w:p w14:paraId="07B18838" w14:textId="77777777" w:rsidR="003D629D" w:rsidRDefault="00A07AD7">
            <w:pPr>
              <w:pBdr>
                <w:top w:val="nil"/>
                <w:left w:val="nil"/>
                <w:bottom w:val="nil"/>
                <w:right w:val="nil"/>
                <w:between w:val="nil"/>
              </w:pBdr>
              <w:rPr>
                <w:color w:val="000000"/>
                <w:sz w:val="22"/>
                <w:szCs w:val="22"/>
              </w:rPr>
            </w:pPr>
            <w:r>
              <w:rPr>
                <w:color w:val="000000"/>
                <w:sz w:val="22"/>
                <w:szCs w:val="22"/>
              </w:rPr>
              <w:t xml:space="preserve">Live together but are not married. </w:t>
            </w:r>
          </w:p>
        </w:tc>
      </w:tr>
      <w:tr w:rsidR="003D629D" w14:paraId="61C2FAC5" w14:textId="77777777">
        <w:trPr>
          <w:trHeight w:val="683"/>
        </w:trPr>
        <w:tc>
          <w:tcPr>
            <w:tcW w:w="2679" w:type="dxa"/>
            <w:vAlign w:val="center"/>
          </w:tcPr>
          <w:p w14:paraId="27FA023B"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Dysfunctional families</w:t>
            </w:r>
          </w:p>
        </w:tc>
        <w:tc>
          <w:tcPr>
            <w:tcW w:w="8174" w:type="dxa"/>
            <w:vAlign w:val="center"/>
          </w:tcPr>
          <w:p w14:paraId="3D3447AF" w14:textId="77777777" w:rsidR="003D629D" w:rsidRDefault="00A07AD7">
            <w:pPr>
              <w:pBdr>
                <w:top w:val="nil"/>
                <w:left w:val="nil"/>
                <w:bottom w:val="nil"/>
                <w:right w:val="nil"/>
                <w:between w:val="nil"/>
              </w:pBdr>
              <w:rPr>
                <w:color w:val="000000"/>
                <w:sz w:val="22"/>
                <w:szCs w:val="22"/>
              </w:rPr>
            </w:pPr>
            <w:r>
              <w:rPr>
                <w:color w:val="000000"/>
                <w:sz w:val="22"/>
                <w:szCs w:val="22"/>
              </w:rPr>
              <w:t xml:space="preserve">Conflict, emotional distress and potential abuse. </w:t>
            </w:r>
          </w:p>
          <w:p w14:paraId="19AECB89"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(This is used to criticise the functionalist perspective as it ignores dysfunctional families in its findings). </w:t>
            </w:r>
          </w:p>
        </w:tc>
      </w:tr>
      <w:tr w:rsidR="003D629D" w14:paraId="7E997092" w14:textId="77777777">
        <w:trPr>
          <w:trHeight w:val="378"/>
        </w:trPr>
        <w:tc>
          <w:tcPr>
            <w:tcW w:w="10853" w:type="dxa"/>
            <w:gridSpan w:val="2"/>
            <w:shd w:val="clear" w:color="auto" w:fill="F4B083"/>
            <w:vAlign w:val="center"/>
          </w:tcPr>
          <w:p w14:paraId="101B33A8" w14:textId="77777777" w:rsidR="003D629D" w:rsidRDefault="00A07AD7">
            <w:pPr>
              <w:pBdr>
                <w:top w:val="nil"/>
                <w:left w:val="nil"/>
                <w:bottom w:val="nil"/>
                <w:right w:val="nil"/>
                <w:between w:val="nil"/>
              </w:pBdr>
              <w:jc w:val="center"/>
              <w:rPr>
                <w:color w:val="000000"/>
              </w:rPr>
            </w:pPr>
            <w:r>
              <w:rPr>
                <w:b/>
                <w:color w:val="000000"/>
              </w:rPr>
              <w:t>DESIRABLE VOCABULARY</w:t>
            </w:r>
          </w:p>
        </w:tc>
      </w:tr>
      <w:tr w:rsidR="003D629D" w14:paraId="1F44998C" w14:textId="77777777">
        <w:trPr>
          <w:trHeight w:val="484"/>
        </w:trPr>
        <w:tc>
          <w:tcPr>
            <w:tcW w:w="2679" w:type="dxa"/>
            <w:vAlign w:val="center"/>
          </w:tcPr>
          <w:p w14:paraId="5F808840"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lastRenderedPageBreak/>
              <w:t xml:space="preserve">Empty nest </w:t>
            </w:r>
          </w:p>
        </w:tc>
        <w:tc>
          <w:tcPr>
            <w:tcW w:w="8174" w:type="dxa"/>
            <w:vAlign w:val="center"/>
          </w:tcPr>
          <w:p w14:paraId="60F7D8CA" w14:textId="77777777" w:rsidR="003D629D" w:rsidRDefault="00A07AD7">
            <w:pPr>
              <w:pBdr>
                <w:top w:val="nil"/>
                <w:left w:val="nil"/>
                <w:bottom w:val="nil"/>
                <w:right w:val="nil"/>
                <w:between w:val="nil"/>
              </w:pBdr>
              <w:rPr>
                <w:color w:val="000000"/>
                <w:sz w:val="22"/>
                <w:szCs w:val="22"/>
              </w:rPr>
            </w:pPr>
            <w:r>
              <w:rPr>
                <w:color w:val="000000"/>
                <w:sz w:val="22"/>
                <w:szCs w:val="22"/>
              </w:rPr>
              <w:t xml:space="preserve">When the children have moved out and no longer live with their parents. </w:t>
            </w:r>
          </w:p>
        </w:tc>
      </w:tr>
      <w:tr w:rsidR="003D629D" w14:paraId="3EE16E00" w14:textId="77777777">
        <w:trPr>
          <w:trHeight w:val="616"/>
        </w:trPr>
        <w:tc>
          <w:tcPr>
            <w:tcW w:w="2679" w:type="dxa"/>
            <w:vAlign w:val="center"/>
          </w:tcPr>
          <w:p w14:paraId="25C3535F"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Canalisation </w:t>
            </w:r>
          </w:p>
        </w:tc>
        <w:tc>
          <w:tcPr>
            <w:tcW w:w="8174" w:type="dxa"/>
            <w:vAlign w:val="center"/>
          </w:tcPr>
          <w:p w14:paraId="5162303D"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way a parent channels their children’s interest into toys/ games and other activities. </w:t>
            </w:r>
          </w:p>
        </w:tc>
      </w:tr>
      <w:tr w:rsidR="003D629D" w14:paraId="58846199" w14:textId="77777777">
        <w:trPr>
          <w:trHeight w:val="625"/>
        </w:trPr>
        <w:tc>
          <w:tcPr>
            <w:tcW w:w="2679" w:type="dxa"/>
            <w:vAlign w:val="center"/>
          </w:tcPr>
          <w:p w14:paraId="6945C7AB"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Egalitarian Families</w:t>
            </w:r>
          </w:p>
        </w:tc>
        <w:tc>
          <w:tcPr>
            <w:tcW w:w="8174" w:type="dxa"/>
            <w:vAlign w:val="center"/>
          </w:tcPr>
          <w:p w14:paraId="3509EAE0" w14:textId="77777777" w:rsidR="003D629D" w:rsidRDefault="00A07AD7">
            <w:pPr>
              <w:pBdr>
                <w:top w:val="nil"/>
                <w:left w:val="nil"/>
                <w:bottom w:val="nil"/>
                <w:right w:val="nil"/>
                <w:between w:val="nil"/>
              </w:pBdr>
              <w:rPr>
                <w:color w:val="000000"/>
                <w:sz w:val="22"/>
                <w:szCs w:val="22"/>
              </w:rPr>
            </w:pPr>
            <w:r>
              <w:rPr>
                <w:color w:val="000000"/>
                <w:sz w:val="22"/>
                <w:szCs w:val="22"/>
              </w:rPr>
              <w:t xml:space="preserve">Sharing power between members of the family.  </w:t>
            </w:r>
          </w:p>
        </w:tc>
      </w:tr>
      <w:tr w:rsidR="003D629D" w14:paraId="1F36C63F" w14:textId="77777777">
        <w:trPr>
          <w:trHeight w:val="470"/>
        </w:trPr>
        <w:tc>
          <w:tcPr>
            <w:tcW w:w="2679" w:type="dxa"/>
            <w:vAlign w:val="center"/>
          </w:tcPr>
          <w:p w14:paraId="69A11CB2"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Principle of stratified diffusion </w:t>
            </w:r>
          </w:p>
        </w:tc>
        <w:tc>
          <w:tcPr>
            <w:tcW w:w="8174" w:type="dxa"/>
            <w:vAlign w:val="center"/>
          </w:tcPr>
          <w:p w14:paraId="64D6CB01" w14:textId="77777777" w:rsidR="003D629D" w:rsidRDefault="00A07AD7">
            <w:pPr>
              <w:pBdr>
                <w:top w:val="nil"/>
                <w:left w:val="nil"/>
                <w:bottom w:val="nil"/>
                <w:right w:val="nil"/>
                <w:between w:val="nil"/>
              </w:pBdr>
              <w:rPr>
                <w:color w:val="000000"/>
                <w:sz w:val="22"/>
                <w:szCs w:val="22"/>
              </w:rPr>
            </w:pPr>
            <w:r>
              <w:rPr>
                <w:color w:val="000000"/>
                <w:sz w:val="22"/>
                <w:szCs w:val="22"/>
              </w:rPr>
              <w:t>Social changes start at the top of the social class system and work down (Young and Willmott, 1973).</w:t>
            </w:r>
          </w:p>
        </w:tc>
      </w:tr>
      <w:tr w:rsidR="003D629D" w14:paraId="75810AAC" w14:textId="77777777">
        <w:trPr>
          <w:trHeight w:val="683"/>
        </w:trPr>
        <w:tc>
          <w:tcPr>
            <w:tcW w:w="2679" w:type="dxa"/>
            <w:vAlign w:val="center"/>
          </w:tcPr>
          <w:p w14:paraId="13603369"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 Polygamy </w:t>
            </w:r>
          </w:p>
        </w:tc>
        <w:tc>
          <w:tcPr>
            <w:tcW w:w="8174" w:type="dxa"/>
            <w:vAlign w:val="center"/>
          </w:tcPr>
          <w:p w14:paraId="6CA0F26C" w14:textId="77777777" w:rsidR="003D629D" w:rsidRDefault="00A07AD7">
            <w:pPr>
              <w:pBdr>
                <w:top w:val="nil"/>
                <w:left w:val="nil"/>
                <w:bottom w:val="nil"/>
                <w:right w:val="nil"/>
                <w:between w:val="nil"/>
              </w:pBdr>
              <w:rPr>
                <w:color w:val="000000"/>
                <w:sz w:val="22"/>
                <w:szCs w:val="22"/>
              </w:rPr>
            </w:pPr>
            <w:r>
              <w:rPr>
                <w:color w:val="000000"/>
                <w:sz w:val="22"/>
                <w:szCs w:val="22"/>
              </w:rPr>
              <w:t>Practice of having more than one spouse.</w:t>
            </w:r>
          </w:p>
        </w:tc>
      </w:tr>
      <w:tr w:rsidR="003D629D" w14:paraId="07B83693" w14:textId="77777777">
        <w:trPr>
          <w:trHeight w:val="584"/>
        </w:trPr>
        <w:tc>
          <w:tcPr>
            <w:tcW w:w="2679" w:type="dxa"/>
            <w:vAlign w:val="center"/>
          </w:tcPr>
          <w:p w14:paraId="728368FC"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Polygyny </w:t>
            </w:r>
          </w:p>
        </w:tc>
        <w:tc>
          <w:tcPr>
            <w:tcW w:w="8174" w:type="dxa"/>
            <w:vAlign w:val="center"/>
          </w:tcPr>
          <w:p w14:paraId="365F792B" w14:textId="77777777" w:rsidR="003D629D" w:rsidRDefault="00A07AD7">
            <w:pPr>
              <w:pBdr>
                <w:top w:val="nil"/>
                <w:left w:val="nil"/>
                <w:bottom w:val="nil"/>
                <w:right w:val="nil"/>
                <w:between w:val="nil"/>
              </w:pBdr>
              <w:rPr>
                <w:color w:val="000000"/>
                <w:sz w:val="22"/>
                <w:szCs w:val="22"/>
              </w:rPr>
            </w:pPr>
            <w:r>
              <w:rPr>
                <w:color w:val="000000"/>
                <w:sz w:val="22"/>
                <w:szCs w:val="22"/>
              </w:rPr>
              <w:t>M</w:t>
            </w:r>
            <w:r>
              <w:rPr>
                <w:sz w:val="22"/>
                <w:szCs w:val="22"/>
              </w:rPr>
              <w:t>en who have</w:t>
            </w:r>
            <w:r>
              <w:rPr>
                <w:color w:val="000000"/>
                <w:sz w:val="22"/>
                <w:szCs w:val="22"/>
              </w:rPr>
              <w:t xml:space="preserve"> 2 or more wives.</w:t>
            </w:r>
          </w:p>
        </w:tc>
      </w:tr>
      <w:tr w:rsidR="003D629D" w14:paraId="650B5323" w14:textId="77777777">
        <w:trPr>
          <w:trHeight w:val="435"/>
        </w:trPr>
        <w:tc>
          <w:tcPr>
            <w:tcW w:w="2679" w:type="dxa"/>
            <w:vAlign w:val="center"/>
          </w:tcPr>
          <w:p w14:paraId="4112519C" w14:textId="77777777" w:rsidR="003D629D" w:rsidRDefault="00A07AD7" w:rsidP="00255175">
            <w:pPr>
              <w:numPr>
                <w:ilvl w:val="0"/>
                <w:numId w:val="80"/>
              </w:numPr>
              <w:pBdr>
                <w:top w:val="nil"/>
                <w:left w:val="nil"/>
                <w:bottom w:val="nil"/>
                <w:right w:val="nil"/>
                <w:between w:val="nil"/>
              </w:pBdr>
              <w:ind w:left="447" w:hanging="425"/>
              <w:rPr>
                <w:b/>
                <w:color w:val="000000"/>
              </w:rPr>
            </w:pPr>
            <w:r>
              <w:rPr>
                <w:b/>
              </w:rPr>
              <w:t>Polyandry</w:t>
            </w:r>
          </w:p>
        </w:tc>
        <w:tc>
          <w:tcPr>
            <w:tcW w:w="8174" w:type="dxa"/>
            <w:vAlign w:val="center"/>
          </w:tcPr>
          <w:p w14:paraId="76D1ADF4" w14:textId="77777777" w:rsidR="003D629D" w:rsidRDefault="00A07AD7">
            <w:pPr>
              <w:pBdr>
                <w:top w:val="nil"/>
                <w:left w:val="nil"/>
                <w:bottom w:val="nil"/>
                <w:right w:val="nil"/>
                <w:between w:val="nil"/>
              </w:pBdr>
              <w:rPr>
                <w:color w:val="000000"/>
                <w:sz w:val="22"/>
                <w:szCs w:val="22"/>
              </w:rPr>
            </w:pPr>
            <w:r>
              <w:rPr>
                <w:sz w:val="22"/>
                <w:szCs w:val="22"/>
              </w:rPr>
              <w:t>Women</w:t>
            </w:r>
            <w:r>
              <w:rPr>
                <w:color w:val="000000"/>
                <w:sz w:val="22"/>
                <w:szCs w:val="22"/>
              </w:rPr>
              <w:t xml:space="preserve"> who </w:t>
            </w:r>
            <w:r>
              <w:rPr>
                <w:sz w:val="22"/>
                <w:szCs w:val="22"/>
              </w:rPr>
              <w:t>have</w:t>
            </w:r>
            <w:r>
              <w:rPr>
                <w:color w:val="000000"/>
                <w:sz w:val="22"/>
                <w:szCs w:val="22"/>
              </w:rPr>
              <w:t xml:space="preserve"> 2 or more husbands.</w:t>
            </w:r>
          </w:p>
        </w:tc>
      </w:tr>
      <w:tr w:rsidR="003D629D" w14:paraId="2FCC1F88" w14:textId="77777777">
        <w:trPr>
          <w:trHeight w:val="474"/>
        </w:trPr>
        <w:tc>
          <w:tcPr>
            <w:tcW w:w="2679" w:type="dxa"/>
            <w:vAlign w:val="center"/>
          </w:tcPr>
          <w:p w14:paraId="7E815C53"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Instrumental role</w:t>
            </w:r>
          </w:p>
        </w:tc>
        <w:tc>
          <w:tcPr>
            <w:tcW w:w="8174" w:type="dxa"/>
            <w:vAlign w:val="center"/>
          </w:tcPr>
          <w:p w14:paraId="43BFCA99" w14:textId="77777777" w:rsidR="003D629D" w:rsidRDefault="00A07AD7">
            <w:pPr>
              <w:pBdr>
                <w:top w:val="nil"/>
                <w:left w:val="nil"/>
                <w:bottom w:val="nil"/>
                <w:right w:val="nil"/>
                <w:between w:val="nil"/>
              </w:pBdr>
              <w:rPr>
                <w:color w:val="000000"/>
                <w:sz w:val="22"/>
                <w:szCs w:val="22"/>
              </w:rPr>
            </w:pPr>
            <w:r>
              <w:rPr>
                <w:color w:val="000000"/>
                <w:sz w:val="22"/>
                <w:szCs w:val="22"/>
              </w:rPr>
              <w:t xml:space="preserve">Men take on this role as the breadwinner (Parsons, 1959). </w:t>
            </w:r>
          </w:p>
        </w:tc>
      </w:tr>
      <w:tr w:rsidR="003D629D" w14:paraId="46310FF2" w14:textId="77777777">
        <w:trPr>
          <w:trHeight w:val="483"/>
        </w:trPr>
        <w:tc>
          <w:tcPr>
            <w:tcW w:w="2679" w:type="dxa"/>
            <w:vAlign w:val="center"/>
          </w:tcPr>
          <w:p w14:paraId="44E276FA"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Expressive role</w:t>
            </w:r>
          </w:p>
        </w:tc>
        <w:tc>
          <w:tcPr>
            <w:tcW w:w="8174" w:type="dxa"/>
            <w:vAlign w:val="center"/>
          </w:tcPr>
          <w:p w14:paraId="3EFB351B" w14:textId="77777777" w:rsidR="003D629D" w:rsidRDefault="00A07AD7">
            <w:pPr>
              <w:pBdr>
                <w:top w:val="nil"/>
                <w:left w:val="nil"/>
                <w:bottom w:val="nil"/>
                <w:right w:val="nil"/>
                <w:between w:val="nil"/>
              </w:pBdr>
              <w:rPr>
                <w:color w:val="000000"/>
                <w:sz w:val="22"/>
                <w:szCs w:val="22"/>
              </w:rPr>
            </w:pPr>
            <w:r>
              <w:rPr>
                <w:color w:val="000000"/>
                <w:sz w:val="22"/>
                <w:szCs w:val="22"/>
              </w:rPr>
              <w:t xml:space="preserve">Women take on this role as the housewife and mother (Parsons, 1959). </w:t>
            </w:r>
          </w:p>
        </w:tc>
      </w:tr>
      <w:tr w:rsidR="003D629D" w14:paraId="56D3BF67" w14:textId="77777777">
        <w:trPr>
          <w:trHeight w:val="632"/>
        </w:trPr>
        <w:tc>
          <w:tcPr>
            <w:tcW w:w="2679" w:type="dxa"/>
            <w:vAlign w:val="center"/>
          </w:tcPr>
          <w:p w14:paraId="633D8729"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Joint conjugal roles</w:t>
            </w:r>
          </w:p>
        </w:tc>
        <w:tc>
          <w:tcPr>
            <w:tcW w:w="8174" w:type="dxa"/>
            <w:vAlign w:val="center"/>
          </w:tcPr>
          <w:p w14:paraId="4A771E57" w14:textId="77777777" w:rsidR="003D629D" w:rsidRDefault="00A07AD7">
            <w:pPr>
              <w:pBdr>
                <w:top w:val="nil"/>
                <w:left w:val="nil"/>
                <w:bottom w:val="nil"/>
                <w:right w:val="nil"/>
                <w:between w:val="nil"/>
              </w:pBdr>
              <w:rPr>
                <w:color w:val="000000"/>
                <w:sz w:val="22"/>
                <w:szCs w:val="22"/>
              </w:rPr>
            </w:pPr>
            <w:r>
              <w:rPr>
                <w:color w:val="000000"/>
                <w:sz w:val="22"/>
                <w:szCs w:val="22"/>
              </w:rPr>
              <w:t xml:space="preserve">No rigid division of household tasks. Shared leisure activities. </w:t>
            </w:r>
          </w:p>
        </w:tc>
      </w:tr>
      <w:tr w:rsidR="003D629D" w14:paraId="24B53FA8" w14:textId="77777777">
        <w:trPr>
          <w:trHeight w:val="452"/>
        </w:trPr>
        <w:tc>
          <w:tcPr>
            <w:tcW w:w="2679" w:type="dxa"/>
            <w:vAlign w:val="center"/>
          </w:tcPr>
          <w:p w14:paraId="1462BD6B"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 xml:space="preserve">Segregated conjugal roles </w:t>
            </w:r>
          </w:p>
        </w:tc>
        <w:tc>
          <w:tcPr>
            <w:tcW w:w="8174" w:type="dxa"/>
            <w:vAlign w:val="center"/>
          </w:tcPr>
          <w:p w14:paraId="2B097409" w14:textId="77777777" w:rsidR="003D629D" w:rsidRDefault="00A07AD7">
            <w:pPr>
              <w:pBdr>
                <w:top w:val="nil"/>
                <w:left w:val="nil"/>
                <w:bottom w:val="nil"/>
                <w:right w:val="nil"/>
                <w:between w:val="nil"/>
              </w:pBdr>
              <w:rPr>
                <w:color w:val="000000"/>
                <w:sz w:val="22"/>
                <w:szCs w:val="22"/>
              </w:rPr>
            </w:pPr>
            <w:r>
              <w:rPr>
                <w:color w:val="000000"/>
                <w:sz w:val="22"/>
                <w:szCs w:val="22"/>
              </w:rPr>
              <w:t xml:space="preserve">Division in domestic labour due to gender. Separate leisure activities. </w:t>
            </w:r>
          </w:p>
        </w:tc>
      </w:tr>
      <w:tr w:rsidR="003D629D" w14:paraId="4D8BBFAE" w14:textId="77777777">
        <w:trPr>
          <w:trHeight w:val="461"/>
        </w:trPr>
        <w:tc>
          <w:tcPr>
            <w:tcW w:w="2679" w:type="dxa"/>
            <w:vAlign w:val="center"/>
          </w:tcPr>
          <w:p w14:paraId="5857E752" w14:textId="77777777" w:rsidR="003D629D" w:rsidRDefault="00A07AD7" w:rsidP="00255175">
            <w:pPr>
              <w:numPr>
                <w:ilvl w:val="0"/>
                <w:numId w:val="80"/>
              </w:numPr>
              <w:pBdr>
                <w:top w:val="nil"/>
                <w:left w:val="nil"/>
                <w:bottom w:val="nil"/>
                <w:right w:val="nil"/>
                <w:between w:val="nil"/>
              </w:pBdr>
              <w:ind w:left="447" w:hanging="425"/>
              <w:rPr>
                <w:b/>
                <w:color w:val="000000"/>
              </w:rPr>
            </w:pPr>
            <w:r>
              <w:rPr>
                <w:b/>
                <w:color w:val="000000"/>
              </w:rPr>
              <w:t>Symmetrical family</w:t>
            </w:r>
          </w:p>
        </w:tc>
        <w:tc>
          <w:tcPr>
            <w:tcW w:w="8174" w:type="dxa"/>
            <w:vAlign w:val="center"/>
          </w:tcPr>
          <w:p w14:paraId="3F522615" w14:textId="77777777" w:rsidR="003D629D" w:rsidRDefault="00A07AD7">
            <w:pPr>
              <w:pBdr>
                <w:top w:val="nil"/>
                <w:left w:val="nil"/>
                <w:bottom w:val="nil"/>
                <w:right w:val="nil"/>
                <w:between w:val="nil"/>
              </w:pBdr>
              <w:rPr>
                <w:color w:val="000000"/>
                <w:sz w:val="22"/>
                <w:szCs w:val="22"/>
              </w:rPr>
            </w:pPr>
            <w:r>
              <w:rPr>
                <w:color w:val="000000"/>
                <w:sz w:val="22"/>
                <w:szCs w:val="22"/>
              </w:rPr>
              <w:t xml:space="preserve">Spouses perform different tasks but both contribute to the home. </w:t>
            </w:r>
          </w:p>
        </w:tc>
      </w:tr>
    </w:tbl>
    <w:p w14:paraId="05455E11" w14:textId="77777777" w:rsidR="003D629D" w:rsidRDefault="003D629D">
      <w:pPr>
        <w:jc w:val="center"/>
        <w:rPr>
          <w:b/>
          <w:sz w:val="28"/>
          <w:szCs w:val="28"/>
          <w:u w:val="single"/>
        </w:rPr>
      </w:pPr>
    </w:p>
    <w:p w14:paraId="51365C36" w14:textId="77777777" w:rsidR="003D629D" w:rsidRDefault="00A07AD7">
      <w:pPr>
        <w:pStyle w:val="Heading2"/>
        <w:spacing w:before="0" w:after="0"/>
        <w:jc w:val="center"/>
        <w:rPr>
          <w:sz w:val="28"/>
          <w:szCs w:val="28"/>
        </w:rPr>
      </w:pPr>
      <w:bookmarkStart w:id="12" w:name="_Toc140473112"/>
      <w:r>
        <w:rPr>
          <w:sz w:val="32"/>
          <w:szCs w:val="32"/>
        </w:rPr>
        <w:t>Education Glossary</w:t>
      </w:r>
      <w:bookmarkEnd w:id="12"/>
    </w:p>
    <w:p w14:paraId="2D7C59A3" w14:textId="77777777" w:rsidR="003D629D" w:rsidRDefault="003D629D">
      <w:pPr>
        <w:jc w:val="center"/>
        <w:rPr>
          <w:b/>
          <w:sz w:val="18"/>
          <w:szCs w:val="18"/>
          <w:u w:val="single"/>
        </w:rPr>
      </w:pPr>
    </w:p>
    <w:tbl>
      <w:tblPr>
        <w:tblStyle w:val="a5"/>
        <w:tblW w:w="10914"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1"/>
        <w:gridCol w:w="8223"/>
      </w:tblGrid>
      <w:tr w:rsidR="003D629D" w14:paraId="68BD3650" w14:textId="77777777">
        <w:trPr>
          <w:trHeight w:val="488"/>
        </w:trPr>
        <w:tc>
          <w:tcPr>
            <w:tcW w:w="10914" w:type="dxa"/>
            <w:gridSpan w:val="2"/>
            <w:shd w:val="clear" w:color="auto" w:fill="A8D08D"/>
            <w:vAlign w:val="center"/>
          </w:tcPr>
          <w:p w14:paraId="168789C6" w14:textId="77777777" w:rsidR="003D629D" w:rsidRDefault="00A07AD7">
            <w:pPr>
              <w:pBdr>
                <w:top w:val="nil"/>
                <w:left w:val="nil"/>
                <w:bottom w:val="nil"/>
                <w:right w:val="nil"/>
                <w:between w:val="nil"/>
              </w:pBdr>
              <w:jc w:val="center"/>
              <w:rPr>
                <w:b/>
                <w:color w:val="000000"/>
                <w:sz w:val="28"/>
                <w:szCs w:val="28"/>
              </w:rPr>
            </w:pPr>
            <w:r>
              <w:rPr>
                <w:b/>
                <w:color w:val="000000"/>
                <w:sz w:val="28"/>
                <w:szCs w:val="28"/>
              </w:rPr>
              <w:t>ESSENTIAL VOCABULARY</w:t>
            </w:r>
          </w:p>
        </w:tc>
      </w:tr>
      <w:tr w:rsidR="003D629D" w14:paraId="1C471218" w14:textId="77777777">
        <w:trPr>
          <w:trHeight w:val="616"/>
        </w:trPr>
        <w:tc>
          <w:tcPr>
            <w:tcW w:w="2691" w:type="dxa"/>
            <w:vAlign w:val="center"/>
          </w:tcPr>
          <w:p w14:paraId="3DD97C8B"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Formal curriculum</w:t>
            </w:r>
          </w:p>
        </w:tc>
        <w:tc>
          <w:tcPr>
            <w:tcW w:w="8223" w:type="dxa"/>
            <w:vAlign w:val="center"/>
          </w:tcPr>
          <w:p w14:paraId="5B8BC666"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timetabled subjects taught in schools, such as English, Maths, Religious Studies and Spanish. This is called direct learning and refers to the formal things that you learn (for example in a GCSE course). </w:t>
            </w:r>
          </w:p>
        </w:tc>
      </w:tr>
      <w:tr w:rsidR="003D629D" w14:paraId="46477B64" w14:textId="77777777">
        <w:trPr>
          <w:trHeight w:val="616"/>
        </w:trPr>
        <w:tc>
          <w:tcPr>
            <w:tcW w:w="2691" w:type="dxa"/>
            <w:vAlign w:val="center"/>
          </w:tcPr>
          <w:p w14:paraId="6D8DF0CB"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Hidden curriculum</w:t>
            </w:r>
          </w:p>
        </w:tc>
        <w:tc>
          <w:tcPr>
            <w:tcW w:w="8223" w:type="dxa"/>
            <w:vAlign w:val="center"/>
          </w:tcPr>
          <w:p w14:paraId="795B7FEC"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Things learned indirectly in school that are not formally taught, such as valuing punctuality, or conformity and obedience. Occurs through things like assemblies, tutor periods, the attitudes and behaviours of staff in school. </w:t>
            </w:r>
          </w:p>
        </w:tc>
      </w:tr>
      <w:tr w:rsidR="003D629D" w14:paraId="12557B2D" w14:textId="77777777">
        <w:trPr>
          <w:trHeight w:val="616"/>
        </w:trPr>
        <w:tc>
          <w:tcPr>
            <w:tcW w:w="2691" w:type="dxa"/>
            <w:vAlign w:val="center"/>
          </w:tcPr>
          <w:p w14:paraId="3F559281"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 xml:space="preserve">Labelling </w:t>
            </w:r>
          </w:p>
        </w:tc>
        <w:tc>
          <w:tcPr>
            <w:tcW w:w="8223" w:type="dxa"/>
            <w:vAlign w:val="center"/>
          </w:tcPr>
          <w:p w14:paraId="50E23D46"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process of attaching a label (a sticky tag), characteristic or definition to individuals or groups. For example, labelling a middle class student as someone who is clever/bright. </w:t>
            </w:r>
          </w:p>
        </w:tc>
      </w:tr>
      <w:tr w:rsidR="003D629D" w14:paraId="12A8573D" w14:textId="77777777">
        <w:trPr>
          <w:trHeight w:val="616"/>
        </w:trPr>
        <w:tc>
          <w:tcPr>
            <w:tcW w:w="2691" w:type="dxa"/>
            <w:vAlign w:val="center"/>
          </w:tcPr>
          <w:p w14:paraId="74633188"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Self-fulfilling prophecy</w:t>
            </w:r>
          </w:p>
        </w:tc>
        <w:tc>
          <w:tcPr>
            <w:tcW w:w="8223" w:type="dxa"/>
            <w:vAlign w:val="center"/>
          </w:tcPr>
          <w:p w14:paraId="1C70137D"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This occurs when a person who has been labelled comes to fit the image people have of them; i.e. the prediction becomes true. </w:t>
            </w:r>
          </w:p>
        </w:tc>
      </w:tr>
      <w:tr w:rsidR="003D629D" w14:paraId="6006E4AF" w14:textId="77777777">
        <w:trPr>
          <w:trHeight w:val="616"/>
        </w:trPr>
        <w:tc>
          <w:tcPr>
            <w:tcW w:w="2691" w:type="dxa"/>
            <w:vAlign w:val="center"/>
          </w:tcPr>
          <w:p w14:paraId="5F2774CF"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Meritocracy</w:t>
            </w:r>
          </w:p>
        </w:tc>
        <w:tc>
          <w:tcPr>
            <w:tcW w:w="8223" w:type="dxa"/>
            <w:vAlign w:val="center"/>
          </w:tcPr>
          <w:p w14:paraId="07B90524"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system in which individuals’ achievements are based on their own talents and efforts rather than their social origins and backgrounds. Functionalists would agree with this. </w:t>
            </w:r>
          </w:p>
        </w:tc>
      </w:tr>
      <w:tr w:rsidR="003D629D" w14:paraId="6E705E31" w14:textId="77777777">
        <w:trPr>
          <w:trHeight w:val="616"/>
        </w:trPr>
        <w:tc>
          <w:tcPr>
            <w:tcW w:w="2691" w:type="dxa"/>
            <w:vAlign w:val="center"/>
          </w:tcPr>
          <w:p w14:paraId="037FE6AB"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Material deprivation</w:t>
            </w:r>
          </w:p>
        </w:tc>
        <w:tc>
          <w:tcPr>
            <w:tcW w:w="8223" w:type="dxa"/>
            <w:vAlign w:val="center"/>
          </w:tcPr>
          <w:p w14:paraId="5CC0E079" w14:textId="77777777" w:rsidR="003D629D" w:rsidRDefault="00A07AD7">
            <w:pPr>
              <w:pBdr>
                <w:top w:val="nil"/>
                <w:left w:val="nil"/>
                <w:bottom w:val="nil"/>
                <w:right w:val="nil"/>
                <w:between w:val="nil"/>
              </w:pBdr>
              <w:rPr>
                <w:color w:val="000000"/>
                <w:sz w:val="22"/>
                <w:szCs w:val="22"/>
              </w:rPr>
            </w:pPr>
            <w:r>
              <w:rPr>
                <w:color w:val="000000"/>
                <w:sz w:val="22"/>
                <w:szCs w:val="22"/>
              </w:rPr>
              <w:t xml:space="preserve">Refers to the inability of individuals or households to afford the goods and activities that are typical in a society at a given point in time. </w:t>
            </w:r>
          </w:p>
        </w:tc>
      </w:tr>
      <w:tr w:rsidR="003D629D" w14:paraId="68CA2CD0" w14:textId="77777777">
        <w:trPr>
          <w:trHeight w:val="616"/>
        </w:trPr>
        <w:tc>
          <w:tcPr>
            <w:tcW w:w="2691" w:type="dxa"/>
            <w:vAlign w:val="center"/>
          </w:tcPr>
          <w:p w14:paraId="67DA6EA4"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Teacher expectations</w:t>
            </w:r>
          </w:p>
        </w:tc>
        <w:tc>
          <w:tcPr>
            <w:tcW w:w="8223" w:type="dxa"/>
            <w:vAlign w:val="center"/>
          </w:tcPr>
          <w:p w14:paraId="41D378B2" w14:textId="77777777" w:rsidR="003D629D" w:rsidRDefault="00A07AD7">
            <w:pPr>
              <w:pBdr>
                <w:top w:val="nil"/>
                <w:left w:val="nil"/>
                <w:bottom w:val="nil"/>
                <w:right w:val="nil"/>
                <w:between w:val="nil"/>
              </w:pBdr>
              <w:rPr>
                <w:color w:val="000000"/>
                <w:sz w:val="22"/>
                <w:szCs w:val="22"/>
              </w:rPr>
            </w:pPr>
            <w:r>
              <w:rPr>
                <w:color w:val="000000"/>
                <w:sz w:val="22"/>
                <w:szCs w:val="22"/>
              </w:rPr>
              <w:t>Assumptions that teachers make about students’ future academic achievements based on their knowledge of students’ current performance.</w:t>
            </w:r>
          </w:p>
        </w:tc>
      </w:tr>
      <w:tr w:rsidR="003D629D" w14:paraId="703772D8" w14:textId="77777777">
        <w:trPr>
          <w:trHeight w:val="616"/>
        </w:trPr>
        <w:tc>
          <w:tcPr>
            <w:tcW w:w="2691" w:type="dxa"/>
            <w:vAlign w:val="center"/>
          </w:tcPr>
          <w:p w14:paraId="2F2613D6"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 xml:space="preserve">Streaming </w:t>
            </w:r>
          </w:p>
        </w:tc>
        <w:tc>
          <w:tcPr>
            <w:tcW w:w="8223" w:type="dxa"/>
            <w:vAlign w:val="center"/>
          </w:tcPr>
          <w:p w14:paraId="62D3BE46" w14:textId="77777777" w:rsidR="003D629D" w:rsidRDefault="00A07AD7">
            <w:pPr>
              <w:pBdr>
                <w:top w:val="nil"/>
                <w:left w:val="nil"/>
                <w:bottom w:val="nil"/>
                <w:right w:val="nil"/>
                <w:between w:val="nil"/>
              </w:pBdr>
              <w:rPr>
                <w:color w:val="000000"/>
                <w:sz w:val="22"/>
                <w:szCs w:val="22"/>
              </w:rPr>
            </w:pPr>
            <w:r>
              <w:rPr>
                <w:color w:val="000000"/>
                <w:sz w:val="22"/>
                <w:szCs w:val="22"/>
              </w:rPr>
              <w:t xml:space="preserve">Dividing students into different groups or bands based on a general assessment of their ability rather than their performance in a particular subject. </w:t>
            </w:r>
          </w:p>
        </w:tc>
      </w:tr>
      <w:tr w:rsidR="003D629D" w14:paraId="19DEF017" w14:textId="77777777">
        <w:trPr>
          <w:trHeight w:val="616"/>
        </w:trPr>
        <w:tc>
          <w:tcPr>
            <w:tcW w:w="2691" w:type="dxa"/>
            <w:vAlign w:val="center"/>
          </w:tcPr>
          <w:p w14:paraId="1A3DCC7F"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League tables</w:t>
            </w:r>
          </w:p>
        </w:tc>
        <w:tc>
          <w:tcPr>
            <w:tcW w:w="8223" w:type="dxa"/>
            <w:vAlign w:val="center"/>
          </w:tcPr>
          <w:p w14:paraId="4FDAD9B6" w14:textId="77777777" w:rsidR="003D629D" w:rsidRDefault="00A07AD7">
            <w:pPr>
              <w:pBdr>
                <w:top w:val="nil"/>
                <w:left w:val="nil"/>
                <w:bottom w:val="nil"/>
                <w:right w:val="nil"/>
                <w:between w:val="nil"/>
              </w:pBdr>
              <w:rPr>
                <w:color w:val="000000"/>
                <w:sz w:val="22"/>
                <w:szCs w:val="22"/>
              </w:rPr>
            </w:pPr>
            <w:r>
              <w:rPr>
                <w:color w:val="000000"/>
                <w:sz w:val="22"/>
                <w:szCs w:val="22"/>
              </w:rPr>
              <w:t xml:space="preserve">League tables measure school performance data. This is statistical information showing how well pupils in England have done in public examinations taken at key points during their school careers. They are available for all members of the public to see. </w:t>
            </w:r>
          </w:p>
        </w:tc>
      </w:tr>
      <w:tr w:rsidR="003D629D" w14:paraId="12760F35" w14:textId="77777777">
        <w:trPr>
          <w:trHeight w:val="616"/>
        </w:trPr>
        <w:tc>
          <w:tcPr>
            <w:tcW w:w="2691" w:type="dxa"/>
            <w:vAlign w:val="center"/>
          </w:tcPr>
          <w:p w14:paraId="18AD5516"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Marketisation</w:t>
            </w:r>
          </w:p>
        </w:tc>
        <w:tc>
          <w:tcPr>
            <w:tcW w:w="8223" w:type="dxa"/>
            <w:vAlign w:val="center"/>
          </w:tcPr>
          <w:p w14:paraId="4CA5DF58" w14:textId="77777777" w:rsidR="003D629D" w:rsidRDefault="00A07AD7">
            <w:pPr>
              <w:pBdr>
                <w:top w:val="nil"/>
                <w:left w:val="nil"/>
                <w:bottom w:val="nil"/>
                <w:right w:val="nil"/>
                <w:between w:val="nil"/>
              </w:pBdr>
              <w:rPr>
                <w:color w:val="000000"/>
                <w:sz w:val="22"/>
                <w:szCs w:val="22"/>
              </w:rPr>
            </w:pPr>
            <w:r>
              <w:rPr>
                <w:color w:val="000000"/>
                <w:sz w:val="22"/>
                <w:szCs w:val="22"/>
              </w:rPr>
              <w:t>An attempt to improve education standards and opportunities by making schools and colleges compete for students in an ‘education market’.</w:t>
            </w:r>
          </w:p>
        </w:tc>
      </w:tr>
      <w:tr w:rsidR="003D629D" w14:paraId="5E37AAE7" w14:textId="77777777">
        <w:trPr>
          <w:trHeight w:val="468"/>
        </w:trPr>
        <w:tc>
          <w:tcPr>
            <w:tcW w:w="10914" w:type="dxa"/>
            <w:gridSpan w:val="2"/>
            <w:shd w:val="clear" w:color="auto" w:fill="F4B083"/>
            <w:vAlign w:val="center"/>
          </w:tcPr>
          <w:p w14:paraId="56322EBB" w14:textId="77777777" w:rsidR="003D629D" w:rsidRDefault="00A07AD7">
            <w:pPr>
              <w:pBdr>
                <w:top w:val="nil"/>
                <w:left w:val="nil"/>
                <w:bottom w:val="nil"/>
                <w:right w:val="nil"/>
                <w:between w:val="nil"/>
              </w:pBdr>
              <w:jc w:val="center"/>
              <w:rPr>
                <w:color w:val="000000"/>
                <w:sz w:val="22"/>
                <w:szCs w:val="22"/>
              </w:rPr>
            </w:pPr>
            <w:r>
              <w:rPr>
                <w:b/>
                <w:color w:val="000000"/>
                <w:sz w:val="28"/>
                <w:szCs w:val="28"/>
              </w:rPr>
              <w:lastRenderedPageBreak/>
              <w:t>DESIRABLE VOCABULARY</w:t>
            </w:r>
          </w:p>
        </w:tc>
      </w:tr>
      <w:tr w:rsidR="003D629D" w14:paraId="768831A5" w14:textId="77777777">
        <w:trPr>
          <w:trHeight w:val="616"/>
        </w:trPr>
        <w:tc>
          <w:tcPr>
            <w:tcW w:w="2691" w:type="dxa"/>
            <w:vAlign w:val="center"/>
          </w:tcPr>
          <w:p w14:paraId="18A43A22"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 xml:space="preserve">Home schooling / tuition </w:t>
            </w:r>
          </w:p>
        </w:tc>
        <w:tc>
          <w:tcPr>
            <w:tcW w:w="8223" w:type="dxa"/>
            <w:vAlign w:val="center"/>
          </w:tcPr>
          <w:p w14:paraId="6F56F880"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Teaching children at home rather than at school, usually by parents or private tutors. </w:t>
            </w:r>
          </w:p>
        </w:tc>
      </w:tr>
      <w:tr w:rsidR="003D629D" w14:paraId="123AE7CB" w14:textId="77777777">
        <w:trPr>
          <w:trHeight w:val="616"/>
        </w:trPr>
        <w:tc>
          <w:tcPr>
            <w:tcW w:w="2691" w:type="dxa"/>
            <w:vAlign w:val="center"/>
          </w:tcPr>
          <w:p w14:paraId="61E57D8D"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De-schooling</w:t>
            </w:r>
          </w:p>
        </w:tc>
        <w:tc>
          <w:tcPr>
            <w:tcW w:w="8223" w:type="dxa"/>
            <w:vAlign w:val="center"/>
          </w:tcPr>
          <w:p w14:paraId="3C0E78BE"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idea that the education system as </w:t>
            </w:r>
            <w:r>
              <w:rPr>
                <w:sz w:val="22"/>
                <w:szCs w:val="22"/>
              </w:rPr>
              <w:t>it is currently</w:t>
            </w:r>
            <w:r>
              <w:rPr>
                <w:color w:val="000000"/>
                <w:sz w:val="22"/>
                <w:szCs w:val="22"/>
              </w:rPr>
              <w:t xml:space="preserve"> organised should be abolished (stopped/eliminated). </w:t>
            </w:r>
          </w:p>
        </w:tc>
      </w:tr>
      <w:tr w:rsidR="003D629D" w14:paraId="21BEA19B" w14:textId="77777777">
        <w:trPr>
          <w:trHeight w:val="616"/>
        </w:trPr>
        <w:tc>
          <w:tcPr>
            <w:tcW w:w="2691" w:type="dxa"/>
            <w:vAlign w:val="center"/>
          </w:tcPr>
          <w:p w14:paraId="78DB1742"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 xml:space="preserve">Gendered curriculum </w:t>
            </w:r>
          </w:p>
        </w:tc>
        <w:tc>
          <w:tcPr>
            <w:tcW w:w="8223" w:type="dxa"/>
            <w:vAlign w:val="center"/>
          </w:tcPr>
          <w:p w14:paraId="081827E1" w14:textId="77777777" w:rsidR="003D629D" w:rsidRDefault="00A07AD7">
            <w:pPr>
              <w:pBdr>
                <w:top w:val="nil"/>
                <w:left w:val="nil"/>
                <w:bottom w:val="nil"/>
                <w:right w:val="nil"/>
                <w:between w:val="nil"/>
              </w:pBdr>
              <w:rPr>
                <w:color w:val="000000"/>
                <w:sz w:val="22"/>
                <w:szCs w:val="22"/>
              </w:rPr>
            </w:pPr>
            <w:r>
              <w:rPr>
                <w:color w:val="000000"/>
                <w:sz w:val="22"/>
                <w:szCs w:val="22"/>
              </w:rPr>
              <w:t>A curriculum in which some subjects (including high status subjects such as maths and science) are associated with masculinity) and others (such as languages and humanities) are associated with femininity.</w:t>
            </w:r>
          </w:p>
        </w:tc>
      </w:tr>
      <w:tr w:rsidR="003D629D" w14:paraId="3CE5C17F" w14:textId="77777777">
        <w:trPr>
          <w:trHeight w:val="616"/>
        </w:trPr>
        <w:tc>
          <w:tcPr>
            <w:tcW w:w="2691" w:type="dxa"/>
            <w:vAlign w:val="center"/>
          </w:tcPr>
          <w:p w14:paraId="294A79FF"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Ethnocentric curriculum</w:t>
            </w:r>
          </w:p>
        </w:tc>
        <w:tc>
          <w:tcPr>
            <w:tcW w:w="8223" w:type="dxa"/>
            <w:vAlign w:val="center"/>
          </w:tcPr>
          <w:p w14:paraId="2936F871"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curriculum is seen as judging things in a biased way from the point of view of one culture. For </w:t>
            </w:r>
            <w:r>
              <w:rPr>
                <w:sz w:val="22"/>
                <w:szCs w:val="22"/>
              </w:rPr>
              <w:t>example</w:t>
            </w:r>
            <w:r>
              <w:rPr>
                <w:color w:val="000000"/>
                <w:sz w:val="22"/>
                <w:szCs w:val="22"/>
              </w:rPr>
              <w:t xml:space="preserve">, the National Curriculum may value white, Western literature, art, history etc. </w:t>
            </w:r>
          </w:p>
        </w:tc>
      </w:tr>
      <w:tr w:rsidR="003D629D" w14:paraId="44617B18" w14:textId="77777777">
        <w:trPr>
          <w:trHeight w:val="616"/>
        </w:trPr>
        <w:tc>
          <w:tcPr>
            <w:tcW w:w="2691" w:type="dxa"/>
            <w:vAlign w:val="center"/>
          </w:tcPr>
          <w:p w14:paraId="553CF2B0"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Anti-school subculture</w:t>
            </w:r>
          </w:p>
        </w:tc>
        <w:tc>
          <w:tcPr>
            <w:tcW w:w="8223" w:type="dxa"/>
            <w:vAlign w:val="center"/>
          </w:tcPr>
          <w:p w14:paraId="1E3723B4"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school-based group of students who resist the school, its teachers and their authority and openly challenge the school rules. </w:t>
            </w:r>
          </w:p>
        </w:tc>
      </w:tr>
      <w:tr w:rsidR="003D629D" w14:paraId="787CBDCA" w14:textId="77777777">
        <w:trPr>
          <w:trHeight w:val="616"/>
        </w:trPr>
        <w:tc>
          <w:tcPr>
            <w:tcW w:w="2691" w:type="dxa"/>
            <w:vAlign w:val="center"/>
          </w:tcPr>
          <w:p w14:paraId="6ABC253A"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Counter-school culture</w:t>
            </w:r>
          </w:p>
        </w:tc>
        <w:tc>
          <w:tcPr>
            <w:tcW w:w="8223" w:type="dxa"/>
            <w:vAlign w:val="center"/>
          </w:tcPr>
          <w:p w14:paraId="4EED1649" w14:textId="77777777" w:rsidR="003D629D" w:rsidRDefault="00A07AD7">
            <w:pPr>
              <w:pBdr>
                <w:top w:val="nil"/>
                <w:left w:val="nil"/>
                <w:bottom w:val="nil"/>
                <w:right w:val="nil"/>
                <w:between w:val="nil"/>
              </w:pBdr>
              <w:rPr>
                <w:color w:val="000000"/>
                <w:sz w:val="22"/>
                <w:szCs w:val="22"/>
              </w:rPr>
            </w:pPr>
            <w:r>
              <w:rPr>
                <w:color w:val="000000"/>
                <w:sz w:val="22"/>
                <w:szCs w:val="22"/>
              </w:rPr>
              <w:t>A group within a school that rejects the values and norms of the school and replaces them with anti-school values and norms. Willis demonstrated this in his study of working-class lads in his study called ‘Learning to Labour’ (1977).</w:t>
            </w:r>
          </w:p>
        </w:tc>
      </w:tr>
      <w:tr w:rsidR="003D629D" w14:paraId="4FF3B8AD" w14:textId="77777777">
        <w:trPr>
          <w:trHeight w:val="616"/>
        </w:trPr>
        <w:tc>
          <w:tcPr>
            <w:tcW w:w="2691" w:type="dxa"/>
            <w:vAlign w:val="center"/>
          </w:tcPr>
          <w:p w14:paraId="6489F554"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Correspondence Principle</w:t>
            </w:r>
          </w:p>
        </w:tc>
        <w:tc>
          <w:tcPr>
            <w:tcW w:w="8223" w:type="dxa"/>
            <w:vAlign w:val="center"/>
          </w:tcPr>
          <w:p w14:paraId="1B95769A" w14:textId="77777777" w:rsidR="003D629D" w:rsidRDefault="00A07AD7">
            <w:pPr>
              <w:pBdr>
                <w:top w:val="nil"/>
                <w:left w:val="nil"/>
                <w:bottom w:val="nil"/>
                <w:right w:val="nil"/>
                <w:between w:val="nil"/>
              </w:pBdr>
              <w:rPr>
                <w:color w:val="000000"/>
                <w:sz w:val="22"/>
                <w:szCs w:val="22"/>
              </w:rPr>
            </w:pPr>
            <w:r>
              <w:rPr>
                <w:color w:val="000000"/>
                <w:sz w:val="22"/>
                <w:szCs w:val="22"/>
              </w:rPr>
              <w:t xml:space="preserve">Bowles and Gintis’ (Marixsts) term used to describe the way that education and work connect or fit together (correspond) in capitalist society. </w:t>
            </w:r>
          </w:p>
        </w:tc>
      </w:tr>
      <w:tr w:rsidR="003D629D" w14:paraId="76CC5AD1" w14:textId="77777777">
        <w:trPr>
          <w:trHeight w:val="616"/>
        </w:trPr>
        <w:tc>
          <w:tcPr>
            <w:tcW w:w="2691" w:type="dxa"/>
            <w:vAlign w:val="center"/>
          </w:tcPr>
          <w:p w14:paraId="5400B0AB"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Competition</w:t>
            </w:r>
          </w:p>
        </w:tc>
        <w:tc>
          <w:tcPr>
            <w:tcW w:w="8223" w:type="dxa"/>
            <w:vAlign w:val="center"/>
          </w:tcPr>
          <w:p w14:paraId="39867892"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struggle or contest between individuals or groups to obtain (gain) something desirable (such as qualifications, school places, status, power or wealth) that is in limited supply. </w:t>
            </w:r>
          </w:p>
        </w:tc>
      </w:tr>
      <w:tr w:rsidR="003D629D" w14:paraId="01F6D77E" w14:textId="77777777">
        <w:trPr>
          <w:trHeight w:val="616"/>
        </w:trPr>
        <w:tc>
          <w:tcPr>
            <w:tcW w:w="2691" w:type="dxa"/>
            <w:vAlign w:val="center"/>
          </w:tcPr>
          <w:p w14:paraId="18C505B4"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Cultural capital</w:t>
            </w:r>
          </w:p>
        </w:tc>
        <w:tc>
          <w:tcPr>
            <w:tcW w:w="8223" w:type="dxa"/>
            <w:vAlign w:val="center"/>
          </w:tcPr>
          <w:p w14:paraId="597894F1" w14:textId="77777777" w:rsidR="003D629D" w:rsidRDefault="00A07AD7">
            <w:pPr>
              <w:pBdr>
                <w:top w:val="nil"/>
                <w:left w:val="nil"/>
                <w:bottom w:val="nil"/>
                <w:right w:val="nil"/>
                <w:between w:val="nil"/>
              </w:pBdr>
              <w:rPr>
                <w:color w:val="000000"/>
                <w:sz w:val="22"/>
                <w:szCs w:val="22"/>
              </w:rPr>
            </w:pPr>
            <w:r>
              <w:rPr>
                <w:color w:val="000000"/>
                <w:sz w:val="22"/>
                <w:szCs w:val="22"/>
              </w:rPr>
              <w:t xml:space="preserve">Bourdieu’s idea that the knowledge, attitudes and values that the middle class provide for their children gives them an advantage in the education system. </w:t>
            </w:r>
          </w:p>
        </w:tc>
      </w:tr>
      <w:tr w:rsidR="003D629D" w14:paraId="1A9A97AC" w14:textId="77777777">
        <w:trPr>
          <w:trHeight w:val="616"/>
        </w:trPr>
        <w:tc>
          <w:tcPr>
            <w:tcW w:w="2691" w:type="dxa"/>
            <w:vAlign w:val="center"/>
          </w:tcPr>
          <w:p w14:paraId="75B5AC80" w14:textId="77777777" w:rsidR="003D629D" w:rsidRDefault="00A07AD7" w:rsidP="00255175">
            <w:pPr>
              <w:numPr>
                <w:ilvl w:val="0"/>
                <w:numId w:val="64"/>
              </w:numPr>
              <w:pBdr>
                <w:top w:val="nil"/>
                <w:left w:val="nil"/>
                <w:bottom w:val="nil"/>
                <w:right w:val="nil"/>
                <w:between w:val="nil"/>
              </w:pBdr>
              <w:ind w:left="426" w:hanging="426"/>
              <w:rPr>
                <w:b/>
                <w:color w:val="000000"/>
              </w:rPr>
            </w:pPr>
            <w:r>
              <w:rPr>
                <w:b/>
                <w:color w:val="000000"/>
              </w:rPr>
              <w:t>Cultural deprivation</w:t>
            </w:r>
          </w:p>
        </w:tc>
        <w:tc>
          <w:tcPr>
            <w:tcW w:w="8223" w:type="dxa"/>
            <w:vAlign w:val="center"/>
          </w:tcPr>
          <w:p w14:paraId="55A79F64"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theory which suggests that some working class and minority ethnic students lack the ‘correct’ values, behaviours and attitudes from socialisation to succeed in education. </w:t>
            </w:r>
          </w:p>
        </w:tc>
      </w:tr>
    </w:tbl>
    <w:p w14:paraId="37B95AE1" w14:textId="77777777" w:rsidR="003D629D" w:rsidRDefault="00A07AD7">
      <w:pPr>
        <w:pStyle w:val="Heading2"/>
        <w:spacing w:before="0" w:after="0"/>
        <w:jc w:val="center"/>
        <w:rPr>
          <w:sz w:val="32"/>
          <w:szCs w:val="32"/>
        </w:rPr>
      </w:pPr>
      <w:bookmarkStart w:id="13" w:name="_Toc140473113"/>
      <w:r>
        <w:rPr>
          <w:sz w:val="32"/>
          <w:szCs w:val="32"/>
        </w:rPr>
        <w:t>Crime and Deviance Glossary</w:t>
      </w:r>
      <w:bookmarkEnd w:id="13"/>
    </w:p>
    <w:p w14:paraId="5CE048D2" w14:textId="77777777" w:rsidR="003D629D" w:rsidRDefault="003D629D">
      <w:pPr>
        <w:jc w:val="center"/>
        <w:rPr>
          <w:b/>
          <w:sz w:val="20"/>
          <w:szCs w:val="20"/>
          <w:u w:val="single"/>
        </w:rPr>
      </w:pPr>
    </w:p>
    <w:tbl>
      <w:tblPr>
        <w:tblStyle w:val="a6"/>
        <w:tblW w:w="10853"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9"/>
        <w:gridCol w:w="8174"/>
      </w:tblGrid>
      <w:tr w:rsidR="003D629D" w14:paraId="4A7AD46C" w14:textId="77777777">
        <w:trPr>
          <w:trHeight w:val="353"/>
        </w:trPr>
        <w:tc>
          <w:tcPr>
            <w:tcW w:w="10853" w:type="dxa"/>
            <w:gridSpan w:val="2"/>
            <w:shd w:val="clear" w:color="auto" w:fill="A8D08D"/>
            <w:vAlign w:val="center"/>
          </w:tcPr>
          <w:p w14:paraId="23568D63" w14:textId="77777777" w:rsidR="003D629D" w:rsidRDefault="00A07AD7">
            <w:pPr>
              <w:pBdr>
                <w:top w:val="nil"/>
                <w:left w:val="nil"/>
                <w:bottom w:val="nil"/>
                <w:right w:val="nil"/>
                <w:between w:val="nil"/>
              </w:pBdr>
              <w:jc w:val="center"/>
              <w:rPr>
                <w:b/>
                <w:color w:val="000000"/>
              </w:rPr>
            </w:pPr>
            <w:r>
              <w:rPr>
                <w:b/>
                <w:color w:val="000000"/>
              </w:rPr>
              <w:t>ESSENTIAL VOCABULARY</w:t>
            </w:r>
          </w:p>
        </w:tc>
      </w:tr>
      <w:tr w:rsidR="003D629D" w14:paraId="59298078" w14:textId="77777777">
        <w:trPr>
          <w:trHeight w:val="611"/>
        </w:trPr>
        <w:tc>
          <w:tcPr>
            <w:tcW w:w="2679" w:type="dxa"/>
            <w:vAlign w:val="center"/>
          </w:tcPr>
          <w:p w14:paraId="65341BAF" w14:textId="77777777" w:rsidR="003D629D" w:rsidRDefault="00A07AD7" w:rsidP="00255175">
            <w:pPr>
              <w:numPr>
                <w:ilvl w:val="0"/>
                <w:numId w:val="65"/>
              </w:numPr>
              <w:pBdr>
                <w:top w:val="nil"/>
                <w:left w:val="nil"/>
                <w:bottom w:val="nil"/>
                <w:right w:val="nil"/>
                <w:between w:val="nil"/>
              </w:pBdr>
              <w:ind w:left="460" w:hanging="426"/>
              <w:rPr>
                <w:b/>
                <w:color w:val="000000"/>
              </w:rPr>
            </w:pPr>
            <w:r>
              <w:rPr>
                <w:b/>
                <w:color w:val="000000"/>
              </w:rPr>
              <w:t>Crime</w:t>
            </w:r>
          </w:p>
        </w:tc>
        <w:tc>
          <w:tcPr>
            <w:tcW w:w="8174" w:type="dxa"/>
            <w:vAlign w:val="center"/>
          </w:tcPr>
          <w:p w14:paraId="1B16EA5C" w14:textId="77777777" w:rsidR="003D629D" w:rsidRDefault="00A07AD7">
            <w:pPr>
              <w:pBdr>
                <w:top w:val="nil"/>
                <w:left w:val="nil"/>
                <w:bottom w:val="nil"/>
                <w:right w:val="nil"/>
                <w:between w:val="nil"/>
              </w:pBdr>
              <w:rPr>
                <w:color w:val="000000"/>
                <w:sz w:val="22"/>
                <w:szCs w:val="22"/>
              </w:rPr>
            </w:pPr>
            <w:r>
              <w:rPr>
                <w:color w:val="000000"/>
                <w:sz w:val="22"/>
                <w:szCs w:val="22"/>
              </w:rPr>
              <w:t>Any form of behaviour that breaks the law</w:t>
            </w:r>
          </w:p>
        </w:tc>
      </w:tr>
      <w:tr w:rsidR="003D629D" w14:paraId="23F4FA5A" w14:textId="77777777">
        <w:trPr>
          <w:trHeight w:val="618"/>
        </w:trPr>
        <w:tc>
          <w:tcPr>
            <w:tcW w:w="2679" w:type="dxa"/>
            <w:vAlign w:val="center"/>
          </w:tcPr>
          <w:p w14:paraId="28326C83"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Custodial sentences</w:t>
            </w:r>
          </w:p>
        </w:tc>
        <w:tc>
          <w:tcPr>
            <w:tcW w:w="8174" w:type="dxa"/>
            <w:vAlign w:val="center"/>
          </w:tcPr>
          <w:p w14:paraId="3179AD2A" w14:textId="77777777" w:rsidR="003D629D" w:rsidRDefault="00A07AD7">
            <w:pPr>
              <w:pBdr>
                <w:top w:val="nil"/>
                <w:left w:val="nil"/>
                <w:bottom w:val="nil"/>
                <w:right w:val="nil"/>
                <w:between w:val="nil"/>
              </w:pBdr>
              <w:rPr>
                <w:color w:val="000000"/>
                <w:sz w:val="22"/>
                <w:szCs w:val="22"/>
              </w:rPr>
            </w:pPr>
            <w:r>
              <w:rPr>
                <w:color w:val="000000"/>
                <w:sz w:val="22"/>
                <w:szCs w:val="22"/>
              </w:rPr>
              <w:t xml:space="preserve">Punishment where offenders </w:t>
            </w:r>
            <w:r>
              <w:rPr>
                <w:sz w:val="22"/>
                <w:szCs w:val="22"/>
              </w:rPr>
              <w:t>will be sentenced</w:t>
            </w:r>
            <w:r>
              <w:rPr>
                <w:color w:val="000000"/>
                <w:sz w:val="22"/>
                <w:szCs w:val="22"/>
              </w:rPr>
              <w:t xml:space="preserve"> to go to prison or Young offenders institute </w:t>
            </w:r>
          </w:p>
        </w:tc>
      </w:tr>
      <w:tr w:rsidR="003D629D" w14:paraId="662D0FF3" w14:textId="77777777">
        <w:trPr>
          <w:trHeight w:val="470"/>
        </w:trPr>
        <w:tc>
          <w:tcPr>
            <w:tcW w:w="2679" w:type="dxa"/>
            <w:vAlign w:val="center"/>
          </w:tcPr>
          <w:p w14:paraId="08351D39"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 xml:space="preserve">Crime rate </w:t>
            </w:r>
          </w:p>
        </w:tc>
        <w:tc>
          <w:tcPr>
            <w:tcW w:w="8174" w:type="dxa"/>
            <w:vAlign w:val="center"/>
          </w:tcPr>
          <w:p w14:paraId="78AED4F7" w14:textId="77777777" w:rsidR="003D629D" w:rsidRDefault="00A07AD7">
            <w:pPr>
              <w:pBdr>
                <w:top w:val="nil"/>
                <w:left w:val="nil"/>
                <w:bottom w:val="nil"/>
                <w:right w:val="nil"/>
                <w:between w:val="nil"/>
              </w:pBdr>
              <w:rPr>
                <w:color w:val="000000"/>
                <w:sz w:val="22"/>
                <w:szCs w:val="22"/>
              </w:rPr>
            </w:pPr>
            <w:r>
              <w:rPr>
                <w:color w:val="000000"/>
                <w:sz w:val="22"/>
                <w:szCs w:val="22"/>
              </w:rPr>
              <w:t>A measure of the level of criminal activity in a society based on crimes recorded by the police</w:t>
            </w:r>
          </w:p>
        </w:tc>
      </w:tr>
      <w:tr w:rsidR="003D629D" w14:paraId="7EB074BE" w14:textId="77777777">
        <w:trPr>
          <w:trHeight w:val="479"/>
        </w:trPr>
        <w:tc>
          <w:tcPr>
            <w:tcW w:w="2679" w:type="dxa"/>
            <w:vAlign w:val="center"/>
          </w:tcPr>
          <w:p w14:paraId="69C9BFCE"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Dark figure of crime</w:t>
            </w:r>
          </w:p>
        </w:tc>
        <w:tc>
          <w:tcPr>
            <w:tcW w:w="8174" w:type="dxa"/>
            <w:vAlign w:val="center"/>
          </w:tcPr>
          <w:p w14:paraId="7BD03C91" w14:textId="77777777" w:rsidR="003D629D" w:rsidRDefault="00A07AD7">
            <w:pPr>
              <w:pBdr>
                <w:top w:val="nil"/>
                <w:left w:val="nil"/>
                <w:bottom w:val="nil"/>
                <w:right w:val="nil"/>
                <w:between w:val="nil"/>
              </w:pBdr>
              <w:rPr>
                <w:color w:val="000000"/>
                <w:sz w:val="22"/>
                <w:szCs w:val="22"/>
              </w:rPr>
            </w:pPr>
            <w:r>
              <w:rPr>
                <w:color w:val="000000"/>
                <w:sz w:val="22"/>
                <w:szCs w:val="22"/>
              </w:rPr>
              <w:t>The unknown amount of criminal activity that is not reported or recorded to the police</w:t>
            </w:r>
          </w:p>
        </w:tc>
      </w:tr>
      <w:tr w:rsidR="003D629D" w14:paraId="40981EB0" w14:textId="77777777">
        <w:trPr>
          <w:trHeight w:val="627"/>
        </w:trPr>
        <w:tc>
          <w:tcPr>
            <w:tcW w:w="2679" w:type="dxa"/>
            <w:vAlign w:val="center"/>
          </w:tcPr>
          <w:p w14:paraId="527B96C8"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 xml:space="preserve">Deviance </w:t>
            </w:r>
          </w:p>
        </w:tc>
        <w:tc>
          <w:tcPr>
            <w:tcW w:w="8174" w:type="dxa"/>
            <w:vAlign w:val="center"/>
          </w:tcPr>
          <w:p w14:paraId="6A5456F0"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Any form of behaviour that does not conform to the norms of a society – this can be influenced by time, place, social situation and culture </w:t>
            </w:r>
          </w:p>
        </w:tc>
      </w:tr>
      <w:tr w:rsidR="003D629D" w14:paraId="4CF5791D" w14:textId="77777777">
        <w:trPr>
          <w:trHeight w:val="683"/>
        </w:trPr>
        <w:tc>
          <w:tcPr>
            <w:tcW w:w="2679" w:type="dxa"/>
            <w:vAlign w:val="center"/>
          </w:tcPr>
          <w:p w14:paraId="26DE1630"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Formal agencies of social control</w:t>
            </w:r>
          </w:p>
        </w:tc>
        <w:tc>
          <w:tcPr>
            <w:tcW w:w="8174" w:type="dxa"/>
            <w:vAlign w:val="center"/>
          </w:tcPr>
          <w:p w14:paraId="3105F785" w14:textId="77777777" w:rsidR="003D629D" w:rsidRDefault="00A07AD7">
            <w:pPr>
              <w:pBdr>
                <w:top w:val="nil"/>
                <w:left w:val="nil"/>
                <w:bottom w:val="nil"/>
                <w:right w:val="nil"/>
                <w:between w:val="nil"/>
              </w:pBdr>
              <w:rPr>
                <w:color w:val="000000"/>
                <w:sz w:val="22"/>
                <w:szCs w:val="22"/>
              </w:rPr>
            </w:pPr>
            <w:r>
              <w:rPr>
                <w:color w:val="000000"/>
                <w:sz w:val="22"/>
                <w:szCs w:val="22"/>
              </w:rPr>
              <w:t xml:space="preserve">Formal rules and social controls that tell everyone within society what is and is not acceptable e.g. the police, the courts, the government </w:t>
            </w:r>
          </w:p>
        </w:tc>
      </w:tr>
      <w:tr w:rsidR="003D629D" w14:paraId="65761036" w14:textId="77777777">
        <w:trPr>
          <w:trHeight w:val="683"/>
        </w:trPr>
        <w:tc>
          <w:tcPr>
            <w:tcW w:w="2679" w:type="dxa"/>
            <w:vAlign w:val="center"/>
          </w:tcPr>
          <w:p w14:paraId="00343889"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 xml:space="preserve">Informal agencies of social control </w:t>
            </w:r>
          </w:p>
        </w:tc>
        <w:tc>
          <w:tcPr>
            <w:tcW w:w="8174" w:type="dxa"/>
            <w:vAlign w:val="center"/>
          </w:tcPr>
          <w:p w14:paraId="6E69A1EE"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approval or disapproval of people around us that can influence and control our behaviour e.g. family , friends, peer group, schools, work, religion </w:t>
            </w:r>
          </w:p>
        </w:tc>
      </w:tr>
      <w:tr w:rsidR="003D629D" w14:paraId="76182D75" w14:textId="77777777">
        <w:trPr>
          <w:trHeight w:val="683"/>
        </w:trPr>
        <w:tc>
          <w:tcPr>
            <w:tcW w:w="2679" w:type="dxa"/>
            <w:vAlign w:val="center"/>
          </w:tcPr>
          <w:p w14:paraId="7D58CD4B"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 xml:space="preserve">Official crime statistics </w:t>
            </w:r>
          </w:p>
        </w:tc>
        <w:tc>
          <w:tcPr>
            <w:tcW w:w="8174" w:type="dxa"/>
            <w:vAlign w:val="center"/>
          </w:tcPr>
          <w:p w14:paraId="52C8A2BE" w14:textId="77777777" w:rsidR="003D629D" w:rsidRDefault="00A07AD7">
            <w:pPr>
              <w:pBdr>
                <w:top w:val="nil"/>
                <w:left w:val="nil"/>
                <w:bottom w:val="nil"/>
                <w:right w:val="nil"/>
                <w:between w:val="nil"/>
              </w:pBdr>
              <w:rPr>
                <w:color w:val="000000"/>
                <w:sz w:val="22"/>
                <w:szCs w:val="22"/>
              </w:rPr>
            </w:pPr>
            <w:r>
              <w:rPr>
                <w:color w:val="000000"/>
                <w:sz w:val="22"/>
                <w:szCs w:val="22"/>
              </w:rPr>
              <w:t xml:space="preserve">Government statistics on crime based on official sources e.g. police records </w:t>
            </w:r>
          </w:p>
        </w:tc>
      </w:tr>
      <w:tr w:rsidR="003D629D" w14:paraId="78420547" w14:textId="77777777">
        <w:trPr>
          <w:trHeight w:val="573"/>
        </w:trPr>
        <w:tc>
          <w:tcPr>
            <w:tcW w:w="2679" w:type="dxa"/>
            <w:vAlign w:val="center"/>
          </w:tcPr>
          <w:p w14:paraId="1894EAED"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Self-report study</w:t>
            </w:r>
          </w:p>
        </w:tc>
        <w:tc>
          <w:tcPr>
            <w:tcW w:w="8174" w:type="dxa"/>
            <w:vAlign w:val="center"/>
          </w:tcPr>
          <w:p w14:paraId="24053EAC"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survey that asks respondents to identify crimes they have committed, but for which they have not been caught </w:t>
            </w:r>
          </w:p>
        </w:tc>
      </w:tr>
      <w:tr w:rsidR="003D629D" w14:paraId="295E89AC" w14:textId="77777777">
        <w:trPr>
          <w:trHeight w:val="683"/>
        </w:trPr>
        <w:tc>
          <w:tcPr>
            <w:tcW w:w="2679" w:type="dxa"/>
            <w:vAlign w:val="center"/>
          </w:tcPr>
          <w:p w14:paraId="17D168DC"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Social construction of crime</w:t>
            </w:r>
          </w:p>
        </w:tc>
        <w:tc>
          <w:tcPr>
            <w:tcW w:w="8174" w:type="dxa"/>
            <w:vAlign w:val="center"/>
          </w:tcPr>
          <w:p w14:paraId="57B08155" w14:textId="77777777" w:rsidR="003D629D" w:rsidRDefault="00A07AD7">
            <w:pPr>
              <w:pBdr>
                <w:top w:val="nil"/>
                <w:left w:val="nil"/>
                <w:bottom w:val="nil"/>
                <w:right w:val="nil"/>
                <w:between w:val="nil"/>
              </w:pBdr>
              <w:rPr>
                <w:color w:val="000000"/>
                <w:sz w:val="22"/>
                <w:szCs w:val="22"/>
              </w:rPr>
            </w:pPr>
            <w:r>
              <w:rPr>
                <w:color w:val="000000"/>
                <w:sz w:val="22"/>
                <w:szCs w:val="22"/>
              </w:rPr>
              <w:t xml:space="preserve">What is considered criminal and deviant changes over time or when it takes place, therefore is socially constructed. No act is in itself criminal or deviant- it largely depends on how other member of society see it e.g. homosexuality </w:t>
            </w:r>
          </w:p>
        </w:tc>
      </w:tr>
      <w:tr w:rsidR="003D629D" w14:paraId="366D099B" w14:textId="77777777">
        <w:trPr>
          <w:trHeight w:val="683"/>
        </w:trPr>
        <w:tc>
          <w:tcPr>
            <w:tcW w:w="2679" w:type="dxa"/>
            <w:vAlign w:val="center"/>
          </w:tcPr>
          <w:p w14:paraId="2AD465A0"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lastRenderedPageBreak/>
              <w:t>Victim survey</w:t>
            </w:r>
          </w:p>
        </w:tc>
        <w:tc>
          <w:tcPr>
            <w:tcW w:w="8174" w:type="dxa"/>
            <w:vAlign w:val="center"/>
          </w:tcPr>
          <w:p w14:paraId="314B724F" w14:textId="77777777" w:rsidR="003D629D" w:rsidRDefault="00A07AD7">
            <w:pPr>
              <w:pBdr>
                <w:top w:val="nil"/>
                <w:left w:val="nil"/>
                <w:bottom w:val="nil"/>
                <w:right w:val="nil"/>
                <w:between w:val="nil"/>
              </w:pBdr>
              <w:rPr>
                <w:color w:val="000000"/>
                <w:sz w:val="22"/>
                <w:szCs w:val="22"/>
              </w:rPr>
            </w:pPr>
            <w:r>
              <w:rPr>
                <w:color w:val="000000"/>
                <w:sz w:val="22"/>
                <w:szCs w:val="22"/>
              </w:rPr>
              <w:t>A survey that asks respondents about their experience of crime, regardless of whether or not those crimes have reported</w:t>
            </w:r>
          </w:p>
        </w:tc>
      </w:tr>
      <w:tr w:rsidR="003D629D" w14:paraId="42E2C9F0" w14:textId="77777777">
        <w:trPr>
          <w:trHeight w:val="378"/>
        </w:trPr>
        <w:tc>
          <w:tcPr>
            <w:tcW w:w="10853" w:type="dxa"/>
            <w:gridSpan w:val="2"/>
            <w:shd w:val="clear" w:color="auto" w:fill="F4B083"/>
            <w:vAlign w:val="center"/>
          </w:tcPr>
          <w:p w14:paraId="10164F09" w14:textId="77777777" w:rsidR="003D629D" w:rsidRDefault="00A07AD7">
            <w:pPr>
              <w:pBdr>
                <w:top w:val="nil"/>
                <w:left w:val="nil"/>
                <w:bottom w:val="nil"/>
                <w:right w:val="nil"/>
                <w:between w:val="nil"/>
              </w:pBdr>
              <w:jc w:val="center"/>
              <w:rPr>
                <w:color w:val="000000"/>
              </w:rPr>
            </w:pPr>
            <w:r>
              <w:rPr>
                <w:b/>
                <w:color w:val="000000"/>
              </w:rPr>
              <w:t>DESIRABLE VOCABULARY</w:t>
            </w:r>
          </w:p>
        </w:tc>
      </w:tr>
      <w:tr w:rsidR="003D629D" w14:paraId="095FCDE9" w14:textId="77777777">
        <w:trPr>
          <w:trHeight w:val="484"/>
        </w:trPr>
        <w:tc>
          <w:tcPr>
            <w:tcW w:w="2679" w:type="dxa"/>
            <w:vAlign w:val="center"/>
          </w:tcPr>
          <w:p w14:paraId="1169C279"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Anomie</w:t>
            </w:r>
          </w:p>
        </w:tc>
        <w:tc>
          <w:tcPr>
            <w:tcW w:w="8174" w:type="dxa"/>
            <w:vAlign w:val="center"/>
          </w:tcPr>
          <w:p w14:paraId="21565DF9" w14:textId="77777777" w:rsidR="003D629D" w:rsidRDefault="00A07AD7">
            <w:pPr>
              <w:pBdr>
                <w:top w:val="nil"/>
                <w:left w:val="nil"/>
                <w:bottom w:val="nil"/>
                <w:right w:val="nil"/>
                <w:between w:val="nil"/>
              </w:pBdr>
              <w:rPr>
                <w:color w:val="000000"/>
                <w:sz w:val="22"/>
                <w:szCs w:val="22"/>
              </w:rPr>
            </w:pPr>
            <w:r>
              <w:rPr>
                <w:sz w:val="22"/>
                <w:szCs w:val="22"/>
              </w:rPr>
              <w:t>When n</w:t>
            </w:r>
            <w:r>
              <w:rPr>
                <w:color w:val="000000"/>
                <w:sz w:val="22"/>
                <w:szCs w:val="22"/>
              </w:rPr>
              <w:t>orms that usually regulate people’s behaviour break</w:t>
            </w:r>
            <w:r>
              <w:rPr>
                <w:sz w:val="22"/>
                <w:szCs w:val="22"/>
              </w:rPr>
              <w:t xml:space="preserve"> </w:t>
            </w:r>
            <w:r>
              <w:rPr>
                <w:color w:val="000000"/>
                <w:sz w:val="22"/>
                <w:szCs w:val="22"/>
              </w:rPr>
              <w:t xml:space="preserve">down </w:t>
            </w:r>
          </w:p>
        </w:tc>
      </w:tr>
      <w:tr w:rsidR="003D629D" w14:paraId="250406E8" w14:textId="77777777">
        <w:trPr>
          <w:trHeight w:val="616"/>
        </w:trPr>
        <w:tc>
          <w:tcPr>
            <w:tcW w:w="2679" w:type="dxa"/>
            <w:vAlign w:val="center"/>
          </w:tcPr>
          <w:p w14:paraId="3B6B1CD1"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 xml:space="preserve">Chivalry Thesis </w:t>
            </w:r>
          </w:p>
        </w:tc>
        <w:tc>
          <w:tcPr>
            <w:tcW w:w="8174" w:type="dxa"/>
            <w:vAlign w:val="center"/>
          </w:tcPr>
          <w:p w14:paraId="173D481C" w14:textId="77777777" w:rsidR="003D629D" w:rsidRDefault="00A07AD7">
            <w:pPr>
              <w:pBdr>
                <w:top w:val="nil"/>
                <w:left w:val="nil"/>
                <w:bottom w:val="nil"/>
                <w:right w:val="nil"/>
                <w:between w:val="nil"/>
              </w:pBdr>
              <w:rPr>
                <w:color w:val="000000"/>
                <w:sz w:val="22"/>
                <w:szCs w:val="22"/>
              </w:rPr>
            </w:pPr>
            <w:r>
              <w:rPr>
                <w:color w:val="000000"/>
                <w:sz w:val="22"/>
                <w:szCs w:val="22"/>
              </w:rPr>
              <w:t>The idea that the criminal justice system treats female offenders (especially those who conform to stereotypes) more leniently than male offenders</w:t>
            </w:r>
          </w:p>
        </w:tc>
      </w:tr>
      <w:tr w:rsidR="003D629D" w14:paraId="18E8FD99" w14:textId="77777777">
        <w:trPr>
          <w:trHeight w:val="625"/>
        </w:trPr>
        <w:tc>
          <w:tcPr>
            <w:tcW w:w="2679" w:type="dxa"/>
            <w:vAlign w:val="center"/>
          </w:tcPr>
          <w:p w14:paraId="2689B69E"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Collective conscience</w:t>
            </w:r>
          </w:p>
        </w:tc>
        <w:tc>
          <w:tcPr>
            <w:tcW w:w="8174" w:type="dxa"/>
            <w:vAlign w:val="center"/>
          </w:tcPr>
          <w:p w14:paraId="0C2F980E" w14:textId="77777777" w:rsidR="003D629D" w:rsidRDefault="00A07AD7">
            <w:pPr>
              <w:pBdr>
                <w:top w:val="nil"/>
                <w:left w:val="nil"/>
                <w:bottom w:val="nil"/>
                <w:right w:val="nil"/>
                <w:between w:val="nil"/>
              </w:pBdr>
              <w:rPr>
                <w:color w:val="000000"/>
                <w:sz w:val="22"/>
                <w:szCs w:val="22"/>
              </w:rPr>
            </w:pPr>
            <w:r>
              <w:rPr>
                <w:color w:val="000000"/>
                <w:sz w:val="22"/>
                <w:szCs w:val="22"/>
              </w:rPr>
              <w:t>The shared beliefs that bind communities together and regulate individual behaviour</w:t>
            </w:r>
          </w:p>
        </w:tc>
      </w:tr>
      <w:tr w:rsidR="003D629D" w14:paraId="2E41AF8F" w14:textId="77777777">
        <w:trPr>
          <w:trHeight w:val="470"/>
        </w:trPr>
        <w:tc>
          <w:tcPr>
            <w:tcW w:w="2679" w:type="dxa"/>
            <w:vAlign w:val="center"/>
          </w:tcPr>
          <w:p w14:paraId="3D558603"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Deviant career</w:t>
            </w:r>
          </w:p>
        </w:tc>
        <w:tc>
          <w:tcPr>
            <w:tcW w:w="8174" w:type="dxa"/>
            <w:vAlign w:val="center"/>
          </w:tcPr>
          <w:p w14:paraId="1502FA1C" w14:textId="77777777" w:rsidR="003D629D" w:rsidRDefault="00A07AD7">
            <w:pPr>
              <w:pBdr>
                <w:top w:val="nil"/>
                <w:left w:val="nil"/>
                <w:bottom w:val="nil"/>
                <w:right w:val="nil"/>
                <w:between w:val="nil"/>
              </w:pBdr>
              <w:rPr>
                <w:color w:val="000000"/>
                <w:sz w:val="22"/>
                <w:szCs w:val="22"/>
              </w:rPr>
            </w:pPr>
            <w:r>
              <w:rPr>
                <w:color w:val="000000"/>
                <w:sz w:val="22"/>
                <w:szCs w:val="22"/>
              </w:rPr>
              <w:t xml:space="preserve">Deviant behaviour that develops over time due to labels. e.g. labelled a troublemaker at school and then goes onto commit crime later in life </w:t>
            </w:r>
          </w:p>
        </w:tc>
      </w:tr>
      <w:tr w:rsidR="003D629D" w14:paraId="568FABF1" w14:textId="77777777">
        <w:trPr>
          <w:trHeight w:val="683"/>
        </w:trPr>
        <w:tc>
          <w:tcPr>
            <w:tcW w:w="2679" w:type="dxa"/>
            <w:vAlign w:val="center"/>
          </w:tcPr>
          <w:p w14:paraId="28F8BAF2"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 xml:space="preserve">Deviancy amplification </w:t>
            </w:r>
          </w:p>
        </w:tc>
        <w:tc>
          <w:tcPr>
            <w:tcW w:w="8174" w:type="dxa"/>
            <w:vAlign w:val="center"/>
          </w:tcPr>
          <w:p w14:paraId="6928A004" w14:textId="77777777" w:rsidR="003D629D" w:rsidRDefault="00A07AD7">
            <w:pPr>
              <w:pBdr>
                <w:top w:val="nil"/>
                <w:left w:val="nil"/>
                <w:bottom w:val="nil"/>
                <w:right w:val="nil"/>
                <w:between w:val="nil"/>
              </w:pBdr>
              <w:rPr>
                <w:color w:val="000000"/>
                <w:sz w:val="22"/>
                <w:szCs w:val="22"/>
              </w:rPr>
            </w:pPr>
            <w:r>
              <w:rPr>
                <w:color w:val="000000"/>
                <w:sz w:val="22"/>
                <w:szCs w:val="22"/>
              </w:rPr>
              <w:t>The exaggeration of a particular social issue as a consequence of media coverage, e.g. anti-social behaviour by groups of young people</w:t>
            </w:r>
          </w:p>
        </w:tc>
      </w:tr>
      <w:tr w:rsidR="003D629D" w14:paraId="59F1C6C6" w14:textId="77777777">
        <w:trPr>
          <w:trHeight w:val="584"/>
        </w:trPr>
        <w:tc>
          <w:tcPr>
            <w:tcW w:w="2679" w:type="dxa"/>
            <w:vAlign w:val="center"/>
          </w:tcPr>
          <w:p w14:paraId="60C42B5E"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Edgework</w:t>
            </w:r>
          </w:p>
        </w:tc>
        <w:tc>
          <w:tcPr>
            <w:tcW w:w="8174" w:type="dxa"/>
            <w:vAlign w:val="center"/>
          </w:tcPr>
          <w:p w14:paraId="60C0A7C9" w14:textId="77777777" w:rsidR="003D629D" w:rsidRDefault="00A07AD7">
            <w:pPr>
              <w:pBdr>
                <w:top w:val="nil"/>
                <w:left w:val="nil"/>
                <w:bottom w:val="nil"/>
                <w:right w:val="nil"/>
                <w:between w:val="nil"/>
              </w:pBdr>
              <w:rPr>
                <w:color w:val="000000"/>
                <w:sz w:val="22"/>
                <w:szCs w:val="22"/>
              </w:rPr>
            </w:pPr>
            <w:r>
              <w:rPr>
                <w:color w:val="000000"/>
                <w:sz w:val="22"/>
                <w:szCs w:val="22"/>
              </w:rPr>
              <w:t>Behaviour at the edge of what is normally allowed for accepted; risky or radical behaviour, e.g. stealing and racing a car</w:t>
            </w:r>
          </w:p>
        </w:tc>
      </w:tr>
      <w:tr w:rsidR="003D629D" w14:paraId="3F274D63" w14:textId="77777777">
        <w:trPr>
          <w:trHeight w:val="435"/>
        </w:trPr>
        <w:tc>
          <w:tcPr>
            <w:tcW w:w="2679" w:type="dxa"/>
            <w:vAlign w:val="center"/>
          </w:tcPr>
          <w:p w14:paraId="2B638454"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Hate crime</w:t>
            </w:r>
          </w:p>
        </w:tc>
        <w:tc>
          <w:tcPr>
            <w:tcW w:w="8174" w:type="dxa"/>
            <w:vAlign w:val="center"/>
          </w:tcPr>
          <w:p w14:paraId="23D861A9" w14:textId="77777777" w:rsidR="003D629D" w:rsidRDefault="00A07AD7">
            <w:pPr>
              <w:pBdr>
                <w:top w:val="nil"/>
                <w:left w:val="nil"/>
                <w:bottom w:val="nil"/>
                <w:right w:val="nil"/>
                <w:between w:val="nil"/>
              </w:pBdr>
              <w:rPr>
                <w:color w:val="000000"/>
                <w:sz w:val="22"/>
                <w:szCs w:val="22"/>
              </w:rPr>
            </w:pPr>
            <w:r>
              <w:rPr>
                <w:color w:val="000000"/>
                <w:sz w:val="22"/>
                <w:szCs w:val="22"/>
              </w:rPr>
              <w:t>Crime based on prejudice towards others because of their race, religion, sexual orientation, disability or because they are transgender</w:t>
            </w:r>
          </w:p>
        </w:tc>
      </w:tr>
      <w:tr w:rsidR="003D629D" w14:paraId="46A090B5" w14:textId="77777777">
        <w:trPr>
          <w:trHeight w:val="474"/>
        </w:trPr>
        <w:tc>
          <w:tcPr>
            <w:tcW w:w="2679" w:type="dxa"/>
            <w:vAlign w:val="center"/>
          </w:tcPr>
          <w:p w14:paraId="61D0A342"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Probation</w:t>
            </w:r>
          </w:p>
        </w:tc>
        <w:tc>
          <w:tcPr>
            <w:tcW w:w="8174" w:type="dxa"/>
            <w:vAlign w:val="center"/>
          </w:tcPr>
          <w:p w14:paraId="1C140215" w14:textId="77777777" w:rsidR="003D629D" w:rsidRDefault="00A07AD7">
            <w:pPr>
              <w:pBdr>
                <w:top w:val="nil"/>
                <w:left w:val="nil"/>
                <w:bottom w:val="nil"/>
                <w:right w:val="nil"/>
                <w:between w:val="nil"/>
              </w:pBdr>
              <w:rPr>
                <w:color w:val="000000"/>
                <w:sz w:val="22"/>
                <w:szCs w:val="22"/>
              </w:rPr>
            </w:pPr>
            <w:r>
              <w:rPr>
                <w:color w:val="000000"/>
                <w:sz w:val="22"/>
                <w:szCs w:val="22"/>
              </w:rPr>
              <w:t>Prisoners are allowed to leave prison and enter the wider community under supervision, provided they follow certain conditions set by the court</w:t>
            </w:r>
          </w:p>
        </w:tc>
      </w:tr>
      <w:tr w:rsidR="003D629D" w14:paraId="43F42CA4" w14:textId="77777777">
        <w:trPr>
          <w:trHeight w:val="632"/>
        </w:trPr>
        <w:tc>
          <w:tcPr>
            <w:tcW w:w="2679" w:type="dxa"/>
            <w:vAlign w:val="center"/>
          </w:tcPr>
          <w:p w14:paraId="18DC489F"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 xml:space="preserve">Status frustration </w:t>
            </w:r>
          </w:p>
        </w:tc>
        <w:tc>
          <w:tcPr>
            <w:tcW w:w="8174" w:type="dxa"/>
            <w:vAlign w:val="center"/>
          </w:tcPr>
          <w:p w14:paraId="55DABF92" w14:textId="77777777" w:rsidR="003D629D" w:rsidRDefault="00A07AD7">
            <w:pPr>
              <w:pBdr>
                <w:top w:val="nil"/>
                <w:left w:val="nil"/>
                <w:bottom w:val="nil"/>
                <w:right w:val="nil"/>
                <w:between w:val="nil"/>
              </w:pBdr>
              <w:rPr>
                <w:color w:val="000000"/>
                <w:sz w:val="22"/>
                <w:szCs w:val="22"/>
              </w:rPr>
            </w:pPr>
            <w:r>
              <w:rPr>
                <w:sz w:val="22"/>
                <w:szCs w:val="22"/>
              </w:rPr>
              <w:t xml:space="preserve">A </w:t>
            </w:r>
            <w:r>
              <w:rPr>
                <w:color w:val="000000"/>
                <w:sz w:val="22"/>
                <w:szCs w:val="22"/>
              </w:rPr>
              <w:t>sense of frustration arising in individuals or groups because they are denied status in society</w:t>
            </w:r>
          </w:p>
        </w:tc>
      </w:tr>
      <w:tr w:rsidR="003D629D" w14:paraId="177650F1" w14:textId="77777777">
        <w:trPr>
          <w:trHeight w:val="452"/>
        </w:trPr>
        <w:tc>
          <w:tcPr>
            <w:tcW w:w="2679" w:type="dxa"/>
            <w:vAlign w:val="center"/>
          </w:tcPr>
          <w:p w14:paraId="096158F0"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Violent crime</w:t>
            </w:r>
          </w:p>
        </w:tc>
        <w:tc>
          <w:tcPr>
            <w:tcW w:w="8174" w:type="dxa"/>
            <w:vAlign w:val="center"/>
          </w:tcPr>
          <w:p w14:paraId="769D9BFE" w14:textId="77777777" w:rsidR="003D629D" w:rsidRDefault="00A07AD7">
            <w:pPr>
              <w:pBdr>
                <w:top w:val="nil"/>
                <w:left w:val="nil"/>
                <w:bottom w:val="nil"/>
                <w:right w:val="nil"/>
                <w:between w:val="nil"/>
              </w:pBdr>
              <w:rPr>
                <w:color w:val="000000"/>
                <w:sz w:val="22"/>
                <w:szCs w:val="22"/>
              </w:rPr>
            </w:pPr>
            <w:r>
              <w:rPr>
                <w:color w:val="000000"/>
                <w:sz w:val="22"/>
                <w:szCs w:val="22"/>
              </w:rPr>
              <w:t xml:space="preserve">Recorded as ‘violence against the person’, which covers grievous bodily harm (GBH), assault, kidnap, child abduction, harassment and threats to kill </w:t>
            </w:r>
          </w:p>
        </w:tc>
      </w:tr>
      <w:tr w:rsidR="003D629D" w14:paraId="1E140B8A" w14:textId="77777777">
        <w:trPr>
          <w:trHeight w:val="461"/>
        </w:trPr>
        <w:tc>
          <w:tcPr>
            <w:tcW w:w="2679" w:type="dxa"/>
            <w:vAlign w:val="center"/>
          </w:tcPr>
          <w:p w14:paraId="310BF628" w14:textId="77777777" w:rsidR="003D629D" w:rsidRDefault="00A07AD7" w:rsidP="00255175">
            <w:pPr>
              <w:numPr>
                <w:ilvl w:val="0"/>
                <w:numId w:val="65"/>
              </w:numPr>
              <w:pBdr>
                <w:top w:val="nil"/>
                <w:left w:val="nil"/>
                <w:bottom w:val="nil"/>
                <w:right w:val="nil"/>
                <w:between w:val="nil"/>
              </w:pBdr>
              <w:ind w:left="447" w:hanging="425"/>
              <w:rPr>
                <w:b/>
                <w:color w:val="000000"/>
              </w:rPr>
            </w:pPr>
            <w:r>
              <w:rPr>
                <w:b/>
                <w:color w:val="000000"/>
              </w:rPr>
              <w:t>White collar crime</w:t>
            </w:r>
          </w:p>
        </w:tc>
        <w:tc>
          <w:tcPr>
            <w:tcW w:w="8174" w:type="dxa"/>
            <w:vAlign w:val="center"/>
          </w:tcPr>
          <w:p w14:paraId="32EF36BF" w14:textId="77777777" w:rsidR="003D629D" w:rsidRDefault="00A07AD7">
            <w:pPr>
              <w:pBdr>
                <w:top w:val="nil"/>
                <w:left w:val="nil"/>
                <w:bottom w:val="nil"/>
                <w:right w:val="nil"/>
                <w:between w:val="nil"/>
              </w:pBdr>
              <w:rPr>
                <w:color w:val="000000"/>
                <w:sz w:val="22"/>
                <w:szCs w:val="22"/>
              </w:rPr>
            </w:pPr>
            <w:r>
              <w:rPr>
                <w:color w:val="000000"/>
                <w:sz w:val="22"/>
                <w:szCs w:val="22"/>
              </w:rPr>
              <w:t>Criminal acts committed by people in high status positions, such as accountants, doctors or solicitors, during their work, fraud, tax evasion and ‘fiddling’ expense accounts at work.</w:t>
            </w:r>
          </w:p>
        </w:tc>
      </w:tr>
    </w:tbl>
    <w:p w14:paraId="020B71EC" w14:textId="77777777" w:rsidR="003D629D" w:rsidRDefault="00A07AD7">
      <w:pPr>
        <w:pStyle w:val="Heading2"/>
        <w:spacing w:before="0" w:after="0"/>
        <w:jc w:val="center"/>
        <w:rPr>
          <w:sz w:val="32"/>
          <w:szCs w:val="32"/>
        </w:rPr>
      </w:pPr>
      <w:bookmarkStart w:id="14" w:name="_Toc140473114"/>
      <w:r>
        <w:rPr>
          <w:sz w:val="32"/>
          <w:szCs w:val="32"/>
        </w:rPr>
        <w:t>Social Stratification Glossary</w:t>
      </w:r>
      <w:bookmarkEnd w:id="14"/>
    </w:p>
    <w:p w14:paraId="0C1E1479" w14:textId="77777777" w:rsidR="003D629D" w:rsidRDefault="003D629D">
      <w:pPr>
        <w:jc w:val="center"/>
        <w:rPr>
          <w:b/>
          <w:sz w:val="28"/>
          <w:szCs w:val="28"/>
          <w:u w:val="single"/>
        </w:rPr>
      </w:pPr>
    </w:p>
    <w:tbl>
      <w:tblPr>
        <w:tblStyle w:val="a7"/>
        <w:tblW w:w="10915"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8221"/>
      </w:tblGrid>
      <w:tr w:rsidR="003D629D" w14:paraId="2E50747B" w14:textId="77777777">
        <w:trPr>
          <w:trHeight w:val="488"/>
        </w:trPr>
        <w:tc>
          <w:tcPr>
            <w:tcW w:w="10915" w:type="dxa"/>
            <w:gridSpan w:val="2"/>
            <w:shd w:val="clear" w:color="auto" w:fill="A8D08D"/>
            <w:vAlign w:val="center"/>
          </w:tcPr>
          <w:p w14:paraId="7904201A" w14:textId="77777777" w:rsidR="003D629D" w:rsidRDefault="00A07AD7">
            <w:pPr>
              <w:pBdr>
                <w:top w:val="nil"/>
                <w:left w:val="nil"/>
                <w:bottom w:val="nil"/>
                <w:right w:val="nil"/>
                <w:between w:val="nil"/>
              </w:pBdr>
              <w:jc w:val="center"/>
              <w:rPr>
                <w:b/>
                <w:color w:val="000000"/>
                <w:sz w:val="28"/>
                <w:szCs w:val="28"/>
              </w:rPr>
            </w:pPr>
            <w:r>
              <w:rPr>
                <w:b/>
                <w:color w:val="000000"/>
                <w:sz w:val="28"/>
                <w:szCs w:val="28"/>
              </w:rPr>
              <w:t>ESSENTIAL VOCABULARY</w:t>
            </w:r>
          </w:p>
        </w:tc>
      </w:tr>
      <w:tr w:rsidR="003D629D" w14:paraId="343E7521" w14:textId="77777777">
        <w:trPr>
          <w:trHeight w:val="616"/>
        </w:trPr>
        <w:tc>
          <w:tcPr>
            <w:tcW w:w="2694" w:type="dxa"/>
            <w:vAlign w:val="center"/>
          </w:tcPr>
          <w:p w14:paraId="5F9164BA" w14:textId="77777777" w:rsidR="003D629D" w:rsidRDefault="00A07AD7" w:rsidP="00255175">
            <w:pPr>
              <w:numPr>
                <w:ilvl w:val="0"/>
                <w:numId w:val="66"/>
              </w:numPr>
              <w:pBdr>
                <w:top w:val="nil"/>
                <w:left w:val="nil"/>
                <w:bottom w:val="nil"/>
                <w:right w:val="nil"/>
                <w:between w:val="nil"/>
              </w:pBdr>
              <w:ind w:left="450" w:hanging="450"/>
              <w:rPr>
                <w:b/>
                <w:color w:val="000000"/>
              </w:rPr>
            </w:pPr>
            <w:r>
              <w:rPr>
                <w:b/>
                <w:color w:val="000000"/>
              </w:rPr>
              <w:t xml:space="preserve">Poverty                        (2x definitions) </w:t>
            </w:r>
          </w:p>
        </w:tc>
        <w:tc>
          <w:tcPr>
            <w:tcW w:w="8221" w:type="dxa"/>
            <w:vAlign w:val="center"/>
          </w:tcPr>
          <w:p w14:paraId="67D22FCD" w14:textId="77777777" w:rsidR="003D629D" w:rsidRDefault="00A07AD7">
            <w:pPr>
              <w:pBdr>
                <w:top w:val="nil"/>
                <w:left w:val="nil"/>
                <w:bottom w:val="nil"/>
                <w:right w:val="nil"/>
                <w:between w:val="nil"/>
              </w:pBdr>
              <w:rPr>
                <w:color w:val="000000"/>
                <w:sz w:val="22"/>
                <w:szCs w:val="22"/>
              </w:rPr>
            </w:pPr>
            <w:r>
              <w:rPr>
                <w:b/>
                <w:color w:val="000000"/>
                <w:sz w:val="22"/>
                <w:szCs w:val="22"/>
              </w:rPr>
              <w:t>Absolute poverty:</w:t>
            </w:r>
            <w:r>
              <w:rPr>
                <w:color w:val="000000"/>
                <w:sz w:val="22"/>
                <w:szCs w:val="22"/>
              </w:rPr>
              <w:t xml:space="preserve"> is when people have incomes that are insufficient to obtain the minimum needed to survive (i.e. shelter, food, water, clothing)</w:t>
            </w:r>
          </w:p>
          <w:p w14:paraId="0580AB76" w14:textId="77777777" w:rsidR="003D629D" w:rsidRDefault="00A07AD7">
            <w:pPr>
              <w:pBdr>
                <w:top w:val="nil"/>
                <w:left w:val="nil"/>
                <w:bottom w:val="nil"/>
                <w:right w:val="nil"/>
                <w:between w:val="nil"/>
              </w:pBdr>
              <w:rPr>
                <w:color w:val="000000"/>
                <w:sz w:val="22"/>
                <w:szCs w:val="22"/>
              </w:rPr>
            </w:pPr>
            <w:r>
              <w:rPr>
                <w:b/>
                <w:color w:val="000000"/>
                <w:sz w:val="22"/>
                <w:szCs w:val="22"/>
              </w:rPr>
              <w:t>Relative poverty:</w:t>
            </w:r>
            <w:r>
              <w:rPr>
                <w:color w:val="000000"/>
                <w:sz w:val="22"/>
                <w:szCs w:val="22"/>
              </w:rPr>
              <w:t xml:space="preserve"> is when people cannot afford to meet the general standard of living of most other people in their society</w:t>
            </w:r>
          </w:p>
        </w:tc>
      </w:tr>
      <w:tr w:rsidR="003D629D" w14:paraId="4AE9D0BA" w14:textId="77777777">
        <w:trPr>
          <w:trHeight w:val="616"/>
        </w:trPr>
        <w:tc>
          <w:tcPr>
            <w:tcW w:w="2694" w:type="dxa"/>
            <w:vAlign w:val="center"/>
          </w:tcPr>
          <w:p w14:paraId="5B2053B8"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 xml:space="preserve">Status </w:t>
            </w:r>
          </w:p>
          <w:p w14:paraId="0238A6CB" w14:textId="77777777" w:rsidR="003D629D" w:rsidRDefault="00A07AD7">
            <w:pPr>
              <w:pBdr>
                <w:top w:val="nil"/>
                <w:left w:val="nil"/>
                <w:bottom w:val="nil"/>
                <w:right w:val="nil"/>
                <w:between w:val="nil"/>
              </w:pBdr>
              <w:ind w:left="426"/>
              <w:rPr>
                <w:b/>
                <w:color w:val="000000"/>
              </w:rPr>
            </w:pPr>
            <w:r>
              <w:rPr>
                <w:b/>
                <w:color w:val="000000"/>
              </w:rPr>
              <w:t>(2x types)</w:t>
            </w:r>
          </w:p>
        </w:tc>
        <w:tc>
          <w:tcPr>
            <w:tcW w:w="8221" w:type="dxa"/>
            <w:vAlign w:val="center"/>
          </w:tcPr>
          <w:p w14:paraId="52637144" w14:textId="77777777" w:rsidR="003D629D" w:rsidRDefault="00A07AD7">
            <w:pPr>
              <w:pBdr>
                <w:top w:val="nil"/>
                <w:left w:val="nil"/>
                <w:bottom w:val="nil"/>
                <w:right w:val="nil"/>
                <w:between w:val="nil"/>
              </w:pBdr>
              <w:rPr>
                <w:color w:val="000000"/>
                <w:sz w:val="22"/>
                <w:szCs w:val="22"/>
              </w:rPr>
            </w:pPr>
            <w:r>
              <w:rPr>
                <w:b/>
                <w:color w:val="000000"/>
                <w:sz w:val="22"/>
                <w:szCs w:val="22"/>
              </w:rPr>
              <w:t>Achieved:</w:t>
            </w:r>
            <w:r>
              <w:rPr>
                <w:color w:val="000000"/>
                <w:sz w:val="22"/>
                <w:szCs w:val="22"/>
              </w:rPr>
              <w:t xml:space="preserve"> Social positions that are earned on the basis of personal talents or merit. </w:t>
            </w:r>
          </w:p>
          <w:p w14:paraId="4BFD2E66" w14:textId="77777777" w:rsidR="003D629D" w:rsidRDefault="00A07AD7">
            <w:pPr>
              <w:pBdr>
                <w:top w:val="nil"/>
                <w:left w:val="nil"/>
                <w:bottom w:val="nil"/>
                <w:right w:val="nil"/>
                <w:between w:val="nil"/>
              </w:pBdr>
              <w:rPr>
                <w:b/>
                <w:color w:val="000000"/>
                <w:sz w:val="22"/>
                <w:szCs w:val="22"/>
              </w:rPr>
            </w:pPr>
            <w:r>
              <w:rPr>
                <w:b/>
                <w:color w:val="000000"/>
                <w:sz w:val="22"/>
                <w:szCs w:val="22"/>
              </w:rPr>
              <w:t xml:space="preserve">Ascribed: </w:t>
            </w:r>
            <w:r>
              <w:rPr>
                <w:color w:val="000000"/>
                <w:sz w:val="22"/>
                <w:szCs w:val="22"/>
              </w:rPr>
              <w:t>Social positions that are fixed and birth and unchanging over time, including hereditary title linked to family background (e.g. Princess, Lord)</w:t>
            </w:r>
          </w:p>
        </w:tc>
      </w:tr>
      <w:tr w:rsidR="003D629D" w14:paraId="177239F9" w14:textId="77777777">
        <w:trPr>
          <w:trHeight w:val="451"/>
        </w:trPr>
        <w:tc>
          <w:tcPr>
            <w:tcW w:w="2694" w:type="dxa"/>
            <w:vAlign w:val="center"/>
          </w:tcPr>
          <w:p w14:paraId="06F948F7"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Cycle of deprivation</w:t>
            </w:r>
          </w:p>
        </w:tc>
        <w:tc>
          <w:tcPr>
            <w:tcW w:w="8221" w:type="dxa"/>
            <w:vAlign w:val="center"/>
          </w:tcPr>
          <w:p w14:paraId="2470D398" w14:textId="77777777" w:rsidR="003D629D" w:rsidRDefault="00A07AD7">
            <w:pPr>
              <w:pBdr>
                <w:top w:val="nil"/>
                <w:left w:val="nil"/>
                <w:bottom w:val="nil"/>
                <w:right w:val="nil"/>
                <w:between w:val="nil"/>
              </w:pBdr>
              <w:rPr>
                <w:color w:val="000000"/>
                <w:sz w:val="22"/>
                <w:szCs w:val="22"/>
              </w:rPr>
            </w:pPr>
            <w:r>
              <w:rPr>
                <w:color w:val="000000"/>
                <w:sz w:val="22"/>
                <w:szCs w:val="22"/>
              </w:rPr>
              <w:t>The idea that deprivation and poverty are passed on from parents to their children</w:t>
            </w:r>
          </w:p>
        </w:tc>
      </w:tr>
      <w:tr w:rsidR="003D629D" w14:paraId="400675C6" w14:textId="77777777">
        <w:trPr>
          <w:trHeight w:val="543"/>
        </w:trPr>
        <w:tc>
          <w:tcPr>
            <w:tcW w:w="2694" w:type="dxa"/>
            <w:vAlign w:val="center"/>
          </w:tcPr>
          <w:p w14:paraId="1426D170"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Life chances</w:t>
            </w:r>
          </w:p>
        </w:tc>
        <w:tc>
          <w:tcPr>
            <w:tcW w:w="8221" w:type="dxa"/>
            <w:vAlign w:val="center"/>
          </w:tcPr>
          <w:p w14:paraId="303D7035"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An individual’s chances of achieving positive or negative outcomes as they progress through life. Life chances are related to health, education, housing, employment </w:t>
            </w:r>
          </w:p>
        </w:tc>
      </w:tr>
      <w:tr w:rsidR="003D629D" w14:paraId="5989BA17" w14:textId="77777777">
        <w:trPr>
          <w:trHeight w:val="616"/>
        </w:trPr>
        <w:tc>
          <w:tcPr>
            <w:tcW w:w="2694" w:type="dxa"/>
            <w:vAlign w:val="center"/>
          </w:tcPr>
          <w:p w14:paraId="52E10292"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Authority and power</w:t>
            </w:r>
          </w:p>
        </w:tc>
        <w:tc>
          <w:tcPr>
            <w:tcW w:w="8221" w:type="dxa"/>
            <w:vAlign w:val="center"/>
          </w:tcPr>
          <w:p w14:paraId="1D2C8C7C" w14:textId="77777777" w:rsidR="003D629D" w:rsidRDefault="00A07AD7">
            <w:pPr>
              <w:pBdr>
                <w:top w:val="nil"/>
                <w:left w:val="nil"/>
                <w:bottom w:val="nil"/>
                <w:right w:val="nil"/>
                <w:between w:val="nil"/>
              </w:pBdr>
              <w:rPr>
                <w:color w:val="000000"/>
                <w:sz w:val="22"/>
                <w:szCs w:val="22"/>
              </w:rPr>
            </w:pPr>
            <w:r>
              <w:rPr>
                <w:color w:val="000000"/>
                <w:sz w:val="22"/>
                <w:szCs w:val="22"/>
              </w:rPr>
              <w:t>Authority: the exercise of power based on consent of agreement</w:t>
            </w:r>
          </w:p>
          <w:p w14:paraId="511624AC" w14:textId="77777777" w:rsidR="003D629D" w:rsidRDefault="00A07AD7">
            <w:pPr>
              <w:pBdr>
                <w:top w:val="nil"/>
                <w:left w:val="nil"/>
                <w:bottom w:val="nil"/>
                <w:right w:val="nil"/>
                <w:between w:val="nil"/>
              </w:pBdr>
              <w:rPr>
                <w:color w:val="000000"/>
                <w:sz w:val="22"/>
                <w:szCs w:val="22"/>
              </w:rPr>
            </w:pPr>
            <w:r>
              <w:rPr>
                <w:color w:val="000000"/>
                <w:sz w:val="22"/>
                <w:szCs w:val="22"/>
              </w:rPr>
              <w:t>Power: the dominance and control of one individual or group over others</w:t>
            </w:r>
          </w:p>
        </w:tc>
      </w:tr>
      <w:tr w:rsidR="003D629D" w14:paraId="2D1BB8D6" w14:textId="77777777">
        <w:trPr>
          <w:trHeight w:val="517"/>
        </w:trPr>
        <w:tc>
          <w:tcPr>
            <w:tcW w:w="2694" w:type="dxa"/>
            <w:vAlign w:val="center"/>
          </w:tcPr>
          <w:p w14:paraId="13B4FBDE" w14:textId="77777777" w:rsidR="003D629D" w:rsidRDefault="00A07AD7" w:rsidP="00255175">
            <w:pPr>
              <w:numPr>
                <w:ilvl w:val="0"/>
                <w:numId w:val="66"/>
              </w:numPr>
              <w:pBdr>
                <w:top w:val="nil"/>
                <w:left w:val="nil"/>
                <w:bottom w:val="nil"/>
                <w:right w:val="nil"/>
                <w:between w:val="nil"/>
              </w:pBdr>
              <w:ind w:left="426" w:hanging="426"/>
              <w:rPr>
                <w:b/>
                <w:color w:val="000000"/>
              </w:rPr>
            </w:pPr>
            <w:r>
              <w:rPr>
                <w:b/>
              </w:rPr>
              <w:t>Embourgeoisement</w:t>
            </w:r>
          </w:p>
        </w:tc>
        <w:tc>
          <w:tcPr>
            <w:tcW w:w="8221" w:type="dxa"/>
            <w:vAlign w:val="center"/>
          </w:tcPr>
          <w:p w14:paraId="212F42A0" w14:textId="77777777" w:rsidR="003D629D" w:rsidRDefault="00A07AD7">
            <w:pPr>
              <w:pBdr>
                <w:top w:val="nil"/>
                <w:left w:val="nil"/>
                <w:bottom w:val="nil"/>
                <w:right w:val="nil"/>
                <w:between w:val="nil"/>
              </w:pBdr>
              <w:rPr>
                <w:color w:val="000000"/>
                <w:sz w:val="22"/>
                <w:szCs w:val="22"/>
              </w:rPr>
            </w:pPr>
            <w:r>
              <w:rPr>
                <w:color w:val="000000"/>
                <w:sz w:val="22"/>
                <w:szCs w:val="22"/>
              </w:rPr>
              <w:t>A hypothesis suggesting that working class families are becoming middle class in their norms and values as their incomes and standard of living improves.</w:t>
            </w:r>
          </w:p>
        </w:tc>
      </w:tr>
      <w:tr w:rsidR="003D629D" w14:paraId="2525E03F" w14:textId="77777777">
        <w:trPr>
          <w:trHeight w:val="616"/>
        </w:trPr>
        <w:tc>
          <w:tcPr>
            <w:tcW w:w="2694" w:type="dxa"/>
            <w:vAlign w:val="center"/>
          </w:tcPr>
          <w:p w14:paraId="1B8EB2E0"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 xml:space="preserve">Poverty trap </w:t>
            </w:r>
          </w:p>
        </w:tc>
        <w:tc>
          <w:tcPr>
            <w:tcW w:w="8221" w:type="dxa"/>
            <w:vAlign w:val="center"/>
          </w:tcPr>
          <w:p w14:paraId="4C70F9A4" w14:textId="77777777" w:rsidR="003D629D" w:rsidRDefault="00A07AD7">
            <w:pPr>
              <w:pBdr>
                <w:top w:val="nil"/>
                <w:left w:val="nil"/>
                <w:bottom w:val="nil"/>
                <w:right w:val="nil"/>
                <w:between w:val="nil"/>
              </w:pBdr>
              <w:rPr>
                <w:color w:val="000000"/>
                <w:sz w:val="22"/>
                <w:szCs w:val="22"/>
              </w:rPr>
            </w:pPr>
            <w:r>
              <w:rPr>
                <w:color w:val="000000"/>
                <w:sz w:val="22"/>
                <w:szCs w:val="22"/>
              </w:rPr>
              <w:t xml:space="preserve">People can be trapped in poverty if an increase in income reduces the benefits they are entitled to. For example, an employed person receiving means-tested benefits could be worse off after a wage rise if they now earn too much to qualify for benefits. </w:t>
            </w:r>
          </w:p>
        </w:tc>
      </w:tr>
      <w:tr w:rsidR="003D629D" w14:paraId="6FDC71B8" w14:textId="77777777">
        <w:trPr>
          <w:trHeight w:val="1206"/>
        </w:trPr>
        <w:tc>
          <w:tcPr>
            <w:tcW w:w="2694" w:type="dxa"/>
            <w:vAlign w:val="center"/>
          </w:tcPr>
          <w:p w14:paraId="3918984B"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Social mobility            (3x types)</w:t>
            </w:r>
          </w:p>
        </w:tc>
        <w:tc>
          <w:tcPr>
            <w:tcW w:w="8221" w:type="dxa"/>
            <w:vAlign w:val="center"/>
          </w:tcPr>
          <w:p w14:paraId="7F97530E" w14:textId="77777777" w:rsidR="003D629D" w:rsidRDefault="00A07AD7">
            <w:pPr>
              <w:pBdr>
                <w:top w:val="nil"/>
                <w:left w:val="nil"/>
                <w:bottom w:val="nil"/>
                <w:right w:val="nil"/>
                <w:between w:val="nil"/>
              </w:pBdr>
              <w:rPr>
                <w:color w:val="000000"/>
                <w:sz w:val="22"/>
                <w:szCs w:val="22"/>
              </w:rPr>
            </w:pPr>
            <w:r>
              <w:rPr>
                <w:b/>
                <w:color w:val="000000"/>
                <w:sz w:val="22"/>
                <w:szCs w:val="22"/>
              </w:rPr>
              <w:t>Vertical:</w:t>
            </w:r>
            <w:r>
              <w:rPr>
                <w:color w:val="000000"/>
                <w:sz w:val="22"/>
                <w:szCs w:val="22"/>
              </w:rPr>
              <w:t xml:space="preserve"> movement up or down between the layers or strata of society. </w:t>
            </w:r>
          </w:p>
          <w:p w14:paraId="6B5A29CF" w14:textId="77777777" w:rsidR="003D629D" w:rsidRDefault="00A07AD7">
            <w:pPr>
              <w:pBdr>
                <w:top w:val="nil"/>
                <w:left w:val="nil"/>
                <w:bottom w:val="nil"/>
                <w:right w:val="nil"/>
                <w:between w:val="nil"/>
              </w:pBdr>
              <w:rPr>
                <w:color w:val="000000"/>
                <w:sz w:val="22"/>
                <w:szCs w:val="22"/>
              </w:rPr>
            </w:pPr>
            <w:r>
              <w:rPr>
                <w:b/>
                <w:color w:val="000000"/>
                <w:sz w:val="22"/>
                <w:szCs w:val="22"/>
              </w:rPr>
              <w:t>Inter-generational:</w:t>
            </w:r>
            <w:r>
              <w:rPr>
                <w:color w:val="000000"/>
                <w:sz w:val="22"/>
                <w:szCs w:val="22"/>
              </w:rPr>
              <w:t xml:space="preserve"> movement up or down between the layers as measured between generations of a family. </w:t>
            </w:r>
          </w:p>
          <w:p w14:paraId="7D02CF6D" w14:textId="77777777" w:rsidR="003D629D" w:rsidRDefault="00A07AD7">
            <w:pPr>
              <w:pBdr>
                <w:top w:val="nil"/>
                <w:left w:val="nil"/>
                <w:bottom w:val="nil"/>
                <w:right w:val="nil"/>
                <w:between w:val="nil"/>
              </w:pBdr>
              <w:rPr>
                <w:color w:val="000000"/>
                <w:sz w:val="22"/>
                <w:szCs w:val="22"/>
              </w:rPr>
            </w:pPr>
            <w:r>
              <w:rPr>
                <w:b/>
                <w:color w:val="000000"/>
                <w:sz w:val="22"/>
                <w:szCs w:val="22"/>
              </w:rPr>
              <w:lastRenderedPageBreak/>
              <w:t>Intra-generational:</w:t>
            </w:r>
            <w:r>
              <w:rPr>
                <w:color w:val="000000"/>
                <w:sz w:val="22"/>
                <w:szCs w:val="22"/>
              </w:rPr>
              <w:t xml:space="preserve"> movement of an individual over the course of their life up or down from one occupational classification to another. </w:t>
            </w:r>
          </w:p>
        </w:tc>
      </w:tr>
      <w:tr w:rsidR="003D629D" w14:paraId="23CBDAFE" w14:textId="77777777">
        <w:trPr>
          <w:trHeight w:val="475"/>
        </w:trPr>
        <w:tc>
          <w:tcPr>
            <w:tcW w:w="2694" w:type="dxa"/>
            <w:vAlign w:val="center"/>
          </w:tcPr>
          <w:p w14:paraId="77039A0C"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lastRenderedPageBreak/>
              <w:t>Affluence</w:t>
            </w:r>
          </w:p>
        </w:tc>
        <w:tc>
          <w:tcPr>
            <w:tcW w:w="8221" w:type="dxa"/>
            <w:vAlign w:val="center"/>
          </w:tcPr>
          <w:p w14:paraId="6039C873" w14:textId="77777777" w:rsidR="003D629D" w:rsidRDefault="00A07AD7">
            <w:pPr>
              <w:pBdr>
                <w:top w:val="nil"/>
                <w:left w:val="nil"/>
                <w:bottom w:val="nil"/>
                <w:right w:val="nil"/>
                <w:between w:val="nil"/>
              </w:pBdr>
              <w:rPr>
                <w:color w:val="000000"/>
                <w:sz w:val="22"/>
                <w:szCs w:val="22"/>
              </w:rPr>
            </w:pPr>
            <w:r>
              <w:rPr>
                <w:color w:val="000000"/>
                <w:sz w:val="22"/>
                <w:szCs w:val="22"/>
              </w:rPr>
              <w:t xml:space="preserve">Having a lot of money and material possessions </w:t>
            </w:r>
          </w:p>
        </w:tc>
      </w:tr>
      <w:tr w:rsidR="003D629D" w14:paraId="73602F2B" w14:textId="77777777">
        <w:trPr>
          <w:trHeight w:val="429"/>
        </w:trPr>
        <w:tc>
          <w:tcPr>
            <w:tcW w:w="2694" w:type="dxa"/>
            <w:vAlign w:val="center"/>
          </w:tcPr>
          <w:p w14:paraId="5E9CF55F"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 xml:space="preserve">Social Stratification </w:t>
            </w:r>
          </w:p>
        </w:tc>
        <w:tc>
          <w:tcPr>
            <w:tcW w:w="8221" w:type="dxa"/>
            <w:vAlign w:val="center"/>
          </w:tcPr>
          <w:p w14:paraId="467E3912" w14:textId="77777777" w:rsidR="003D629D" w:rsidRDefault="00A07AD7">
            <w:pPr>
              <w:pBdr>
                <w:top w:val="nil"/>
                <w:left w:val="nil"/>
                <w:bottom w:val="nil"/>
                <w:right w:val="nil"/>
                <w:between w:val="nil"/>
              </w:pBdr>
              <w:rPr>
                <w:color w:val="000000"/>
                <w:sz w:val="22"/>
                <w:szCs w:val="22"/>
              </w:rPr>
            </w:pPr>
            <w:r>
              <w:rPr>
                <w:color w:val="000000"/>
                <w:sz w:val="22"/>
                <w:szCs w:val="22"/>
              </w:rPr>
              <w:t xml:space="preserve">The way that society is structured into hierarchical strata (layers) with the most privileged at the top and the least favoured at the bottom. Social class is an example of a social stratification system. </w:t>
            </w:r>
          </w:p>
        </w:tc>
      </w:tr>
      <w:tr w:rsidR="003D629D" w14:paraId="7C34FBAD" w14:textId="77777777">
        <w:trPr>
          <w:trHeight w:val="468"/>
        </w:trPr>
        <w:tc>
          <w:tcPr>
            <w:tcW w:w="10915" w:type="dxa"/>
            <w:gridSpan w:val="2"/>
            <w:shd w:val="clear" w:color="auto" w:fill="F4B083"/>
            <w:vAlign w:val="center"/>
          </w:tcPr>
          <w:p w14:paraId="4BFE7756" w14:textId="77777777" w:rsidR="003D629D" w:rsidRDefault="00A07AD7">
            <w:pPr>
              <w:pBdr>
                <w:top w:val="nil"/>
                <w:left w:val="nil"/>
                <w:bottom w:val="nil"/>
                <w:right w:val="nil"/>
                <w:between w:val="nil"/>
              </w:pBdr>
              <w:jc w:val="center"/>
              <w:rPr>
                <w:color w:val="000000"/>
                <w:sz w:val="22"/>
                <w:szCs w:val="22"/>
              </w:rPr>
            </w:pPr>
            <w:r>
              <w:rPr>
                <w:b/>
                <w:color w:val="000000"/>
                <w:sz w:val="28"/>
                <w:szCs w:val="28"/>
              </w:rPr>
              <w:t>DESIRABLE VOCABULARY</w:t>
            </w:r>
          </w:p>
        </w:tc>
      </w:tr>
      <w:tr w:rsidR="003D629D" w14:paraId="38AA457C" w14:textId="77777777">
        <w:trPr>
          <w:trHeight w:val="616"/>
        </w:trPr>
        <w:tc>
          <w:tcPr>
            <w:tcW w:w="2694" w:type="dxa"/>
            <w:vAlign w:val="center"/>
          </w:tcPr>
          <w:p w14:paraId="17A80919"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Bureaucracy</w:t>
            </w:r>
          </w:p>
        </w:tc>
        <w:tc>
          <w:tcPr>
            <w:tcW w:w="8221" w:type="dxa"/>
            <w:vAlign w:val="center"/>
          </w:tcPr>
          <w:p w14:paraId="2471B144" w14:textId="77777777" w:rsidR="003D629D" w:rsidRDefault="00A07AD7">
            <w:pPr>
              <w:pBdr>
                <w:top w:val="nil"/>
                <w:left w:val="nil"/>
                <w:bottom w:val="nil"/>
                <w:right w:val="nil"/>
                <w:between w:val="nil"/>
              </w:pBdr>
              <w:rPr>
                <w:color w:val="000000"/>
                <w:sz w:val="22"/>
                <w:szCs w:val="22"/>
              </w:rPr>
            </w:pPr>
            <w:r>
              <w:rPr>
                <w:color w:val="000000"/>
                <w:sz w:val="22"/>
                <w:szCs w:val="22"/>
              </w:rPr>
              <w:t>An organisation (such as a government department, e.g. DfE – education), that operates as a hierarchy with a clear set of rules.  Bureaucratic authority is based on a set of rules that operate within a bureaucracy.</w:t>
            </w:r>
          </w:p>
        </w:tc>
      </w:tr>
      <w:tr w:rsidR="003D629D" w14:paraId="169F0873" w14:textId="77777777">
        <w:trPr>
          <w:trHeight w:val="616"/>
        </w:trPr>
        <w:tc>
          <w:tcPr>
            <w:tcW w:w="2694" w:type="dxa"/>
            <w:vAlign w:val="center"/>
          </w:tcPr>
          <w:p w14:paraId="77388055"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Relative income standard of poverty</w:t>
            </w:r>
          </w:p>
        </w:tc>
        <w:tc>
          <w:tcPr>
            <w:tcW w:w="8221" w:type="dxa"/>
            <w:vAlign w:val="center"/>
          </w:tcPr>
          <w:p w14:paraId="4DA0385C"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measure of poverty based on how much income a household has compared to other households. Households could be put in rank order, and then you can identify 10% of the households </w:t>
            </w:r>
            <w:r>
              <w:rPr>
                <w:sz w:val="22"/>
                <w:szCs w:val="22"/>
              </w:rPr>
              <w:t>with the lowest</w:t>
            </w:r>
            <w:r>
              <w:rPr>
                <w:color w:val="000000"/>
                <w:sz w:val="22"/>
                <w:szCs w:val="22"/>
              </w:rPr>
              <w:t xml:space="preserve"> incomes. </w:t>
            </w:r>
          </w:p>
        </w:tc>
      </w:tr>
      <w:tr w:rsidR="003D629D" w14:paraId="7C449FAB" w14:textId="77777777">
        <w:trPr>
          <w:trHeight w:val="421"/>
        </w:trPr>
        <w:tc>
          <w:tcPr>
            <w:tcW w:w="2694" w:type="dxa"/>
            <w:vAlign w:val="center"/>
          </w:tcPr>
          <w:p w14:paraId="6E13F43F"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Class dealignment</w:t>
            </w:r>
          </w:p>
        </w:tc>
        <w:tc>
          <w:tcPr>
            <w:tcW w:w="8221" w:type="dxa"/>
            <w:vAlign w:val="center"/>
          </w:tcPr>
          <w:p w14:paraId="0E8E183D" w14:textId="77777777" w:rsidR="003D629D" w:rsidRDefault="00A07AD7">
            <w:pPr>
              <w:pBdr>
                <w:top w:val="nil"/>
                <w:left w:val="nil"/>
                <w:bottom w:val="nil"/>
                <w:right w:val="nil"/>
                <w:between w:val="nil"/>
              </w:pBdr>
              <w:rPr>
                <w:color w:val="000000"/>
                <w:sz w:val="22"/>
                <w:szCs w:val="22"/>
              </w:rPr>
            </w:pPr>
            <w:r>
              <w:rPr>
                <w:color w:val="000000"/>
                <w:sz w:val="22"/>
                <w:szCs w:val="22"/>
              </w:rPr>
              <w:t>Weakening of the links between social class and voting behaviour</w:t>
            </w:r>
          </w:p>
        </w:tc>
      </w:tr>
      <w:tr w:rsidR="003D629D" w14:paraId="1CDF6D41" w14:textId="77777777">
        <w:trPr>
          <w:trHeight w:val="616"/>
        </w:trPr>
        <w:tc>
          <w:tcPr>
            <w:tcW w:w="2694" w:type="dxa"/>
            <w:vAlign w:val="center"/>
          </w:tcPr>
          <w:p w14:paraId="6FAE5635"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Classless society</w:t>
            </w:r>
          </w:p>
        </w:tc>
        <w:tc>
          <w:tcPr>
            <w:tcW w:w="8221" w:type="dxa"/>
            <w:vAlign w:val="center"/>
          </w:tcPr>
          <w:p w14:paraId="0E2E2F76"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 society in which there is no private ownership of property and so no clearly structured social classes. </w:t>
            </w:r>
          </w:p>
        </w:tc>
      </w:tr>
      <w:tr w:rsidR="003D629D" w14:paraId="6D8D706B" w14:textId="77777777">
        <w:trPr>
          <w:trHeight w:val="616"/>
        </w:trPr>
        <w:tc>
          <w:tcPr>
            <w:tcW w:w="2694" w:type="dxa"/>
            <w:vAlign w:val="center"/>
          </w:tcPr>
          <w:p w14:paraId="426F109C"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Environmental poverty</w:t>
            </w:r>
          </w:p>
        </w:tc>
        <w:tc>
          <w:tcPr>
            <w:tcW w:w="8221" w:type="dxa"/>
            <w:vAlign w:val="center"/>
          </w:tcPr>
          <w:p w14:paraId="39DCFAC7" w14:textId="77777777" w:rsidR="003D629D" w:rsidRDefault="00A07AD7">
            <w:pPr>
              <w:pBdr>
                <w:top w:val="nil"/>
                <w:left w:val="nil"/>
                <w:bottom w:val="nil"/>
                <w:right w:val="nil"/>
                <w:between w:val="nil"/>
              </w:pBdr>
              <w:rPr>
                <w:color w:val="000000"/>
                <w:sz w:val="22"/>
                <w:szCs w:val="22"/>
              </w:rPr>
            </w:pPr>
            <w:r>
              <w:rPr>
                <w:color w:val="000000"/>
                <w:sz w:val="22"/>
                <w:szCs w:val="22"/>
              </w:rPr>
              <w:t>A way of measuring deprivation in terms of conditions such as inadequate housing, a lack of a garden, inadequate outdoor play facilities and air pollution.</w:t>
            </w:r>
          </w:p>
        </w:tc>
      </w:tr>
      <w:tr w:rsidR="003D629D" w14:paraId="36F6CD08" w14:textId="77777777">
        <w:trPr>
          <w:trHeight w:val="616"/>
        </w:trPr>
        <w:tc>
          <w:tcPr>
            <w:tcW w:w="2694" w:type="dxa"/>
            <w:vAlign w:val="center"/>
          </w:tcPr>
          <w:p w14:paraId="661EA7B0"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Functionally important roles</w:t>
            </w:r>
          </w:p>
        </w:tc>
        <w:tc>
          <w:tcPr>
            <w:tcW w:w="8221" w:type="dxa"/>
            <w:vAlign w:val="center"/>
          </w:tcPr>
          <w:p w14:paraId="4113FDA7" w14:textId="77777777" w:rsidR="003D629D" w:rsidRDefault="00A07AD7">
            <w:pPr>
              <w:pBdr>
                <w:top w:val="nil"/>
                <w:left w:val="nil"/>
                <w:bottom w:val="nil"/>
                <w:right w:val="nil"/>
                <w:between w:val="nil"/>
              </w:pBdr>
              <w:rPr>
                <w:color w:val="000000"/>
                <w:sz w:val="22"/>
                <w:szCs w:val="22"/>
              </w:rPr>
            </w:pPr>
            <w:r>
              <w:rPr>
                <w:color w:val="000000"/>
                <w:sz w:val="22"/>
                <w:szCs w:val="22"/>
              </w:rPr>
              <w:t xml:space="preserve">Key positions in society that, for </w:t>
            </w:r>
            <w:r>
              <w:rPr>
                <w:sz w:val="22"/>
                <w:szCs w:val="22"/>
              </w:rPr>
              <w:t>example</w:t>
            </w:r>
            <w:r>
              <w:rPr>
                <w:color w:val="000000"/>
                <w:sz w:val="22"/>
                <w:szCs w:val="22"/>
              </w:rPr>
              <w:t xml:space="preserve">, provide essential services and ensure society’s survival over time. </w:t>
            </w:r>
          </w:p>
        </w:tc>
      </w:tr>
      <w:tr w:rsidR="003D629D" w14:paraId="7F9574AA" w14:textId="77777777">
        <w:trPr>
          <w:trHeight w:val="616"/>
        </w:trPr>
        <w:tc>
          <w:tcPr>
            <w:tcW w:w="2694" w:type="dxa"/>
            <w:vAlign w:val="center"/>
          </w:tcPr>
          <w:p w14:paraId="35246BD2"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Instrumentalism</w:t>
            </w:r>
          </w:p>
        </w:tc>
        <w:tc>
          <w:tcPr>
            <w:tcW w:w="8221" w:type="dxa"/>
            <w:vAlign w:val="center"/>
          </w:tcPr>
          <w:p w14:paraId="51492ECE"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An attitude or approach to something (such as paid work) where </w:t>
            </w:r>
            <w:r>
              <w:rPr>
                <w:sz w:val="22"/>
                <w:szCs w:val="22"/>
              </w:rPr>
              <w:t>it is a means</w:t>
            </w:r>
            <w:r>
              <w:rPr>
                <w:color w:val="000000"/>
                <w:sz w:val="22"/>
                <w:szCs w:val="22"/>
              </w:rPr>
              <w:t xml:space="preserve"> to an end (e.g. the wages provide a comfortable lifestyle) rather than an end in itself (e.g. job satisfaction). </w:t>
            </w:r>
          </w:p>
        </w:tc>
      </w:tr>
      <w:tr w:rsidR="003D629D" w14:paraId="6F055CF0" w14:textId="77777777">
        <w:trPr>
          <w:trHeight w:val="616"/>
        </w:trPr>
        <w:tc>
          <w:tcPr>
            <w:tcW w:w="2694" w:type="dxa"/>
            <w:vAlign w:val="center"/>
          </w:tcPr>
          <w:p w14:paraId="23A9AA2D"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 xml:space="preserve">Welfare state </w:t>
            </w:r>
          </w:p>
        </w:tc>
        <w:tc>
          <w:tcPr>
            <w:tcW w:w="8221" w:type="dxa"/>
            <w:vAlign w:val="center"/>
          </w:tcPr>
          <w:p w14:paraId="3EF2431C" w14:textId="77777777" w:rsidR="003D629D" w:rsidRDefault="00A07AD7">
            <w:pPr>
              <w:pBdr>
                <w:top w:val="nil"/>
                <w:left w:val="nil"/>
                <w:bottom w:val="nil"/>
                <w:right w:val="nil"/>
                <w:between w:val="nil"/>
              </w:pBdr>
              <w:rPr>
                <w:color w:val="000000"/>
                <w:sz w:val="22"/>
                <w:szCs w:val="22"/>
              </w:rPr>
            </w:pPr>
            <w:r>
              <w:rPr>
                <w:color w:val="000000"/>
                <w:sz w:val="22"/>
                <w:szCs w:val="22"/>
              </w:rPr>
              <w:t>A system in which the state takes responsibility for protecting the health and welfare of its citizens and meeting their social needs. The state does this by providing services (e.g. the NHS) and benefits (e.g. Income Support).</w:t>
            </w:r>
          </w:p>
        </w:tc>
      </w:tr>
      <w:tr w:rsidR="003D629D" w14:paraId="6DD29E26" w14:textId="77777777">
        <w:trPr>
          <w:trHeight w:val="616"/>
        </w:trPr>
        <w:tc>
          <w:tcPr>
            <w:tcW w:w="2694" w:type="dxa"/>
            <w:vAlign w:val="center"/>
          </w:tcPr>
          <w:p w14:paraId="3BCB663D" w14:textId="77777777" w:rsidR="003D629D" w:rsidRDefault="00A07AD7" w:rsidP="00255175">
            <w:pPr>
              <w:numPr>
                <w:ilvl w:val="0"/>
                <w:numId w:val="66"/>
              </w:numPr>
              <w:pBdr>
                <w:top w:val="nil"/>
                <w:left w:val="nil"/>
                <w:bottom w:val="nil"/>
                <w:right w:val="nil"/>
                <w:between w:val="nil"/>
              </w:pBdr>
              <w:ind w:left="426" w:hanging="426"/>
              <w:rPr>
                <w:b/>
                <w:color w:val="000000"/>
              </w:rPr>
            </w:pPr>
            <w:r>
              <w:rPr>
                <w:b/>
                <w:color w:val="000000"/>
              </w:rPr>
              <w:t xml:space="preserve">Pluralism </w:t>
            </w:r>
          </w:p>
        </w:tc>
        <w:tc>
          <w:tcPr>
            <w:tcW w:w="8221" w:type="dxa"/>
            <w:vAlign w:val="center"/>
          </w:tcPr>
          <w:p w14:paraId="051E002A" w14:textId="77777777" w:rsidR="003D629D" w:rsidRDefault="00A07AD7">
            <w:pPr>
              <w:pBdr>
                <w:top w:val="nil"/>
                <w:left w:val="nil"/>
                <w:bottom w:val="nil"/>
                <w:right w:val="nil"/>
                <w:between w:val="nil"/>
              </w:pBdr>
              <w:rPr>
                <w:color w:val="000000"/>
                <w:sz w:val="22"/>
                <w:szCs w:val="22"/>
              </w:rPr>
            </w:pPr>
            <w:r>
              <w:rPr>
                <w:color w:val="000000"/>
                <w:sz w:val="22"/>
                <w:szCs w:val="22"/>
              </w:rPr>
              <w:t xml:space="preserve">An approach which argues that a range of views, interests and opinions exists in society and no one group dominates the political process. </w:t>
            </w:r>
          </w:p>
          <w:p w14:paraId="6AF9021A" w14:textId="77777777" w:rsidR="003D629D" w:rsidRDefault="003D629D">
            <w:pPr>
              <w:pBdr>
                <w:top w:val="nil"/>
                <w:left w:val="nil"/>
                <w:bottom w:val="nil"/>
                <w:right w:val="nil"/>
                <w:between w:val="nil"/>
              </w:pBdr>
              <w:rPr>
                <w:sz w:val="22"/>
                <w:szCs w:val="22"/>
              </w:rPr>
            </w:pPr>
          </w:p>
        </w:tc>
      </w:tr>
    </w:tbl>
    <w:p w14:paraId="4409F7A3" w14:textId="77777777" w:rsidR="003D629D" w:rsidRDefault="003D629D">
      <w:pPr>
        <w:jc w:val="center"/>
        <w:rPr>
          <w:b/>
          <w:sz w:val="28"/>
          <w:szCs w:val="28"/>
          <w:u w:val="single"/>
        </w:rPr>
      </w:pPr>
    </w:p>
    <w:tbl>
      <w:tblPr>
        <w:tblStyle w:val="a8"/>
        <w:tblW w:w="10988" w:type="dxa"/>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0"/>
        <w:gridCol w:w="1736"/>
        <w:gridCol w:w="1479"/>
        <w:gridCol w:w="6113"/>
      </w:tblGrid>
      <w:tr w:rsidR="003D629D" w14:paraId="12290F8D" w14:textId="77777777">
        <w:trPr>
          <w:trHeight w:val="534"/>
        </w:trPr>
        <w:tc>
          <w:tcPr>
            <w:tcW w:w="1092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tcPr>
          <w:p w14:paraId="4D6E0E57" w14:textId="77777777" w:rsidR="003D629D" w:rsidRDefault="00A07AD7">
            <w:pPr>
              <w:pStyle w:val="Heading2"/>
              <w:spacing w:before="0" w:after="0"/>
              <w:jc w:val="center"/>
              <w:rPr>
                <w:sz w:val="32"/>
                <w:szCs w:val="32"/>
              </w:rPr>
            </w:pPr>
            <w:bookmarkStart w:id="15" w:name="_Toc140473115"/>
            <w:r>
              <w:rPr>
                <w:sz w:val="32"/>
                <w:szCs w:val="32"/>
              </w:rPr>
              <w:t>Family Key Studies</w:t>
            </w:r>
            <w:bookmarkEnd w:id="15"/>
          </w:p>
        </w:tc>
      </w:tr>
      <w:tr w:rsidR="003D629D" w14:paraId="2FCDB518" w14:textId="77777777">
        <w:trPr>
          <w:trHeight w:val="535"/>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C4655EF" w14:textId="77777777" w:rsidR="003D629D" w:rsidRDefault="00A07AD7">
            <w:pPr>
              <w:rPr>
                <w:b/>
              </w:rPr>
            </w:pPr>
            <w:r>
              <w:rPr>
                <w:b/>
              </w:rPr>
              <w:t xml:space="preserve">Sociologist </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15B9721" w14:textId="77777777" w:rsidR="003D629D" w:rsidRDefault="00A07AD7">
            <w:pPr>
              <w:jc w:val="center"/>
              <w:rPr>
                <w:b/>
              </w:rPr>
            </w:pPr>
            <w:r>
              <w:rPr>
                <w:b/>
              </w:rPr>
              <w:t>Perspective</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1C196A4" w14:textId="77777777" w:rsidR="003D629D" w:rsidRDefault="00A07AD7">
            <w:pPr>
              <w:jc w:val="center"/>
              <w:rPr>
                <w:b/>
              </w:rPr>
            </w:pPr>
            <w:r>
              <w:rPr>
                <w:b/>
              </w:rPr>
              <w:t>Research Method</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BD00A0" w14:textId="77777777" w:rsidR="003D629D" w:rsidRDefault="00A07AD7">
            <w:pPr>
              <w:jc w:val="center"/>
              <w:rPr>
                <w:b/>
              </w:rPr>
            </w:pPr>
            <w:r>
              <w:rPr>
                <w:b/>
              </w:rPr>
              <w:t>Key Findings</w:t>
            </w:r>
          </w:p>
        </w:tc>
      </w:tr>
      <w:tr w:rsidR="003D629D" w14:paraId="00204C3F" w14:textId="77777777">
        <w:trPr>
          <w:trHeight w:val="1472"/>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1A931B0" w14:textId="77777777" w:rsidR="003D629D" w:rsidRDefault="00A07AD7">
            <w:pPr>
              <w:rPr>
                <w:sz w:val="22"/>
                <w:szCs w:val="22"/>
              </w:rPr>
            </w:pPr>
            <w:r>
              <w:rPr>
                <w:sz w:val="22"/>
                <w:szCs w:val="22"/>
              </w:rPr>
              <w:t>Parsons</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2E3E9DA" w14:textId="77777777" w:rsidR="003D629D" w:rsidRDefault="00A07AD7">
            <w:pPr>
              <w:rPr>
                <w:sz w:val="22"/>
                <w:szCs w:val="22"/>
              </w:rPr>
            </w:pPr>
            <w:r>
              <w:rPr>
                <w:sz w:val="22"/>
                <w:szCs w:val="22"/>
              </w:rPr>
              <w:t>Functionalist</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C8F43E4" w14:textId="77777777" w:rsidR="003D629D" w:rsidRDefault="00A07AD7">
            <w:pPr>
              <w:rPr>
                <w:sz w:val="22"/>
                <w:szCs w:val="22"/>
              </w:rPr>
            </w:pPr>
            <w:r>
              <w:rPr>
                <w:sz w:val="22"/>
                <w:szCs w:val="22"/>
              </w:rPr>
              <w:t>Secondary sources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F2C2BC9" w14:textId="77777777" w:rsidR="003D629D" w:rsidRDefault="00A07AD7">
            <w:pPr>
              <w:rPr>
                <w:sz w:val="22"/>
                <w:szCs w:val="22"/>
              </w:rPr>
            </w:pPr>
            <w:r>
              <w:rPr>
                <w:sz w:val="22"/>
                <w:szCs w:val="22"/>
              </w:rPr>
              <w:t>Two key functions of the family:</w:t>
            </w:r>
          </w:p>
          <w:p w14:paraId="0C98B370" w14:textId="77777777" w:rsidR="003D629D" w:rsidRDefault="00A07AD7" w:rsidP="00255175">
            <w:pPr>
              <w:numPr>
                <w:ilvl w:val="0"/>
                <w:numId w:val="67"/>
              </w:numPr>
              <w:rPr>
                <w:sz w:val="22"/>
                <w:szCs w:val="22"/>
              </w:rPr>
            </w:pPr>
            <w:r>
              <w:rPr>
                <w:sz w:val="22"/>
                <w:szCs w:val="22"/>
              </w:rPr>
              <w:t>Primary socialisation – children are taught the shared norms and values of society</w:t>
            </w:r>
          </w:p>
          <w:p w14:paraId="59287513" w14:textId="77777777" w:rsidR="003D629D" w:rsidRDefault="00A07AD7" w:rsidP="00255175">
            <w:pPr>
              <w:numPr>
                <w:ilvl w:val="0"/>
                <w:numId w:val="67"/>
              </w:numPr>
              <w:rPr>
                <w:sz w:val="22"/>
                <w:szCs w:val="22"/>
              </w:rPr>
            </w:pPr>
            <w:r>
              <w:rPr>
                <w:sz w:val="22"/>
                <w:szCs w:val="22"/>
              </w:rPr>
              <w:t>Stabilisation of adult personality – family relieves stress of life, like a ‘warm bath’</w:t>
            </w:r>
          </w:p>
        </w:tc>
      </w:tr>
      <w:tr w:rsidR="003D629D" w14:paraId="185D54D9" w14:textId="77777777">
        <w:trPr>
          <w:trHeight w:val="1471"/>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19C767" w14:textId="77777777" w:rsidR="003D629D" w:rsidRDefault="00A07AD7">
            <w:pPr>
              <w:rPr>
                <w:sz w:val="22"/>
                <w:szCs w:val="22"/>
              </w:rPr>
            </w:pPr>
            <w:r>
              <w:rPr>
                <w:sz w:val="22"/>
                <w:szCs w:val="22"/>
              </w:rPr>
              <w:t>Zaretsky</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03B54D" w14:textId="77777777" w:rsidR="003D629D" w:rsidRDefault="00A07AD7">
            <w:pPr>
              <w:rPr>
                <w:sz w:val="22"/>
                <w:szCs w:val="22"/>
              </w:rPr>
            </w:pPr>
            <w:r>
              <w:rPr>
                <w:sz w:val="22"/>
                <w:szCs w:val="22"/>
              </w:rPr>
              <w:t>Marxist</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34F2F01" w14:textId="77777777" w:rsidR="003D629D" w:rsidRDefault="00A07AD7">
            <w:pPr>
              <w:rPr>
                <w:sz w:val="22"/>
                <w:szCs w:val="22"/>
              </w:rPr>
            </w:pPr>
            <w:r>
              <w:rPr>
                <w:sz w:val="22"/>
                <w:szCs w:val="22"/>
              </w:rPr>
              <w:t>Secondary sources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FCAFFA5" w14:textId="77777777" w:rsidR="003D629D" w:rsidRDefault="00A07AD7">
            <w:pPr>
              <w:rPr>
                <w:sz w:val="22"/>
                <w:szCs w:val="22"/>
              </w:rPr>
            </w:pPr>
            <w:r>
              <w:rPr>
                <w:sz w:val="22"/>
                <w:szCs w:val="22"/>
              </w:rPr>
              <w:t>The family serves capitalism through:</w:t>
            </w:r>
          </w:p>
          <w:p w14:paraId="39BE4551" w14:textId="77777777" w:rsidR="003D629D" w:rsidRDefault="00A07AD7" w:rsidP="00255175">
            <w:pPr>
              <w:numPr>
                <w:ilvl w:val="0"/>
                <w:numId w:val="71"/>
              </w:numPr>
              <w:rPr>
                <w:sz w:val="22"/>
                <w:szCs w:val="22"/>
              </w:rPr>
            </w:pPr>
            <w:r>
              <w:rPr>
                <w:sz w:val="22"/>
                <w:szCs w:val="22"/>
              </w:rPr>
              <w:t xml:space="preserve">Women’s unpaid labour </w:t>
            </w:r>
          </w:p>
          <w:p w14:paraId="53760F3D" w14:textId="77777777" w:rsidR="003D629D" w:rsidRDefault="00A07AD7" w:rsidP="00255175">
            <w:pPr>
              <w:numPr>
                <w:ilvl w:val="0"/>
                <w:numId w:val="71"/>
              </w:numPr>
              <w:rPr>
                <w:sz w:val="22"/>
                <w:szCs w:val="22"/>
              </w:rPr>
            </w:pPr>
            <w:r>
              <w:rPr>
                <w:sz w:val="22"/>
                <w:szCs w:val="22"/>
              </w:rPr>
              <w:t xml:space="preserve">Passing on of advantage in families e.g. inheritance </w:t>
            </w:r>
          </w:p>
          <w:p w14:paraId="733376B1" w14:textId="77777777" w:rsidR="003D629D" w:rsidRDefault="00A07AD7" w:rsidP="00255175">
            <w:pPr>
              <w:numPr>
                <w:ilvl w:val="0"/>
                <w:numId w:val="71"/>
              </w:numPr>
              <w:rPr>
                <w:sz w:val="22"/>
                <w:szCs w:val="22"/>
              </w:rPr>
            </w:pPr>
            <w:r>
              <w:rPr>
                <w:sz w:val="22"/>
                <w:szCs w:val="22"/>
              </w:rPr>
              <w:t>Unit of consumption</w:t>
            </w:r>
          </w:p>
        </w:tc>
      </w:tr>
      <w:tr w:rsidR="003D629D" w14:paraId="4FB48FA7" w14:textId="77777777">
        <w:trPr>
          <w:trHeight w:val="1472"/>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F8CB5B7" w14:textId="77777777" w:rsidR="003D629D" w:rsidRDefault="00A07AD7">
            <w:pPr>
              <w:rPr>
                <w:sz w:val="22"/>
                <w:szCs w:val="22"/>
              </w:rPr>
            </w:pPr>
            <w:r>
              <w:rPr>
                <w:sz w:val="22"/>
                <w:szCs w:val="22"/>
              </w:rPr>
              <w:lastRenderedPageBreak/>
              <w:t>Delphy and Leonard</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23FFC0" w14:textId="77777777" w:rsidR="003D629D" w:rsidRDefault="00A07AD7">
            <w:pPr>
              <w:rPr>
                <w:sz w:val="22"/>
                <w:szCs w:val="22"/>
              </w:rPr>
            </w:pPr>
            <w:r>
              <w:rPr>
                <w:sz w:val="22"/>
                <w:szCs w:val="22"/>
              </w:rPr>
              <w:t>Radical feminist</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175386" w14:textId="77777777" w:rsidR="003D629D" w:rsidRDefault="00A07AD7">
            <w:pPr>
              <w:rPr>
                <w:sz w:val="22"/>
                <w:szCs w:val="22"/>
              </w:rPr>
            </w:pPr>
            <w:r>
              <w:rPr>
                <w:sz w:val="22"/>
                <w:szCs w:val="22"/>
              </w:rPr>
              <w:t>Secondary sources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EC0F4D" w14:textId="77777777" w:rsidR="003D629D" w:rsidRDefault="00A07AD7">
            <w:pPr>
              <w:rPr>
                <w:sz w:val="22"/>
                <w:szCs w:val="22"/>
              </w:rPr>
            </w:pPr>
            <w:r>
              <w:rPr>
                <w:sz w:val="22"/>
                <w:szCs w:val="22"/>
              </w:rPr>
              <w:t>Family is patriarchal because:</w:t>
            </w:r>
          </w:p>
          <w:p w14:paraId="0413CBBA" w14:textId="77777777" w:rsidR="003D629D" w:rsidRDefault="00A07AD7" w:rsidP="00255175">
            <w:pPr>
              <w:numPr>
                <w:ilvl w:val="0"/>
                <w:numId w:val="72"/>
              </w:numPr>
              <w:rPr>
                <w:sz w:val="22"/>
                <w:szCs w:val="22"/>
              </w:rPr>
            </w:pPr>
            <w:r>
              <w:rPr>
                <w:sz w:val="22"/>
                <w:szCs w:val="22"/>
              </w:rPr>
              <w:t xml:space="preserve">Women are exploited economically – labour is used by their husbands </w:t>
            </w:r>
          </w:p>
          <w:p w14:paraId="067B4E61" w14:textId="77777777" w:rsidR="003D629D" w:rsidRDefault="00A07AD7" w:rsidP="00255175">
            <w:pPr>
              <w:numPr>
                <w:ilvl w:val="0"/>
                <w:numId w:val="72"/>
              </w:numPr>
              <w:rPr>
                <w:sz w:val="22"/>
                <w:szCs w:val="22"/>
              </w:rPr>
            </w:pPr>
            <w:r>
              <w:rPr>
                <w:sz w:val="22"/>
                <w:szCs w:val="22"/>
              </w:rPr>
              <w:t>Family is hierarchical – men at the top</w:t>
            </w:r>
          </w:p>
          <w:p w14:paraId="437A8E5E" w14:textId="77777777" w:rsidR="003D629D" w:rsidRDefault="00A07AD7" w:rsidP="00255175">
            <w:pPr>
              <w:numPr>
                <w:ilvl w:val="0"/>
                <w:numId w:val="72"/>
              </w:numPr>
              <w:rPr>
                <w:sz w:val="22"/>
                <w:szCs w:val="22"/>
              </w:rPr>
            </w:pPr>
            <w:r>
              <w:rPr>
                <w:sz w:val="22"/>
                <w:szCs w:val="22"/>
              </w:rPr>
              <w:t>Patriarchal family reflects patriarchal society</w:t>
            </w:r>
          </w:p>
        </w:tc>
      </w:tr>
      <w:tr w:rsidR="003D629D" w14:paraId="6F330289" w14:textId="77777777">
        <w:trPr>
          <w:trHeight w:val="1739"/>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CF7DBE6" w14:textId="77777777" w:rsidR="003D629D" w:rsidRDefault="00A07AD7">
            <w:pPr>
              <w:rPr>
                <w:sz w:val="22"/>
                <w:szCs w:val="22"/>
              </w:rPr>
            </w:pPr>
            <w:r>
              <w:rPr>
                <w:sz w:val="22"/>
                <w:szCs w:val="22"/>
              </w:rPr>
              <w:t>Oakley</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BBBE56A" w14:textId="77777777" w:rsidR="003D629D" w:rsidRDefault="00A07AD7">
            <w:pPr>
              <w:rPr>
                <w:sz w:val="22"/>
                <w:szCs w:val="22"/>
              </w:rPr>
            </w:pPr>
            <w:r>
              <w:rPr>
                <w:sz w:val="22"/>
                <w:szCs w:val="22"/>
              </w:rPr>
              <w:t>Feminist</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5CEBB2" w14:textId="77777777" w:rsidR="003D629D" w:rsidRDefault="00A07AD7">
            <w:pPr>
              <w:rPr>
                <w:sz w:val="22"/>
                <w:szCs w:val="22"/>
              </w:rPr>
            </w:pPr>
            <w:r>
              <w:rPr>
                <w:sz w:val="22"/>
                <w:szCs w:val="22"/>
              </w:rPr>
              <w:t>Secondary sources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1CB03DA" w14:textId="77777777" w:rsidR="003D629D" w:rsidRDefault="00A07AD7">
            <w:pPr>
              <w:rPr>
                <w:sz w:val="22"/>
                <w:szCs w:val="22"/>
              </w:rPr>
            </w:pPr>
            <w:r>
              <w:rPr>
                <w:sz w:val="22"/>
                <w:szCs w:val="22"/>
              </w:rPr>
              <w:t>Analyses the ‘conventional family’ finding:</w:t>
            </w:r>
          </w:p>
          <w:p w14:paraId="045F832A" w14:textId="77777777" w:rsidR="003D629D" w:rsidRDefault="00A07AD7" w:rsidP="00255175">
            <w:pPr>
              <w:numPr>
                <w:ilvl w:val="0"/>
                <w:numId w:val="73"/>
              </w:numPr>
              <w:rPr>
                <w:sz w:val="22"/>
                <w:szCs w:val="22"/>
              </w:rPr>
            </w:pPr>
            <w:r>
              <w:rPr>
                <w:sz w:val="22"/>
                <w:szCs w:val="22"/>
              </w:rPr>
              <w:t>Women are expected to do unpaid work</w:t>
            </w:r>
          </w:p>
          <w:p w14:paraId="5F3781E0" w14:textId="77777777" w:rsidR="003D629D" w:rsidRDefault="00A07AD7" w:rsidP="00255175">
            <w:pPr>
              <w:numPr>
                <w:ilvl w:val="0"/>
                <w:numId w:val="73"/>
              </w:numPr>
              <w:rPr>
                <w:sz w:val="22"/>
                <w:szCs w:val="22"/>
              </w:rPr>
            </w:pPr>
            <w:r>
              <w:rPr>
                <w:sz w:val="22"/>
                <w:szCs w:val="22"/>
              </w:rPr>
              <w:t>Idea of the conventional family is powerful</w:t>
            </w:r>
          </w:p>
          <w:p w14:paraId="6F7E613D" w14:textId="77777777" w:rsidR="003D629D" w:rsidRDefault="00A07AD7" w:rsidP="00255175">
            <w:pPr>
              <w:numPr>
                <w:ilvl w:val="0"/>
                <w:numId w:val="73"/>
              </w:numPr>
              <w:rPr>
                <w:sz w:val="22"/>
                <w:szCs w:val="22"/>
              </w:rPr>
            </w:pPr>
            <w:r>
              <w:rPr>
                <w:sz w:val="22"/>
                <w:szCs w:val="22"/>
              </w:rPr>
              <w:t xml:space="preserve">People expect happiness, but nuclear family can be stressful </w:t>
            </w:r>
          </w:p>
          <w:p w14:paraId="5E654C75" w14:textId="77777777" w:rsidR="003D629D" w:rsidRDefault="00A07AD7" w:rsidP="00255175">
            <w:pPr>
              <w:numPr>
                <w:ilvl w:val="0"/>
                <w:numId w:val="73"/>
              </w:numPr>
              <w:rPr>
                <w:sz w:val="22"/>
                <w:szCs w:val="22"/>
              </w:rPr>
            </w:pPr>
            <w:r>
              <w:rPr>
                <w:sz w:val="22"/>
                <w:szCs w:val="22"/>
              </w:rPr>
              <w:t>Middle class – more family diversity</w:t>
            </w:r>
          </w:p>
        </w:tc>
      </w:tr>
      <w:tr w:rsidR="003D629D" w14:paraId="103348BE" w14:textId="77777777">
        <w:trPr>
          <w:trHeight w:val="1739"/>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F54067" w14:textId="77777777" w:rsidR="003D629D" w:rsidRDefault="00A07AD7">
            <w:pPr>
              <w:rPr>
                <w:sz w:val="22"/>
                <w:szCs w:val="22"/>
              </w:rPr>
            </w:pPr>
            <w:r>
              <w:rPr>
                <w:sz w:val="22"/>
                <w:szCs w:val="22"/>
              </w:rPr>
              <w:t xml:space="preserve">Rapoport and Rapoport </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5B461FE" w14:textId="77777777" w:rsidR="003D629D" w:rsidRDefault="00A07AD7">
            <w:pPr>
              <w:rPr>
                <w:sz w:val="22"/>
                <w:szCs w:val="22"/>
              </w:rPr>
            </w:pPr>
            <w:r>
              <w:rPr>
                <w:sz w:val="22"/>
                <w:szCs w:val="22"/>
              </w:rPr>
              <w:t>NA</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203E6A" w14:textId="77777777" w:rsidR="003D629D" w:rsidRDefault="00A07AD7">
            <w:pPr>
              <w:rPr>
                <w:sz w:val="22"/>
                <w:szCs w:val="22"/>
              </w:rPr>
            </w:pPr>
            <w:r>
              <w:rPr>
                <w:sz w:val="22"/>
                <w:szCs w:val="22"/>
              </w:rPr>
              <w:t>Secondary sources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074CFC" w14:textId="77777777" w:rsidR="003D629D" w:rsidRDefault="00A07AD7">
            <w:pPr>
              <w:rPr>
                <w:sz w:val="22"/>
                <w:szCs w:val="22"/>
              </w:rPr>
            </w:pPr>
            <w:r>
              <w:rPr>
                <w:sz w:val="22"/>
                <w:szCs w:val="22"/>
              </w:rPr>
              <w:t>Pioneers in researching family diversity. 5 types:</w:t>
            </w:r>
          </w:p>
          <w:p w14:paraId="57214FA3" w14:textId="77777777" w:rsidR="003D629D" w:rsidRDefault="00A07AD7" w:rsidP="00255175">
            <w:pPr>
              <w:numPr>
                <w:ilvl w:val="0"/>
                <w:numId w:val="74"/>
              </w:numPr>
              <w:rPr>
                <w:sz w:val="22"/>
                <w:szCs w:val="22"/>
              </w:rPr>
            </w:pPr>
            <w:r>
              <w:rPr>
                <w:sz w:val="22"/>
                <w:szCs w:val="22"/>
              </w:rPr>
              <w:t>Organisational – structure of families</w:t>
            </w:r>
          </w:p>
          <w:p w14:paraId="33F9163A" w14:textId="77777777" w:rsidR="003D629D" w:rsidRDefault="00A07AD7" w:rsidP="00255175">
            <w:pPr>
              <w:numPr>
                <w:ilvl w:val="0"/>
                <w:numId w:val="74"/>
              </w:numPr>
              <w:rPr>
                <w:sz w:val="22"/>
                <w:szCs w:val="22"/>
              </w:rPr>
            </w:pPr>
            <w:r>
              <w:rPr>
                <w:sz w:val="22"/>
                <w:szCs w:val="22"/>
              </w:rPr>
              <w:t>Cultural – cultural/ religious differences</w:t>
            </w:r>
          </w:p>
          <w:p w14:paraId="75D68C21" w14:textId="77777777" w:rsidR="003D629D" w:rsidRDefault="00A07AD7" w:rsidP="00255175">
            <w:pPr>
              <w:numPr>
                <w:ilvl w:val="0"/>
                <w:numId w:val="74"/>
              </w:numPr>
              <w:rPr>
                <w:sz w:val="22"/>
                <w:szCs w:val="22"/>
              </w:rPr>
            </w:pPr>
            <w:r>
              <w:rPr>
                <w:sz w:val="22"/>
                <w:szCs w:val="22"/>
              </w:rPr>
              <w:t>Social class – class differences</w:t>
            </w:r>
          </w:p>
          <w:p w14:paraId="42CABEC1" w14:textId="77777777" w:rsidR="003D629D" w:rsidRDefault="00A07AD7" w:rsidP="00255175">
            <w:pPr>
              <w:numPr>
                <w:ilvl w:val="0"/>
                <w:numId w:val="74"/>
              </w:numPr>
              <w:rPr>
                <w:sz w:val="22"/>
                <w:szCs w:val="22"/>
              </w:rPr>
            </w:pPr>
            <w:r>
              <w:rPr>
                <w:sz w:val="22"/>
                <w:szCs w:val="22"/>
              </w:rPr>
              <w:t>Cohort – historical differences</w:t>
            </w:r>
          </w:p>
          <w:p w14:paraId="7704DA30" w14:textId="77777777" w:rsidR="003D629D" w:rsidRDefault="00A07AD7" w:rsidP="00255175">
            <w:pPr>
              <w:numPr>
                <w:ilvl w:val="0"/>
                <w:numId w:val="74"/>
              </w:numPr>
              <w:rPr>
                <w:sz w:val="22"/>
                <w:szCs w:val="22"/>
              </w:rPr>
            </w:pPr>
            <w:r>
              <w:rPr>
                <w:sz w:val="22"/>
                <w:szCs w:val="22"/>
              </w:rPr>
              <w:t>Life course – differences in life cycle of the family</w:t>
            </w:r>
          </w:p>
        </w:tc>
      </w:tr>
      <w:tr w:rsidR="003D629D" w14:paraId="702BD06B" w14:textId="77777777">
        <w:trPr>
          <w:trHeight w:val="1472"/>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A7A6AAE" w14:textId="77777777" w:rsidR="003D629D" w:rsidRDefault="00A07AD7">
            <w:pPr>
              <w:rPr>
                <w:sz w:val="22"/>
                <w:szCs w:val="22"/>
              </w:rPr>
            </w:pPr>
            <w:r>
              <w:rPr>
                <w:sz w:val="22"/>
                <w:szCs w:val="22"/>
              </w:rPr>
              <w:t>Willmott and Young</w:t>
            </w:r>
          </w:p>
        </w:tc>
        <w:tc>
          <w:tcPr>
            <w:tcW w:w="172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55B5DE4" w14:textId="77777777" w:rsidR="003D629D" w:rsidRDefault="00A07AD7">
            <w:pPr>
              <w:rPr>
                <w:sz w:val="22"/>
                <w:szCs w:val="22"/>
              </w:rPr>
            </w:pPr>
            <w:r>
              <w:rPr>
                <w:sz w:val="22"/>
                <w:szCs w:val="22"/>
              </w:rPr>
              <w:t>Functionalist</w:t>
            </w:r>
          </w:p>
        </w:tc>
        <w:tc>
          <w:tcPr>
            <w:tcW w:w="147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D2DD502" w14:textId="77777777" w:rsidR="003D629D" w:rsidRDefault="00A07AD7">
            <w:pPr>
              <w:rPr>
                <w:sz w:val="22"/>
                <w:szCs w:val="22"/>
              </w:rPr>
            </w:pPr>
            <w:r>
              <w:rPr>
                <w:sz w:val="22"/>
                <w:szCs w:val="22"/>
              </w:rPr>
              <w:t xml:space="preserve">Survey; Face- to- face structures interviews </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519E1E" w14:textId="77777777" w:rsidR="003D629D" w:rsidRDefault="00A07AD7">
            <w:pPr>
              <w:rPr>
                <w:sz w:val="22"/>
                <w:szCs w:val="22"/>
              </w:rPr>
            </w:pPr>
            <w:r>
              <w:rPr>
                <w:sz w:val="22"/>
                <w:szCs w:val="22"/>
              </w:rPr>
              <w:t>Found that the family was becoming more symmetrical – similar but not identical roles, equal contribution to household work, and shared decision making and friends. Home-centred. Principle of stratified diffusion: changes in family life start with higher social classes and trickle down</w:t>
            </w:r>
          </w:p>
        </w:tc>
      </w:tr>
    </w:tbl>
    <w:p w14:paraId="1E2E815F" w14:textId="2AC067F9" w:rsidR="003D629D" w:rsidRDefault="003D629D" w:rsidP="4E4C98B0">
      <w:pPr>
        <w:rPr>
          <w:b/>
          <w:bCs/>
          <w:sz w:val="28"/>
          <w:szCs w:val="28"/>
        </w:rPr>
      </w:pPr>
    </w:p>
    <w:p w14:paraId="7925D992" w14:textId="77777777" w:rsidR="003D629D" w:rsidRDefault="003D629D">
      <w:pPr>
        <w:rPr>
          <w:b/>
          <w:sz w:val="28"/>
          <w:szCs w:val="28"/>
        </w:rPr>
      </w:pPr>
    </w:p>
    <w:tbl>
      <w:tblPr>
        <w:tblStyle w:val="a9"/>
        <w:tblW w:w="10989" w:type="dxa"/>
        <w:tblInd w:w="-339" w:type="dxa"/>
        <w:tblLayout w:type="fixed"/>
        <w:tblLook w:val="0400" w:firstRow="0" w:lastRow="0" w:firstColumn="0" w:lastColumn="0" w:noHBand="0" w:noVBand="1"/>
      </w:tblPr>
      <w:tblGrid>
        <w:gridCol w:w="1663"/>
        <w:gridCol w:w="1617"/>
        <w:gridCol w:w="1587"/>
        <w:gridCol w:w="6122"/>
      </w:tblGrid>
      <w:tr w:rsidR="003D629D" w14:paraId="1CD1C64D" w14:textId="77777777">
        <w:trPr>
          <w:trHeight w:val="327"/>
        </w:trPr>
        <w:tc>
          <w:tcPr>
            <w:tcW w:w="10905" w:type="dxa"/>
            <w:gridSpan w:val="4"/>
            <w:tcBorders>
              <w:top w:val="single" w:sz="8" w:space="0" w:color="000000"/>
              <w:left w:val="single" w:sz="8" w:space="0" w:color="000000"/>
              <w:bottom w:val="single" w:sz="8" w:space="0" w:color="000000"/>
              <w:right w:val="single" w:sz="8" w:space="0" w:color="000000"/>
            </w:tcBorders>
            <w:shd w:val="clear" w:color="auto" w:fill="E062A6"/>
            <w:tcMar>
              <w:top w:w="72" w:type="dxa"/>
              <w:left w:w="144" w:type="dxa"/>
              <w:bottom w:w="72" w:type="dxa"/>
              <w:right w:w="144" w:type="dxa"/>
            </w:tcMar>
          </w:tcPr>
          <w:p w14:paraId="3C18C1DB" w14:textId="77777777" w:rsidR="003D629D" w:rsidRDefault="00A07AD7">
            <w:pPr>
              <w:pStyle w:val="Heading2"/>
              <w:spacing w:before="0" w:after="0"/>
              <w:jc w:val="center"/>
              <w:rPr>
                <w:sz w:val="32"/>
                <w:szCs w:val="32"/>
              </w:rPr>
            </w:pPr>
            <w:bookmarkStart w:id="16" w:name="_Toc140473116"/>
            <w:r>
              <w:rPr>
                <w:sz w:val="32"/>
                <w:szCs w:val="32"/>
              </w:rPr>
              <w:t>Education Key Studies</w:t>
            </w:r>
            <w:bookmarkEnd w:id="16"/>
          </w:p>
        </w:tc>
      </w:tr>
      <w:tr w:rsidR="003D629D" w14:paraId="4AE2120E" w14:textId="77777777">
        <w:trPr>
          <w:trHeight w:val="656"/>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6B14659" w14:textId="77777777" w:rsidR="003D629D" w:rsidRDefault="00A07AD7">
            <w:pPr>
              <w:rPr>
                <w:b/>
              </w:rPr>
            </w:pPr>
            <w:r>
              <w:rPr>
                <w:b/>
              </w:rPr>
              <w:t xml:space="preserve">Sociologist </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9E49E05" w14:textId="77777777" w:rsidR="003D629D" w:rsidRDefault="00A07AD7">
            <w:pPr>
              <w:jc w:val="center"/>
              <w:rPr>
                <w:b/>
              </w:rPr>
            </w:pPr>
            <w:r>
              <w:rPr>
                <w:b/>
              </w:rPr>
              <w:t>Perspective</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8F0FEA" w14:textId="77777777" w:rsidR="003D629D" w:rsidRDefault="00A07AD7">
            <w:pPr>
              <w:jc w:val="center"/>
              <w:rPr>
                <w:b/>
              </w:rPr>
            </w:pPr>
            <w:r>
              <w:rPr>
                <w:b/>
              </w:rPr>
              <w:t>Research Method</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6265A4" w14:textId="77777777" w:rsidR="003D629D" w:rsidRDefault="00A07AD7">
            <w:pPr>
              <w:jc w:val="center"/>
              <w:rPr>
                <w:b/>
              </w:rPr>
            </w:pPr>
            <w:r>
              <w:rPr>
                <w:b/>
              </w:rPr>
              <w:t>Key Findings</w:t>
            </w:r>
          </w:p>
        </w:tc>
      </w:tr>
      <w:tr w:rsidR="003D629D" w14:paraId="3D4553F3" w14:textId="77777777">
        <w:trPr>
          <w:trHeight w:val="1293"/>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DB75E1" w14:textId="77777777" w:rsidR="003D629D" w:rsidRDefault="00A07AD7">
            <w:pPr>
              <w:rPr>
                <w:sz w:val="22"/>
                <w:szCs w:val="22"/>
              </w:rPr>
            </w:pPr>
            <w:r>
              <w:rPr>
                <w:sz w:val="22"/>
                <w:szCs w:val="22"/>
              </w:rPr>
              <w:t>Parsons</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7462DED" w14:textId="77777777" w:rsidR="003D629D" w:rsidRDefault="00A07AD7">
            <w:pPr>
              <w:rPr>
                <w:sz w:val="22"/>
                <w:szCs w:val="22"/>
              </w:rPr>
            </w:pPr>
            <w:r>
              <w:rPr>
                <w:sz w:val="22"/>
                <w:szCs w:val="22"/>
              </w:rPr>
              <w:t>Functionalist</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A5CBA3B" w14:textId="77777777" w:rsidR="003D629D" w:rsidRDefault="00A07AD7">
            <w:pPr>
              <w:rPr>
                <w:sz w:val="22"/>
                <w:szCs w:val="22"/>
              </w:rPr>
            </w:pPr>
            <w:r>
              <w:rPr>
                <w:sz w:val="22"/>
                <w:szCs w:val="22"/>
              </w:rPr>
              <w:t>Secondary sources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61612C" w14:textId="77777777" w:rsidR="003D629D" w:rsidRDefault="00A07AD7" w:rsidP="00255175">
            <w:pPr>
              <w:numPr>
                <w:ilvl w:val="0"/>
                <w:numId w:val="75"/>
              </w:numPr>
              <w:ind w:hanging="354"/>
              <w:rPr>
                <w:sz w:val="22"/>
                <w:szCs w:val="22"/>
              </w:rPr>
            </w:pPr>
            <w:r>
              <w:rPr>
                <w:sz w:val="22"/>
                <w:szCs w:val="22"/>
              </w:rPr>
              <w:t xml:space="preserve">School is an agent of socialisation, and is the bridge between family and wider society promoting 2 values: achievement and equality of opportunity. </w:t>
            </w:r>
          </w:p>
          <w:p w14:paraId="6CD99280" w14:textId="77777777" w:rsidR="003D629D" w:rsidRDefault="00A07AD7" w:rsidP="00255175">
            <w:pPr>
              <w:numPr>
                <w:ilvl w:val="0"/>
                <w:numId w:val="75"/>
              </w:numPr>
              <w:ind w:hanging="354"/>
              <w:rPr>
                <w:sz w:val="22"/>
                <w:szCs w:val="22"/>
              </w:rPr>
            </w:pPr>
            <w:r>
              <w:rPr>
                <w:sz w:val="22"/>
                <w:szCs w:val="22"/>
              </w:rPr>
              <w:t>Education teaches the difference between particularistic (individual) and universalistic values; children have ascribed status in families but in schools everyone is judged by the same standards in schools.</w:t>
            </w:r>
          </w:p>
          <w:p w14:paraId="71D61736" w14:textId="77777777" w:rsidR="003D629D" w:rsidRDefault="00A07AD7" w:rsidP="00255175">
            <w:pPr>
              <w:numPr>
                <w:ilvl w:val="0"/>
                <w:numId w:val="75"/>
              </w:numPr>
              <w:ind w:hanging="354"/>
              <w:rPr>
                <w:sz w:val="22"/>
                <w:szCs w:val="22"/>
              </w:rPr>
            </w:pPr>
            <w:r>
              <w:rPr>
                <w:sz w:val="22"/>
                <w:szCs w:val="22"/>
              </w:rPr>
              <w:t xml:space="preserve">Role allocation and meritocracy: education matches individuals to their future jobs based on talent. In a meritocracy the most able reach the top jobs. </w:t>
            </w:r>
          </w:p>
        </w:tc>
      </w:tr>
      <w:tr w:rsidR="003D629D" w14:paraId="465CD6FA" w14:textId="77777777">
        <w:trPr>
          <w:trHeight w:val="1293"/>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7B26952" w14:textId="77777777" w:rsidR="003D629D" w:rsidRDefault="00A07AD7">
            <w:pPr>
              <w:rPr>
                <w:sz w:val="22"/>
                <w:szCs w:val="22"/>
              </w:rPr>
            </w:pPr>
            <w:r>
              <w:rPr>
                <w:sz w:val="22"/>
                <w:szCs w:val="22"/>
              </w:rPr>
              <w:t>Durkheim</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7F32AE" w14:textId="77777777" w:rsidR="003D629D" w:rsidRDefault="00A07AD7">
            <w:pPr>
              <w:rPr>
                <w:sz w:val="22"/>
                <w:szCs w:val="22"/>
              </w:rPr>
            </w:pPr>
            <w:r>
              <w:rPr>
                <w:sz w:val="22"/>
                <w:szCs w:val="22"/>
              </w:rPr>
              <w:t>Functionalist</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C7E00D" w14:textId="77777777" w:rsidR="003D629D" w:rsidRDefault="00A07AD7">
            <w:pPr>
              <w:rPr>
                <w:sz w:val="22"/>
                <w:szCs w:val="22"/>
              </w:rPr>
            </w:pPr>
            <w:r>
              <w:rPr>
                <w:sz w:val="22"/>
                <w:szCs w:val="22"/>
              </w:rPr>
              <w:t>Secondary sources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EB3E52" w14:textId="77777777" w:rsidR="003D629D" w:rsidRDefault="00A07AD7" w:rsidP="00255175">
            <w:pPr>
              <w:numPr>
                <w:ilvl w:val="0"/>
                <w:numId w:val="78"/>
              </w:numPr>
              <w:ind w:hanging="354"/>
              <w:rPr>
                <w:sz w:val="22"/>
                <w:szCs w:val="22"/>
              </w:rPr>
            </w:pPr>
            <w:r>
              <w:rPr>
                <w:sz w:val="22"/>
                <w:szCs w:val="22"/>
              </w:rPr>
              <w:t xml:space="preserve">Main function of education is to transmit and teach shared norms and values and build social solidarity. </w:t>
            </w:r>
          </w:p>
          <w:p w14:paraId="75C2BA56" w14:textId="77777777" w:rsidR="003D629D" w:rsidRDefault="00A07AD7" w:rsidP="00255175">
            <w:pPr>
              <w:numPr>
                <w:ilvl w:val="0"/>
                <w:numId w:val="78"/>
              </w:numPr>
              <w:ind w:hanging="354"/>
              <w:rPr>
                <w:sz w:val="22"/>
                <w:szCs w:val="22"/>
              </w:rPr>
            </w:pPr>
            <w:r>
              <w:rPr>
                <w:sz w:val="22"/>
                <w:szCs w:val="22"/>
              </w:rPr>
              <w:t xml:space="preserve">This is achieved through lessons such as history which help students see themselves as part of a bigger society. </w:t>
            </w:r>
          </w:p>
          <w:p w14:paraId="4A735A52" w14:textId="77777777" w:rsidR="003D629D" w:rsidRDefault="00A07AD7" w:rsidP="00255175">
            <w:pPr>
              <w:numPr>
                <w:ilvl w:val="0"/>
                <w:numId w:val="78"/>
              </w:numPr>
              <w:ind w:hanging="354"/>
              <w:rPr>
                <w:sz w:val="22"/>
                <w:szCs w:val="22"/>
              </w:rPr>
            </w:pPr>
            <w:r>
              <w:rPr>
                <w:sz w:val="22"/>
                <w:szCs w:val="22"/>
              </w:rPr>
              <w:t>Teaches children specialised skills for work</w:t>
            </w:r>
          </w:p>
        </w:tc>
      </w:tr>
      <w:tr w:rsidR="003D629D" w14:paraId="47A82A05" w14:textId="77777777">
        <w:trPr>
          <w:trHeight w:val="1376"/>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B010D4" w14:textId="77777777" w:rsidR="003D629D" w:rsidRDefault="00A07AD7">
            <w:pPr>
              <w:rPr>
                <w:sz w:val="22"/>
                <w:szCs w:val="22"/>
              </w:rPr>
            </w:pPr>
            <w:r>
              <w:rPr>
                <w:sz w:val="22"/>
                <w:szCs w:val="22"/>
              </w:rPr>
              <w:t>Bowles and Gintis</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7829750" w14:textId="77777777" w:rsidR="003D629D" w:rsidRDefault="00A07AD7">
            <w:pPr>
              <w:rPr>
                <w:sz w:val="22"/>
                <w:szCs w:val="22"/>
              </w:rPr>
            </w:pPr>
            <w:r>
              <w:rPr>
                <w:sz w:val="22"/>
                <w:szCs w:val="22"/>
              </w:rPr>
              <w:t>Marxist</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7F3D379" w14:textId="77777777" w:rsidR="003D629D" w:rsidRDefault="00A07AD7">
            <w:pPr>
              <w:rPr>
                <w:sz w:val="22"/>
                <w:szCs w:val="22"/>
              </w:rPr>
            </w:pPr>
            <w:r>
              <w:rPr>
                <w:sz w:val="22"/>
                <w:szCs w:val="22"/>
              </w:rPr>
              <w:t>Interviews and secondary sources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00482A8" w14:textId="77777777" w:rsidR="003D629D" w:rsidRDefault="00A07AD7" w:rsidP="00255175">
            <w:pPr>
              <w:numPr>
                <w:ilvl w:val="0"/>
                <w:numId w:val="75"/>
              </w:numPr>
              <w:ind w:hanging="354"/>
              <w:rPr>
                <w:sz w:val="22"/>
                <w:szCs w:val="22"/>
              </w:rPr>
            </w:pPr>
            <w:r>
              <w:rPr>
                <w:sz w:val="22"/>
                <w:szCs w:val="22"/>
              </w:rPr>
              <w:t xml:space="preserve">There is a correspondence or similarity between work and school – hierarchy, uniform, tasks are boring etc. </w:t>
            </w:r>
          </w:p>
          <w:p w14:paraId="48151543" w14:textId="77777777" w:rsidR="003D629D" w:rsidRDefault="00A07AD7" w:rsidP="00255175">
            <w:pPr>
              <w:numPr>
                <w:ilvl w:val="0"/>
                <w:numId w:val="75"/>
              </w:numPr>
              <w:ind w:hanging="354"/>
              <w:rPr>
                <w:sz w:val="22"/>
                <w:szCs w:val="22"/>
              </w:rPr>
            </w:pPr>
            <w:r>
              <w:rPr>
                <w:sz w:val="22"/>
                <w:szCs w:val="22"/>
              </w:rPr>
              <w:t xml:space="preserve">Education creates an obedient workforce to serve capitalism </w:t>
            </w:r>
          </w:p>
          <w:p w14:paraId="6BDD87F3" w14:textId="77777777" w:rsidR="003D629D" w:rsidRDefault="00A07AD7" w:rsidP="00255175">
            <w:pPr>
              <w:numPr>
                <w:ilvl w:val="0"/>
                <w:numId w:val="75"/>
              </w:numPr>
              <w:ind w:hanging="354"/>
              <w:rPr>
                <w:sz w:val="22"/>
                <w:szCs w:val="22"/>
              </w:rPr>
            </w:pPr>
            <w:r>
              <w:rPr>
                <w:sz w:val="22"/>
                <w:szCs w:val="22"/>
              </w:rPr>
              <w:t>This is done through the way schooling is structured and the hidden curriculum</w:t>
            </w:r>
          </w:p>
          <w:p w14:paraId="2CB57076" w14:textId="77777777" w:rsidR="003D629D" w:rsidRDefault="00A07AD7" w:rsidP="00255175">
            <w:pPr>
              <w:numPr>
                <w:ilvl w:val="0"/>
                <w:numId w:val="75"/>
              </w:numPr>
              <w:ind w:hanging="354"/>
              <w:rPr>
                <w:sz w:val="22"/>
                <w:szCs w:val="22"/>
              </w:rPr>
            </w:pPr>
            <w:r>
              <w:rPr>
                <w:sz w:val="22"/>
                <w:szCs w:val="22"/>
              </w:rPr>
              <w:lastRenderedPageBreak/>
              <w:t>Meritocracy is a myth</w:t>
            </w:r>
          </w:p>
        </w:tc>
      </w:tr>
      <w:tr w:rsidR="003D629D" w14:paraId="4F7983A6" w14:textId="77777777">
        <w:trPr>
          <w:trHeight w:val="1376"/>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60E2C7" w14:textId="77777777" w:rsidR="003D629D" w:rsidRDefault="00A07AD7">
            <w:pPr>
              <w:rPr>
                <w:sz w:val="22"/>
                <w:szCs w:val="22"/>
              </w:rPr>
            </w:pPr>
            <w:r>
              <w:rPr>
                <w:sz w:val="22"/>
                <w:szCs w:val="22"/>
              </w:rPr>
              <w:lastRenderedPageBreak/>
              <w:t>Willis</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4E8A16B" w14:textId="77777777" w:rsidR="003D629D" w:rsidRDefault="00A07AD7">
            <w:pPr>
              <w:rPr>
                <w:sz w:val="22"/>
                <w:szCs w:val="22"/>
              </w:rPr>
            </w:pPr>
            <w:r>
              <w:rPr>
                <w:sz w:val="22"/>
                <w:szCs w:val="22"/>
              </w:rPr>
              <w:t>Marxist</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855764" w14:textId="77777777" w:rsidR="003D629D" w:rsidRDefault="00A07AD7">
            <w:pPr>
              <w:rPr>
                <w:sz w:val="22"/>
                <w:szCs w:val="22"/>
              </w:rPr>
            </w:pPr>
            <w:r>
              <w:rPr>
                <w:sz w:val="22"/>
                <w:szCs w:val="22"/>
              </w:rPr>
              <w:t>Case study; Participant observation</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768925" w14:textId="77777777" w:rsidR="003D629D" w:rsidRDefault="00A07AD7" w:rsidP="00255175">
            <w:pPr>
              <w:numPr>
                <w:ilvl w:val="0"/>
                <w:numId w:val="75"/>
              </w:numPr>
              <w:ind w:hanging="354"/>
              <w:rPr>
                <w:sz w:val="22"/>
                <w:szCs w:val="22"/>
              </w:rPr>
            </w:pPr>
            <w:r>
              <w:rPr>
                <w:sz w:val="22"/>
                <w:szCs w:val="22"/>
              </w:rPr>
              <w:t xml:space="preserve">Studied the lads – an anti-school subculture – for two years </w:t>
            </w:r>
          </w:p>
          <w:p w14:paraId="4F7826E8" w14:textId="77777777" w:rsidR="003D629D" w:rsidRDefault="00A07AD7" w:rsidP="00255175">
            <w:pPr>
              <w:numPr>
                <w:ilvl w:val="0"/>
                <w:numId w:val="75"/>
              </w:numPr>
              <w:ind w:hanging="354"/>
              <w:rPr>
                <w:sz w:val="22"/>
                <w:szCs w:val="22"/>
              </w:rPr>
            </w:pPr>
            <w:r>
              <w:rPr>
                <w:sz w:val="22"/>
                <w:szCs w:val="22"/>
              </w:rPr>
              <w:t>Found they were not obedient but their subculture was similar to WC workplaces</w:t>
            </w:r>
          </w:p>
        </w:tc>
      </w:tr>
      <w:tr w:rsidR="003D629D" w14:paraId="165AC897" w14:textId="77777777">
        <w:trPr>
          <w:trHeight w:val="1594"/>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3BC4A54" w14:textId="77777777" w:rsidR="003D629D" w:rsidRDefault="00A07AD7">
            <w:pPr>
              <w:rPr>
                <w:sz w:val="22"/>
                <w:szCs w:val="22"/>
              </w:rPr>
            </w:pPr>
            <w:r>
              <w:rPr>
                <w:sz w:val="22"/>
                <w:szCs w:val="22"/>
              </w:rPr>
              <w:t>Ball</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97C35E1" w14:textId="77777777" w:rsidR="003D629D" w:rsidRDefault="00A07AD7">
            <w:pPr>
              <w:rPr>
                <w:sz w:val="22"/>
                <w:szCs w:val="22"/>
              </w:rPr>
            </w:pPr>
            <w:r>
              <w:rPr>
                <w:sz w:val="22"/>
                <w:szCs w:val="22"/>
              </w:rPr>
              <w:t>NA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D2BEFDF" w14:textId="77777777" w:rsidR="003D629D" w:rsidRDefault="00A07AD7">
            <w:pPr>
              <w:rPr>
                <w:sz w:val="22"/>
                <w:szCs w:val="22"/>
              </w:rPr>
            </w:pPr>
            <w:r>
              <w:rPr>
                <w:sz w:val="22"/>
                <w:szCs w:val="22"/>
              </w:rPr>
              <w:t>Case study; participant observation and interviews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99E36DE" w14:textId="77777777" w:rsidR="003D629D" w:rsidRDefault="00A07AD7" w:rsidP="00255175">
            <w:pPr>
              <w:numPr>
                <w:ilvl w:val="0"/>
                <w:numId w:val="75"/>
              </w:numPr>
              <w:ind w:hanging="354"/>
              <w:rPr>
                <w:sz w:val="22"/>
                <w:szCs w:val="22"/>
              </w:rPr>
            </w:pPr>
            <w:r>
              <w:rPr>
                <w:sz w:val="22"/>
                <w:szCs w:val="22"/>
              </w:rPr>
              <w:t xml:space="preserve">Examined the way a mixed comprehensive school was organised – banding. </w:t>
            </w:r>
          </w:p>
          <w:p w14:paraId="45ABE254" w14:textId="77777777" w:rsidR="003D629D" w:rsidRDefault="00A07AD7" w:rsidP="00255175">
            <w:pPr>
              <w:numPr>
                <w:ilvl w:val="0"/>
                <w:numId w:val="75"/>
              </w:numPr>
              <w:ind w:hanging="354"/>
              <w:rPr>
                <w:sz w:val="22"/>
                <w:szCs w:val="22"/>
              </w:rPr>
            </w:pPr>
            <w:r>
              <w:rPr>
                <w:sz w:val="22"/>
                <w:szCs w:val="22"/>
              </w:rPr>
              <w:t>Working class students more likely to be in lower bands</w:t>
            </w:r>
          </w:p>
          <w:p w14:paraId="6E1677C5" w14:textId="77777777" w:rsidR="003D629D" w:rsidRDefault="00A07AD7" w:rsidP="00255175">
            <w:pPr>
              <w:numPr>
                <w:ilvl w:val="0"/>
                <w:numId w:val="75"/>
              </w:numPr>
              <w:ind w:hanging="354"/>
              <w:rPr>
                <w:sz w:val="22"/>
                <w:szCs w:val="22"/>
              </w:rPr>
            </w:pPr>
            <w:r>
              <w:rPr>
                <w:sz w:val="22"/>
                <w:szCs w:val="22"/>
              </w:rPr>
              <w:t xml:space="preserve">Teachers had different expectations of different bands – i.e. top band students were encouraged, were viewed as well-behaved and hard working. Lower bands were steered towards more practical subjects and were labelled as low ability.  </w:t>
            </w:r>
          </w:p>
          <w:p w14:paraId="6EFDB6CD" w14:textId="77777777" w:rsidR="003D629D" w:rsidRDefault="00A07AD7" w:rsidP="00255175">
            <w:pPr>
              <w:numPr>
                <w:ilvl w:val="0"/>
                <w:numId w:val="75"/>
              </w:numPr>
              <w:ind w:hanging="354"/>
              <w:rPr>
                <w:sz w:val="22"/>
                <w:szCs w:val="22"/>
              </w:rPr>
            </w:pPr>
            <w:r>
              <w:rPr>
                <w:sz w:val="22"/>
                <w:szCs w:val="22"/>
              </w:rPr>
              <w:t>Mixed ability classes were introduced which reduced this but labelling still happened</w:t>
            </w:r>
          </w:p>
        </w:tc>
      </w:tr>
      <w:tr w:rsidR="003D629D" w14:paraId="1EB7CF28" w14:textId="77777777">
        <w:trPr>
          <w:trHeight w:val="1355"/>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CE14E9" w14:textId="77777777" w:rsidR="003D629D" w:rsidRDefault="00A07AD7">
            <w:pPr>
              <w:rPr>
                <w:sz w:val="22"/>
                <w:szCs w:val="22"/>
              </w:rPr>
            </w:pPr>
            <w:r>
              <w:rPr>
                <w:sz w:val="22"/>
                <w:szCs w:val="22"/>
              </w:rPr>
              <w:t>Ball, Bowe and Gewirtz</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404F023" w14:textId="77777777" w:rsidR="003D629D" w:rsidRDefault="00A07AD7">
            <w:pPr>
              <w:rPr>
                <w:sz w:val="22"/>
                <w:szCs w:val="22"/>
              </w:rPr>
            </w:pPr>
            <w:r>
              <w:rPr>
                <w:sz w:val="22"/>
                <w:szCs w:val="22"/>
              </w:rPr>
              <w:t>NA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C7D18C0" w14:textId="77777777" w:rsidR="003D629D" w:rsidRDefault="00A07AD7">
            <w:pPr>
              <w:rPr>
                <w:sz w:val="22"/>
                <w:szCs w:val="22"/>
              </w:rPr>
            </w:pPr>
            <w:r>
              <w:rPr>
                <w:sz w:val="22"/>
                <w:szCs w:val="22"/>
              </w:rPr>
              <w:t>Interviews and secondary sources</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62B53C4" w14:textId="77777777" w:rsidR="003D629D" w:rsidRDefault="00A07AD7" w:rsidP="00255175">
            <w:pPr>
              <w:numPr>
                <w:ilvl w:val="0"/>
                <w:numId w:val="75"/>
              </w:numPr>
              <w:ind w:hanging="354"/>
              <w:rPr>
                <w:sz w:val="22"/>
                <w:szCs w:val="22"/>
              </w:rPr>
            </w:pPr>
            <w:r>
              <w:rPr>
                <w:sz w:val="22"/>
                <w:szCs w:val="22"/>
              </w:rPr>
              <w:t>Parental choice and competition has increased inequalities in education</w:t>
            </w:r>
          </w:p>
          <w:p w14:paraId="7739741F" w14:textId="77777777" w:rsidR="003D629D" w:rsidRDefault="00A07AD7" w:rsidP="00255175">
            <w:pPr>
              <w:numPr>
                <w:ilvl w:val="0"/>
                <w:numId w:val="75"/>
              </w:numPr>
              <w:ind w:hanging="354"/>
              <w:rPr>
                <w:sz w:val="22"/>
                <w:szCs w:val="22"/>
              </w:rPr>
            </w:pPr>
            <w:r>
              <w:rPr>
                <w:sz w:val="22"/>
                <w:szCs w:val="22"/>
              </w:rPr>
              <w:t xml:space="preserve">Middle class parents have more choice – greater cultural capital and material advantage. </w:t>
            </w:r>
          </w:p>
          <w:p w14:paraId="7228B515" w14:textId="77777777" w:rsidR="003D629D" w:rsidRDefault="00A07AD7" w:rsidP="00255175">
            <w:pPr>
              <w:numPr>
                <w:ilvl w:val="0"/>
                <w:numId w:val="75"/>
              </w:numPr>
              <w:ind w:hanging="354"/>
              <w:rPr>
                <w:sz w:val="22"/>
                <w:szCs w:val="22"/>
              </w:rPr>
            </w:pPr>
            <w:r>
              <w:rPr>
                <w:sz w:val="22"/>
                <w:szCs w:val="22"/>
              </w:rPr>
              <w:t xml:space="preserve">Schools focus on image and results and compete with one another through results, facilities, etc. </w:t>
            </w:r>
          </w:p>
        </w:tc>
      </w:tr>
      <w:tr w:rsidR="003D629D" w14:paraId="7DC9749B" w14:textId="77777777">
        <w:trPr>
          <w:trHeight w:val="1355"/>
        </w:trPr>
        <w:tc>
          <w:tcPr>
            <w:tcW w:w="16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C92F3FF" w14:textId="77777777" w:rsidR="003D629D" w:rsidRDefault="00A07AD7">
            <w:pPr>
              <w:rPr>
                <w:sz w:val="22"/>
                <w:szCs w:val="22"/>
              </w:rPr>
            </w:pPr>
            <w:r>
              <w:rPr>
                <w:sz w:val="22"/>
                <w:szCs w:val="22"/>
              </w:rPr>
              <w:t>Halsey, Heath and Ridge</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CA73588" w14:textId="77777777" w:rsidR="003D629D" w:rsidRDefault="00A07AD7">
            <w:pPr>
              <w:rPr>
                <w:sz w:val="22"/>
                <w:szCs w:val="22"/>
              </w:rPr>
            </w:pPr>
            <w:r>
              <w:rPr>
                <w:sz w:val="22"/>
                <w:szCs w:val="22"/>
              </w:rPr>
              <w:t>NA</w:t>
            </w:r>
          </w:p>
        </w:tc>
        <w:tc>
          <w:tcPr>
            <w:tcW w:w="15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5BD8F94" w14:textId="77777777" w:rsidR="003D629D" w:rsidRDefault="00A07AD7">
            <w:pPr>
              <w:rPr>
                <w:sz w:val="22"/>
                <w:szCs w:val="22"/>
              </w:rPr>
            </w:pPr>
            <w:r>
              <w:rPr>
                <w:sz w:val="22"/>
                <w:szCs w:val="22"/>
              </w:rPr>
              <w:t>Face to face survey</w:t>
            </w:r>
          </w:p>
        </w:tc>
        <w:tc>
          <w:tcPr>
            <w:tcW w:w="607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439ED44" w14:textId="77777777" w:rsidR="003D629D" w:rsidRDefault="00A07AD7" w:rsidP="00255175">
            <w:pPr>
              <w:numPr>
                <w:ilvl w:val="0"/>
                <w:numId w:val="75"/>
              </w:numPr>
              <w:ind w:hanging="354"/>
              <w:rPr>
                <w:sz w:val="22"/>
                <w:szCs w:val="22"/>
              </w:rPr>
            </w:pPr>
            <w:r>
              <w:rPr>
                <w:sz w:val="22"/>
                <w:szCs w:val="22"/>
              </w:rPr>
              <w:t xml:space="preserve">Examined social class origins and educational destinations of a large survey of 8000 men </w:t>
            </w:r>
          </w:p>
          <w:p w14:paraId="7D5034FF" w14:textId="77777777" w:rsidR="003D629D" w:rsidRDefault="00A07AD7" w:rsidP="00255175">
            <w:pPr>
              <w:numPr>
                <w:ilvl w:val="0"/>
                <w:numId w:val="75"/>
              </w:numPr>
              <w:ind w:hanging="354"/>
              <w:rPr>
                <w:sz w:val="22"/>
                <w:szCs w:val="22"/>
              </w:rPr>
            </w:pPr>
            <w:r>
              <w:rPr>
                <w:sz w:val="22"/>
                <w:szCs w:val="22"/>
              </w:rPr>
              <w:t>Respondents social class based on father’s occupation and divided into 3 types: service, intermediate, working</w:t>
            </w:r>
          </w:p>
          <w:p w14:paraId="090E1F0A" w14:textId="77777777" w:rsidR="003D629D" w:rsidRDefault="00A07AD7" w:rsidP="00255175">
            <w:pPr>
              <w:numPr>
                <w:ilvl w:val="0"/>
                <w:numId w:val="75"/>
              </w:numPr>
              <w:ind w:hanging="354"/>
              <w:rPr>
                <w:sz w:val="22"/>
                <w:szCs w:val="22"/>
              </w:rPr>
            </w:pPr>
            <w:r>
              <w:rPr>
                <w:sz w:val="22"/>
                <w:szCs w:val="22"/>
              </w:rPr>
              <w:t>Service class boy 11 times more likely to go to university than working class</w:t>
            </w:r>
          </w:p>
        </w:tc>
      </w:tr>
    </w:tbl>
    <w:p w14:paraId="348B646E" w14:textId="77777777" w:rsidR="003D629D" w:rsidRDefault="003D629D">
      <w:pPr>
        <w:rPr>
          <w:b/>
          <w:sz w:val="28"/>
          <w:szCs w:val="28"/>
        </w:rPr>
      </w:pPr>
    </w:p>
    <w:tbl>
      <w:tblPr>
        <w:tblStyle w:val="aa"/>
        <w:tblW w:w="10905" w:type="dxa"/>
        <w:tblInd w:w="-309" w:type="dxa"/>
        <w:tblLayout w:type="fixed"/>
        <w:tblLook w:val="0400" w:firstRow="0" w:lastRow="0" w:firstColumn="0" w:lastColumn="0" w:noHBand="0" w:noVBand="1"/>
      </w:tblPr>
      <w:tblGrid>
        <w:gridCol w:w="1605"/>
        <w:gridCol w:w="1598"/>
        <w:gridCol w:w="1701"/>
        <w:gridCol w:w="6001"/>
      </w:tblGrid>
      <w:tr w:rsidR="003D629D" w14:paraId="1685E5D6" w14:textId="77777777">
        <w:trPr>
          <w:trHeight w:val="327"/>
        </w:trPr>
        <w:tc>
          <w:tcPr>
            <w:tcW w:w="10904" w:type="dxa"/>
            <w:gridSpan w:val="4"/>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tcPr>
          <w:p w14:paraId="6298AF31" w14:textId="77777777" w:rsidR="003D629D" w:rsidRDefault="00A07AD7">
            <w:pPr>
              <w:pStyle w:val="Heading2"/>
              <w:spacing w:before="0" w:after="0"/>
              <w:jc w:val="center"/>
              <w:rPr>
                <w:sz w:val="32"/>
                <w:szCs w:val="32"/>
              </w:rPr>
            </w:pPr>
            <w:bookmarkStart w:id="17" w:name="_Toc140473117"/>
            <w:r>
              <w:rPr>
                <w:sz w:val="32"/>
                <w:szCs w:val="32"/>
              </w:rPr>
              <w:t>Crime Key Studies</w:t>
            </w:r>
            <w:bookmarkEnd w:id="17"/>
          </w:p>
        </w:tc>
      </w:tr>
      <w:tr w:rsidR="003D629D" w14:paraId="08093864" w14:textId="77777777">
        <w:trPr>
          <w:trHeight w:val="716"/>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CEFFF6" w14:textId="77777777" w:rsidR="003D629D" w:rsidRDefault="00A07AD7">
            <w:pPr>
              <w:rPr>
                <w:b/>
              </w:rPr>
            </w:pPr>
            <w:r>
              <w:rPr>
                <w:b/>
              </w:rPr>
              <w:t xml:space="preserve">Sociologist </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53E4335" w14:textId="77777777" w:rsidR="003D629D" w:rsidRDefault="00A07AD7">
            <w:pPr>
              <w:jc w:val="center"/>
              <w:rPr>
                <w:b/>
              </w:rPr>
            </w:pPr>
            <w:r>
              <w:rPr>
                <w:b/>
              </w:rPr>
              <w:t>Perspective</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0A4FCA1" w14:textId="77777777" w:rsidR="003D629D" w:rsidRDefault="00A07AD7">
            <w:pPr>
              <w:jc w:val="center"/>
              <w:rPr>
                <w:b/>
              </w:rPr>
            </w:pPr>
            <w:r>
              <w:rPr>
                <w:b/>
              </w:rPr>
              <w:t>Research Method</w:t>
            </w:r>
          </w:p>
        </w:tc>
        <w:tc>
          <w:tcPr>
            <w:tcW w:w="6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7C850E" w14:textId="77777777" w:rsidR="003D629D" w:rsidRDefault="00A07AD7">
            <w:pPr>
              <w:jc w:val="center"/>
              <w:rPr>
                <w:b/>
              </w:rPr>
            </w:pPr>
            <w:r>
              <w:rPr>
                <w:b/>
              </w:rPr>
              <w:t>Key Findings</w:t>
            </w:r>
          </w:p>
        </w:tc>
      </w:tr>
      <w:tr w:rsidR="003D629D" w14:paraId="29537D19" w14:textId="77777777">
        <w:trPr>
          <w:trHeight w:val="1725"/>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4C500AF" w14:textId="77777777" w:rsidR="003D629D" w:rsidRDefault="00A07AD7">
            <w:pPr>
              <w:rPr>
                <w:sz w:val="22"/>
                <w:szCs w:val="22"/>
              </w:rPr>
            </w:pPr>
            <w:r>
              <w:rPr>
                <w:sz w:val="22"/>
                <w:szCs w:val="22"/>
              </w:rPr>
              <w:t>Merton’s (1938) strain theory</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4B827CA" w14:textId="77777777" w:rsidR="003D629D" w:rsidRDefault="00A07AD7">
            <w:pPr>
              <w:rPr>
                <w:sz w:val="22"/>
                <w:szCs w:val="22"/>
              </w:rPr>
            </w:pPr>
            <w:r>
              <w:rPr>
                <w:sz w:val="22"/>
                <w:szCs w:val="22"/>
              </w:rPr>
              <w:t>Functionalist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DB7800" w14:textId="77777777" w:rsidR="003D629D" w:rsidRDefault="00A07AD7">
            <w:pPr>
              <w:rPr>
                <w:sz w:val="22"/>
                <w:szCs w:val="22"/>
              </w:rPr>
            </w:pPr>
            <w:r>
              <w:rPr>
                <w:sz w:val="22"/>
                <w:szCs w:val="22"/>
              </w:rPr>
              <w:t>Secondary sources</w:t>
            </w:r>
          </w:p>
        </w:tc>
        <w:tc>
          <w:tcPr>
            <w:tcW w:w="6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9978F83" w14:textId="77777777" w:rsidR="003D629D" w:rsidRDefault="00A07AD7" w:rsidP="00255175">
            <w:pPr>
              <w:numPr>
                <w:ilvl w:val="0"/>
                <w:numId w:val="75"/>
              </w:numPr>
              <w:rPr>
                <w:sz w:val="22"/>
                <w:szCs w:val="22"/>
              </w:rPr>
            </w:pPr>
            <w:r>
              <w:rPr>
                <w:sz w:val="22"/>
                <w:szCs w:val="22"/>
              </w:rPr>
              <w:t>People’s aspirations and goals are shaped by their culture e.g. American Dream = economic success</w:t>
            </w:r>
          </w:p>
          <w:p w14:paraId="66696390" w14:textId="77777777" w:rsidR="003D629D" w:rsidRDefault="00A07AD7" w:rsidP="00255175">
            <w:pPr>
              <w:numPr>
                <w:ilvl w:val="0"/>
                <w:numId w:val="75"/>
              </w:numPr>
              <w:rPr>
                <w:sz w:val="22"/>
                <w:szCs w:val="22"/>
              </w:rPr>
            </w:pPr>
            <w:r>
              <w:rPr>
                <w:sz w:val="22"/>
                <w:szCs w:val="22"/>
              </w:rPr>
              <w:t>Some people experience a strain between the goals of society and the means of achieving them. This may lead to anomie (normlessness)</w:t>
            </w:r>
          </w:p>
          <w:p w14:paraId="741D7662" w14:textId="77777777" w:rsidR="003D629D" w:rsidRDefault="00A07AD7" w:rsidP="00255175">
            <w:pPr>
              <w:numPr>
                <w:ilvl w:val="0"/>
                <w:numId w:val="75"/>
              </w:numPr>
              <w:rPr>
                <w:sz w:val="22"/>
                <w:szCs w:val="22"/>
              </w:rPr>
            </w:pPr>
            <w:r>
              <w:rPr>
                <w:sz w:val="22"/>
                <w:szCs w:val="22"/>
              </w:rPr>
              <w:t>They may seek out an illegitimate route to economic success e.g. crime</w:t>
            </w:r>
          </w:p>
        </w:tc>
      </w:tr>
      <w:tr w:rsidR="003D629D" w14:paraId="5EA20099" w14:textId="77777777">
        <w:trPr>
          <w:trHeight w:val="1857"/>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F2E65A" w14:textId="77777777" w:rsidR="003D629D" w:rsidRDefault="00A07AD7">
            <w:pPr>
              <w:rPr>
                <w:sz w:val="22"/>
                <w:szCs w:val="22"/>
              </w:rPr>
            </w:pPr>
            <w:r>
              <w:rPr>
                <w:sz w:val="22"/>
                <w:szCs w:val="22"/>
              </w:rPr>
              <w:lastRenderedPageBreak/>
              <w:t>Becker’s (1963) interactionist perspective</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B7BBC00" w14:textId="77777777" w:rsidR="003D629D" w:rsidRDefault="00A07AD7">
            <w:pPr>
              <w:rPr>
                <w:sz w:val="22"/>
                <w:szCs w:val="22"/>
              </w:rPr>
            </w:pPr>
            <w:r>
              <w:rPr>
                <w:sz w:val="22"/>
                <w:szCs w:val="22"/>
              </w:rPr>
              <w:t>Interactionist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E81369" w14:textId="77777777" w:rsidR="003D629D" w:rsidRDefault="00A07AD7">
            <w:pPr>
              <w:rPr>
                <w:sz w:val="22"/>
                <w:szCs w:val="22"/>
              </w:rPr>
            </w:pPr>
            <w:r>
              <w:rPr>
                <w:sz w:val="22"/>
                <w:szCs w:val="22"/>
              </w:rPr>
              <w:t>Secondary sources</w:t>
            </w:r>
          </w:p>
        </w:tc>
        <w:tc>
          <w:tcPr>
            <w:tcW w:w="6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3D7199" w14:textId="77777777" w:rsidR="003D629D" w:rsidRDefault="00A07AD7" w:rsidP="00255175">
            <w:pPr>
              <w:numPr>
                <w:ilvl w:val="0"/>
                <w:numId w:val="75"/>
              </w:numPr>
              <w:rPr>
                <w:sz w:val="22"/>
                <w:szCs w:val="22"/>
              </w:rPr>
            </w:pPr>
            <w:r>
              <w:rPr>
                <w:sz w:val="22"/>
                <w:szCs w:val="22"/>
              </w:rPr>
              <w:t xml:space="preserve">Argues deviance is created by society </w:t>
            </w:r>
          </w:p>
          <w:p w14:paraId="1E3BB4E1" w14:textId="77777777" w:rsidR="003D629D" w:rsidRDefault="00A07AD7" w:rsidP="00255175">
            <w:pPr>
              <w:numPr>
                <w:ilvl w:val="0"/>
                <w:numId w:val="75"/>
              </w:numPr>
              <w:rPr>
                <w:sz w:val="22"/>
                <w:szCs w:val="22"/>
              </w:rPr>
            </w:pPr>
            <w:r>
              <w:rPr>
                <w:sz w:val="22"/>
                <w:szCs w:val="22"/>
              </w:rPr>
              <w:t>Powerful social groups create deviance by making the rules and applying these to others</w:t>
            </w:r>
          </w:p>
          <w:p w14:paraId="7396DB59" w14:textId="77777777" w:rsidR="003D629D" w:rsidRDefault="00A07AD7" w:rsidP="00255175">
            <w:pPr>
              <w:numPr>
                <w:ilvl w:val="0"/>
                <w:numId w:val="75"/>
              </w:numPr>
              <w:rPr>
                <w:sz w:val="22"/>
                <w:szCs w:val="22"/>
              </w:rPr>
            </w:pPr>
            <w:r>
              <w:rPr>
                <w:sz w:val="22"/>
                <w:szCs w:val="22"/>
              </w:rPr>
              <w:t xml:space="preserve">People can develop deviant careers if labelled as deviant </w:t>
            </w:r>
          </w:p>
          <w:p w14:paraId="7D69EDB3" w14:textId="77777777" w:rsidR="003D629D" w:rsidRDefault="00A07AD7" w:rsidP="00255175">
            <w:pPr>
              <w:numPr>
                <w:ilvl w:val="0"/>
                <w:numId w:val="75"/>
              </w:numPr>
              <w:rPr>
                <w:sz w:val="22"/>
                <w:szCs w:val="22"/>
              </w:rPr>
            </w:pPr>
            <w:r>
              <w:rPr>
                <w:sz w:val="22"/>
                <w:szCs w:val="22"/>
              </w:rPr>
              <w:t>The deviant label can become a master status (main identity)</w:t>
            </w:r>
          </w:p>
          <w:p w14:paraId="63D0DC58" w14:textId="77777777" w:rsidR="003D629D" w:rsidRDefault="00A07AD7" w:rsidP="00255175">
            <w:pPr>
              <w:numPr>
                <w:ilvl w:val="0"/>
                <w:numId w:val="75"/>
              </w:numPr>
              <w:rPr>
                <w:sz w:val="22"/>
                <w:szCs w:val="22"/>
              </w:rPr>
            </w:pPr>
            <w:r>
              <w:rPr>
                <w:sz w:val="22"/>
                <w:szCs w:val="22"/>
              </w:rPr>
              <w:t>Labelling can lead to the self-fulfilling prophecy</w:t>
            </w:r>
          </w:p>
        </w:tc>
      </w:tr>
      <w:tr w:rsidR="003D629D" w14:paraId="5F657D50" w14:textId="77777777">
        <w:trPr>
          <w:trHeight w:val="1857"/>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7FDC540" w14:textId="77777777" w:rsidR="003D629D" w:rsidRDefault="00A07AD7">
            <w:pPr>
              <w:rPr>
                <w:sz w:val="22"/>
                <w:szCs w:val="22"/>
              </w:rPr>
            </w:pPr>
            <w:r>
              <w:rPr>
                <w:sz w:val="22"/>
                <w:szCs w:val="22"/>
              </w:rPr>
              <w:t xml:space="preserve">Heidensohn’s (1985) control theory </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84EFA8" w14:textId="77777777" w:rsidR="003D629D" w:rsidRDefault="00A07AD7">
            <w:pPr>
              <w:rPr>
                <w:sz w:val="22"/>
                <w:szCs w:val="22"/>
              </w:rPr>
            </w:pPr>
            <w:r>
              <w:rPr>
                <w:sz w:val="22"/>
                <w:szCs w:val="22"/>
              </w:rPr>
              <w:t>Feminist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FEADDD7" w14:textId="77777777" w:rsidR="003D629D" w:rsidRDefault="00A07AD7">
            <w:pPr>
              <w:rPr>
                <w:sz w:val="22"/>
                <w:szCs w:val="22"/>
              </w:rPr>
            </w:pPr>
            <w:r>
              <w:rPr>
                <w:sz w:val="22"/>
                <w:szCs w:val="22"/>
              </w:rPr>
              <w:t>Data from her study of delinquent girls; secondary sources</w:t>
            </w:r>
          </w:p>
        </w:tc>
        <w:tc>
          <w:tcPr>
            <w:tcW w:w="6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04D6AD4" w14:textId="77777777" w:rsidR="003D629D" w:rsidRDefault="00A07AD7" w:rsidP="00255175">
            <w:pPr>
              <w:numPr>
                <w:ilvl w:val="0"/>
                <w:numId w:val="75"/>
              </w:numPr>
              <w:rPr>
                <w:sz w:val="22"/>
                <w:szCs w:val="22"/>
              </w:rPr>
            </w:pPr>
            <w:r>
              <w:rPr>
                <w:sz w:val="22"/>
                <w:szCs w:val="22"/>
              </w:rPr>
              <w:t xml:space="preserve">Women commit less crime because they are more closely controlled in society </w:t>
            </w:r>
          </w:p>
          <w:p w14:paraId="45082C2B" w14:textId="77777777" w:rsidR="003D629D" w:rsidRDefault="00A07AD7" w:rsidP="00255175">
            <w:pPr>
              <w:numPr>
                <w:ilvl w:val="0"/>
                <w:numId w:val="75"/>
              </w:numPr>
              <w:rPr>
                <w:sz w:val="22"/>
                <w:szCs w:val="22"/>
              </w:rPr>
            </w:pPr>
            <w:r>
              <w:rPr>
                <w:sz w:val="22"/>
                <w:szCs w:val="22"/>
              </w:rPr>
              <w:t xml:space="preserve">In a patriarchal society, women have stronger social control placed on them which can reduce opportunities for crime </w:t>
            </w:r>
          </w:p>
          <w:p w14:paraId="65934FB3" w14:textId="77777777" w:rsidR="003D629D" w:rsidRDefault="00A07AD7" w:rsidP="00255175">
            <w:pPr>
              <w:numPr>
                <w:ilvl w:val="0"/>
                <w:numId w:val="75"/>
              </w:numPr>
              <w:rPr>
                <w:sz w:val="22"/>
                <w:szCs w:val="22"/>
              </w:rPr>
            </w:pPr>
            <w:r>
              <w:rPr>
                <w:sz w:val="22"/>
                <w:szCs w:val="22"/>
              </w:rPr>
              <w:t>At home, women are controlled by domestic responsibilities, at work by fear of damaging reputation and in public by fear of male violence</w:t>
            </w:r>
          </w:p>
        </w:tc>
      </w:tr>
      <w:tr w:rsidR="003D629D" w14:paraId="127A2597" w14:textId="77777777">
        <w:trPr>
          <w:trHeight w:val="2144"/>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385467F" w14:textId="77777777" w:rsidR="003D629D" w:rsidRDefault="00A07AD7">
            <w:pPr>
              <w:rPr>
                <w:sz w:val="22"/>
                <w:szCs w:val="22"/>
              </w:rPr>
            </w:pPr>
            <w:r>
              <w:rPr>
                <w:sz w:val="22"/>
                <w:szCs w:val="22"/>
              </w:rPr>
              <w:t>Carlen’s (1988) class and gender deal</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AEE4736" w14:textId="77777777" w:rsidR="003D629D" w:rsidRDefault="00A07AD7">
            <w:pPr>
              <w:rPr>
                <w:sz w:val="22"/>
                <w:szCs w:val="22"/>
              </w:rPr>
            </w:pPr>
            <w:r>
              <w:rPr>
                <w:sz w:val="22"/>
                <w:szCs w:val="22"/>
              </w:rPr>
              <w:t>Feminist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22EAA9F" w14:textId="77777777" w:rsidR="003D629D" w:rsidRDefault="00A07AD7">
            <w:pPr>
              <w:rPr>
                <w:sz w:val="22"/>
                <w:szCs w:val="22"/>
              </w:rPr>
            </w:pPr>
            <w:r>
              <w:rPr>
                <w:sz w:val="22"/>
                <w:szCs w:val="22"/>
              </w:rPr>
              <w:t>Unstructured interviews</w:t>
            </w:r>
          </w:p>
        </w:tc>
        <w:tc>
          <w:tcPr>
            <w:tcW w:w="6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35484F5" w14:textId="77777777" w:rsidR="003D629D" w:rsidRDefault="00A07AD7" w:rsidP="00255175">
            <w:pPr>
              <w:numPr>
                <w:ilvl w:val="0"/>
                <w:numId w:val="75"/>
              </w:numPr>
              <w:rPr>
                <w:sz w:val="22"/>
                <w:szCs w:val="22"/>
              </w:rPr>
            </w:pPr>
            <w:r>
              <w:rPr>
                <w:sz w:val="22"/>
                <w:szCs w:val="22"/>
              </w:rPr>
              <w:t>Carlen explains why working-class women commit crime</w:t>
            </w:r>
          </w:p>
          <w:p w14:paraId="4C7D73C2" w14:textId="77777777" w:rsidR="003D629D" w:rsidRDefault="00A07AD7" w:rsidP="00255175">
            <w:pPr>
              <w:numPr>
                <w:ilvl w:val="0"/>
                <w:numId w:val="75"/>
              </w:numPr>
              <w:rPr>
                <w:sz w:val="22"/>
                <w:szCs w:val="22"/>
              </w:rPr>
            </w:pPr>
            <w:r>
              <w:rPr>
                <w:sz w:val="22"/>
                <w:szCs w:val="22"/>
              </w:rPr>
              <w:t>She argues they are promised two rewards for conforming-  ‘class deal’ (money and material items from working hard) and ‘gender deal’ (happy domestic life with husband and children)</w:t>
            </w:r>
          </w:p>
          <w:p w14:paraId="03CEC1A2" w14:textId="77777777" w:rsidR="003D629D" w:rsidRDefault="00A07AD7" w:rsidP="00255175">
            <w:pPr>
              <w:numPr>
                <w:ilvl w:val="0"/>
                <w:numId w:val="75"/>
              </w:numPr>
              <w:rPr>
                <w:sz w:val="22"/>
                <w:szCs w:val="22"/>
              </w:rPr>
            </w:pPr>
            <w:r>
              <w:rPr>
                <w:sz w:val="22"/>
                <w:szCs w:val="22"/>
              </w:rPr>
              <w:t xml:space="preserve">She found WC women committed crime when these rewards were blocked due to: poverty, living in care, drug addiction. </w:t>
            </w:r>
          </w:p>
          <w:p w14:paraId="2DE70366" w14:textId="77777777" w:rsidR="003D629D" w:rsidRDefault="00A07AD7" w:rsidP="00255175">
            <w:pPr>
              <w:numPr>
                <w:ilvl w:val="0"/>
                <w:numId w:val="75"/>
              </w:numPr>
              <w:rPr>
                <w:sz w:val="22"/>
                <w:szCs w:val="22"/>
              </w:rPr>
            </w:pPr>
            <w:r>
              <w:rPr>
                <w:sz w:val="22"/>
                <w:szCs w:val="22"/>
              </w:rPr>
              <w:t>They had nothing to lose and everything to gain</w:t>
            </w:r>
          </w:p>
        </w:tc>
      </w:tr>
      <w:tr w:rsidR="003D629D" w14:paraId="0B6F3548" w14:textId="77777777">
        <w:trPr>
          <w:trHeight w:val="1857"/>
        </w:trPr>
        <w:tc>
          <w:tcPr>
            <w:tcW w:w="16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300DAE8" w14:textId="77777777" w:rsidR="003D629D" w:rsidRDefault="00A07AD7">
            <w:pPr>
              <w:rPr>
                <w:sz w:val="22"/>
                <w:szCs w:val="22"/>
              </w:rPr>
            </w:pPr>
            <w:r>
              <w:rPr>
                <w:sz w:val="22"/>
                <w:szCs w:val="22"/>
              </w:rPr>
              <w:t>Cohen’s (1955) subcultural theory</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2DAFA4F" w14:textId="77777777" w:rsidR="003D629D" w:rsidRDefault="00A07AD7">
            <w:pPr>
              <w:rPr>
                <w:sz w:val="22"/>
                <w:szCs w:val="22"/>
              </w:rPr>
            </w:pPr>
            <w:r>
              <w:rPr>
                <w:sz w:val="22"/>
                <w:szCs w:val="22"/>
              </w:rPr>
              <w:t>Functionalist</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5C15E46" w14:textId="77777777" w:rsidR="003D629D" w:rsidRDefault="00A07AD7">
            <w:pPr>
              <w:rPr>
                <w:sz w:val="22"/>
                <w:szCs w:val="22"/>
              </w:rPr>
            </w:pPr>
            <w:r>
              <w:rPr>
                <w:sz w:val="22"/>
                <w:szCs w:val="22"/>
              </w:rPr>
              <w:t>Secondary sources</w:t>
            </w:r>
          </w:p>
        </w:tc>
        <w:tc>
          <w:tcPr>
            <w:tcW w:w="60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4A7868" w14:textId="77777777" w:rsidR="003D629D" w:rsidRDefault="00A07AD7" w:rsidP="00255175">
            <w:pPr>
              <w:numPr>
                <w:ilvl w:val="0"/>
                <w:numId w:val="75"/>
              </w:numPr>
              <w:rPr>
                <w:sz w:val="22"/>
                <w:szCs w:val="22"/>
              </w:rPr>
            </w:pPr>
            <w:r>
              <w:rPr>
                <w:sz w:val="22"/>
                <w:szCs w:val="22"/>
              </w:rPr>
              <w:t>Argues delinquency is carried out by groups not individuals, and that groups often commit non-utilitarian (not motivated by money) crimes</w:t>
            </w:r>
          </w:p>
          <w:p w14:paraId="71F9D125" w14:textId="77777777" w:rsidR="003D629D" w:rsidRDefault="00A07AD7" w:rsidP="00255175">
            <w:pPr>
              <w:numPr>
                <w:ilvl w:val="0"/>
                <w:numId w:val="75"/>
              </w:numPr>
              <w:rPr>
                <w:sz w:val="22"/>
                <w:szCs w:val="22"/>
              </w:rPr>
            </w:pPr>
            <w:r>
              <w:rPr>
                <w:sz w:val="22"/>
                <w:szCs w:val="22"/>
              </w:rPr>
              <w:t>Working class boys experience status frustration at not succeeding in middle class school</w:t>
            </w:r>
          </w:p>
          <w:p w14:paraId="17D96E75" w14:textId="77777777" w:rsidR="003D629D" w:rsidRDefault="00A07AD7" w:rsidP="00255175">
            <w:pPr>
              <w:numPr>
                <w:ilvl w:val="0"/>
                <w:numId w:val="75"/>
              </w:numPr>
              <w:rPr>
                <w:sz w:val="22"/>
                <w:szCs w:val="22"/>
              </w:rPr>
            </w:pPr>
            <w:r>
              <w:rPr>
                <w:sz w:val="22"/>
                <w:szCs w:val="22"/>
              </w:rPr>
              <w:t>They join/ form a delinquent subculture with an alternative status hierarchy where they will gain status for deviance</w:t>
            </w:r>
          </w:p>
        </w:tc>
      </w:tr>
    </w:tbl>
    <w:p w14:paraId="69ABCA96" w14:textId="69AB6B9A" w:rsidR="003D629D" w:rsidRDefault="003D629D" w:rsidP="4E4C98B0">
      <w:pPr>
        <w:rPr>
          <w:b/>
          <w:bCs/>
          <w:sz w:val="28"/>
          <w:szCs w:val="28"/>
        </w:rPr>
      </w:pPr>
    </w:p>
    <w:p w14:paraId="38F19AF7" w14:textId="77777777" w:rsidR="003D629D" w:rsidRDefault="003D629D">
      <w:pPr>
        <w:rPr>
          <w:b/>
          <w:sz w:val="28"/>
          <w:szCs w:val="28"/>
        </w:rPr>
      </w:pPr>
    </w:p>
    <w:tbl>
      <w:tblPr>
        <w:tblStyle w:val="ab"/>
        <w:tblW w:w="10913" w:type="dxa"/>
        <w:tblInd w:w="-296" w:type="dxa"/>
        <w:tblLayout w:type="fixed"/>
        <w:tblLook w:val="0400" w:firstRow="0" w:lastRow="0" w:firstColumn="0" w:lastColumn="0" w:noHBand="0" w:noVBand="1"/>
      </w:tblPr>
      <w:tblGrid>
        <w:gridCol w:w="1610"/>
        <w:gridCol w:w="1476"/>
        <w:gridCol w:w="1433"/>
        <w:gridCol w:w="6394"/>
      </w:tblGrid>
      <w:tr w:rsidR="003D629D" w14:paraId="59E58E94" w14:textId="77777777">
        <w:trPr>
          <w:trHeight w:val="274"/>
        </w:trPr>
        <w:tc>
          <w:tcPr>
            <w:tcW w:w="10911" w:type="dxa"/>
            <w:gridSpan w:val="4"/>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tcPr>
          <w:p w14:paraId="27D2B7E5" w14:textId="77777777" w:rsidR="003D629D" w:rsidRDefault="00A07AD7">
            <w:pPr>
              <w:pStyle w:val="Heading2"/>
              <w:spacing w:before="0" w:after="0"/>
              <w:jc w:val="center"/>
              <w:rPr>
                <w:sz w:val="32"/>
                <w:szCs w:val="32"/>
              </w:rPr>
            </w:pPr>
            <w:bookmarkStart w:id="18" w:name="_Toc140473118"/>
            <w:r>
              <w:rPr>
                <w:sz w:val="32"/>
                <w:szCs w:val="32"/>
              </w:rPr>
              <w:t>Social Stratification Key Studies</w:t>
            </w:r>
            <w:bookmarkEnd w:id="18"/>
          </w:p>
        </w:tc>
      </w:tr>
      <w:tr w:rsidR="003D629D" w14:paraId="194CBCB3" w14:textId="77777777">
        <w:trPr>
          <w:trHeight w:val="621"/>
        </w:trPr>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69B9B0E" w14:textId="77777777" w:rsidR="003D629D" w:rsidRDefault="00A07AD7">
            <w:pPr>
              <w:rPr>
                <w:b/>
              </w:rPr>
            </w:pPr>
            <w:r>
              <w:rPr>
                <w:b/>
              </w:rPr>
              <w:t xml:space="preserve">Sociologist </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A985961" w14:textId="77777777" w:rsidR="003D629D" w:rsidRDefault="00A07AD7">
            <w:pPr>
              <w:jc w:val="center"/>
              <w:rPr>
                <w:b/>
              </w:rPr>
            </w:pPr>
            <w:r>
              <w:rPr>
                <w:b/>
              </w:rPr>
              <w:t>Perspective</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1A9AA4B" w14:textId="77777777" w:rsidR="003D629D" w:rsidRDefault="00A07AD7">
            <w:pPr>
              <w:jc w:val="center"/>
              <w:rPr>
                <w:b/>
              </w:rPr>
            </w:pPr>
            <w:r>
              <w:rPr>
                <w:b/>
              </w:rPr>
              <w:t>Research Method</w:t>
            </w:r>
          </w:p>
        </w:tc>
        <w:tc>
          <w:tcPr>
            <w:tcW w:w="6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4F6C0BC" w14:textId="77777777" w:rsidR="003D629D" w:rsidRDefault="00A07AD7">
            <w:pPr>
              <w:jc w:val="center"/>
              <w:rPr>
                <w:b/>
              </w:rPr>
            </w:pPr>
            <w:r>
              <w:rPr>
                <w:b/>
              </w:rPr>
              <w:t>Key Findings</w:t>
            </w:r>
          </w:p>
        </w:tc>
      </w:tr>
      <w:tr w:rsidR="003D629D" w14:paraId="592A1EF7" w14:textId="77777777">
        <w:trPr>
          <w:trHeight w:val="1210"/>
        </w:trPr>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FEFCEAF" w14:textId="77777777" w:rsidR="003D629D" w:rsidRDefault="00A07AD7">
            <w:pPr>
              <w:rPr>
                <w:sz w:val="22"/>
                <w:szCs w:val="22"/>
              </w:rPr>
            </w:pPr>
            <w:r>
              <w:rPr>
                <w:sz w:val="22"/>
                <w:szCs w:val="22"/>
              </w:rPr>
              <w:t>Davis and Moore (1945) theory of stratification</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DD8D722" w14:textId="77777777" w:rsidR="003D629D" w:rsidRDefault="00A07AD7">
            <w:pPr>
              <w:rPr>
                <w:sz w:val="22"/>
                <w:szCs w:val="22"/>
              </w:rPr>
            </w:pPr>
            <w:r>
              <w:rPr>
                <w:sz w:val="22"/>
                <w:szCs w:val="22"/>
              </w:rPr>
              <w:t>Functionalist</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2C1F8BD" w14:textId="77777777" w:rsidR="003D629D" w:rsidRDefault="00A07AD7">
            <w:pPr>
              <w:rPr>
                <w:sz w:val="22"/>
                <w:szCs w:val="22"/>
              </w:rPr>
            </w:pPr>
            <w:r>
              <w:rPr>
                <w:sz w:val="22"/>
                <w:szCs w:val="22"/>
              </w:rPr>
              <w:t>Secondary sources</w:t>
            </w:r>
          </w:p>
        </w:tc>
        <w:tc>
          <w:tcPr>
            <w:tcW w:w="6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67025C8" w14:textId="77777777" w:rsidR="003D629D" w:rsidRDefault="00A07AD7" w:rsidP="00255175">
            <w:pPr>
              <w:numPr>
                <w:ilvl w:val="0"/>
                <w:numId w:val="75"/>
              </w:numPr>
              <w:ind w:hanging="354"/>
              <w:rPr>
                <w:sz w:val="22"/>
                <w:szCs w:val="22"/>
              </w:rPr>
            </w:pPr>
            <w:r>
              <w:rPr>
                <w:sz w:val="22"/>
                <w:szCs w:val="22"/>
              </w:rPr>
              <w:t>Societies must allocate people to different roles – some roles are functionally important (essential for society e.g. doctors) – this is meritocratic</w:t>
            </w:r>
          </w:p>
          <w:p w14:paraId="17662933" w14:textId="77777777" w:rsidR="003D629D" w:rsidRDefault="00A07AD7" w:rsidP="00255175">
            <w:pPr>
              <w:numPr>
                <w:ilvl w:val="0"/>
                <w:numId w:val="75"/>
              </w:numPr>
              <w:ind w:hanging="354"/>
              <w:rPr>
                <w:sz w:val="22"/>
                <w:szCs w:val="22"/>
              </w:rPr>
            </w:pPr>
            <w:r>
              <w:rPr>
                <w:sz w:val="22"/>
                <w:szCs w:val="22"/>
              </w:rPr>
              <w:t xml:space="preserve">These roles have high status and rewards to attract best people to them </w:t>
            </w:r>
          </w:p>
          <w:p w14:paraId="45473E34" w14:textId="77777777" w:rsidR="003D629D" w:rsidRDefault="00A07AD7" w:rsidP="00255175">
            <w:pPr>
              <w:numPr>
                <w:ilvl w:val="0"/>
                <w:numId w:val="75"/>
              </w:numPr>
              <w:ind w:hanging="354"/>
              <w:rPr>
                <w:sz w:val="22"/>
                <w:szCs w:val="22"/>
              </w:rPr>
            </w:pPr>
            <w:r>
              <w:rPr>
                <w:sz w:val="22"/>
                <w:szCs w:val="22"/>
              </w:rPr>
              <w:t>Stratification is necessary to ensure the most talented people get best jobs (therefore inequality is functional)</w:t>
            </w:r>
          </w:p>
        </w:tc>
      </w:tr>
      <w:tr w:rsidR="003D629D" w14:paraId="2B402C90" w14:textId="77777777">
        <w:trPr>
          <w:trHeight w:val="1379"/>
        </w:trPr>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F2CDE9" w14:textId="77777777" w:rsidR="003D629D" w:rsidRDefault="00A07AD7">
            <w:pPr>
              <w:rPr>
                <w:sz w:val="22"/>
                <w:szCs w:val="22"/>
              </w:rPr>
            </w:pPr>
            <w:r>
              <w:rPr>
                <w:sz w:val="22"/>
                <w:szCs w:val="22"/>
              </w:rPr>
              <w:t>Marx’s theory of social class</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0D237DD" w14:textId="77777777" w:rsidR="003D629D" w:rsidRDefault="00A07AD7">
            <w:pPr>
              <w:rPr>
                <w:sz w:val="22"/>
                <w:szCs w:val="22"/>
              </w:rPr>
            </w:pPr>
            <w:r>
              <w:rPr>
                <w:sz w:val="22"/>
                <w:szCs w:val="22"/>
              </w:rPr>
              <w:t>Marxist</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B5F96A" w14:textId="77777777" w:rsidR="003D629D" w:rsidRDefault="00A07AD7">
            <w:pPr>
              <w:rPr>
                <w:sz w:val="22"/>
                <w:szCs w:val="22"/>
              </w:rPr>
            </w:pPr>
            <w:r>
              <w:rPr>
                <w:sz w:val="22"/>
                <w:szCs w:val="22"/>
              </w:rPr>
              <w:t>Secondary sources</w:t>
            </w:r>
          </w:p>
        </w:tc>
        <w:tc>
          <w:tcPr>
            <w:tcW w:w="6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F2E5970" w14:textId="77777777" w:rsidR="003D629D" w:rsidRDefault="00A07AD7" w:rsidP="00255175">
            <w:pPr>
              <w:numPr>
                <w:ilvl w:val="0"/>
                <w:numId w:val="75"/>
              </w:numPr>
              <w:ind w:hanging="354"/>
              <w:rPr>
                <w:sz w:val="22"/>
                <w:szCs w:val="22"/>
              </w:rPr>
            </w:pPr>
            <w:r>
              <w:rPr>
                <w:sz w:val="22"/>
                <w:szCs w:val="22"/>
              </w:rPr>
              <w:t>Argues there are two main social classes: bourgeoisie and proletariat</w:t>
            </w:r>
          </w:p>
          <w:p w14:paraId="0029CFF8" w14:textId="77777777" w:rsidR="003D629D" w:rsidRDefault="00A07AD7" w:rsidP="00255175">
            <w:pPr>
              <w:numPr>
                <w:ilvl w:val="0"/>
                <w:numId w:val="75"/>
              </w:numPr>
              <w:ind w:hanging="354"/>
              <w:rPr>
                <w:sz w:val="22"/>
                <w:szCs w:val="22"/>
              </w:rPr>
            </w:pPr>
            <w:r>
              <w:rPr>
                <w:sz w:val="22"/>
                <w:szCs w:val="22"/>
              </w:rPr>
              <w:t xml:space="preserve">Bourgeoisie have more power- those than own means of production </w:t>
            </w:r>
          </w:p>
          <w:p w14:paraId="5F1C0BFF" w14:textId="77777777" w:rsidR="003D629D" w:rsidRDefault="00A07AD7" w:rsidP="00255175">
            <w:pPr>
              <w:numPr>
                <w:ilvl w:val="0"/>
                <w:numId w:val="75"/>
              </w:numPr>
              <w:ind w:hanging="354"/>
              <w:rPr>
                <w:sz w:val="22"/>
                <w:szCs w:val="22"/>
              </w:rPr>
            </w:pPr>
            <w:r>
              <w:rPr>
                <w:sz w:val="22"/>
                <w:szCs w:val="22"/>
              </w:rPr>
              <w:t xml:space="preserve">Proletariat are exploited and experience alienation – class conflict exists </w:t>
            </w:r>
          </w:p>
          <w:p w14:paraId="52052A9A" w14:textId="77777777" w:rsidR="003D629D" w:rsidRDefault="00A07AD7" w:rsidP="00255175">
            <w:pPr>
              <w:numPr>
                <w:ilvl w:val="0"/>
                <w:numId w:val="75"/>
              </w:numPr>
              <w:ind w:hanging="354"/>
              <w:rPr>
                <w:sz w:val="22"/>
                <w:szCs w:val="22"/>
              </w:rPr>
            </w:pPr>
            <w:r>
              <w:rPr>
                <w:sz w:val="22"/>
                <w:szCs w:val="22"/>
              </w:rPr>
              <w:t>Bourgeoisie impose their ideology on working class and create false class consciousness</w:t>
            </w:r>
          </w:p>
        </w:tc>
      </w:tr>
      <w:tr w:rsidR="003D629D" w14:paraId="2ED11434" w14:textId="77777777">
        <w:trPr>
          <w:trHeight w:val="1131"/>
        </w:trPr>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7FA6940" w14:textId="77777777" w:rsidR="003D629D" w:rsidRDefault="00A07AD7">
            <w:pPr>
              <w:rPr>
                <w:sz w:val="22"/>
                <w:szCs w:val="22"/>
              </w:rPr>
            </w:pPr>
            <w:r>
              <w:rPr>
                <w:sz w:val="22"/>
                <w:szCs w:val="22"/>
              </w:rPr>
              <w:lastRenderedPageBreak/>
              <w:t>Weber’s theory of social class</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CA4AD64" w14:textId="77777777" w:rsidR="003D629D" w:rsidRDefault="00A07AD7">
            <w:pPr>
              <w:rPr>
                <w:sz w:val="22"/>
                <w:szCs w:val="22"/>
              </w:rPr>
            </w:pPr>
            <w:r>
              <w:rPr>
                <w:sz w:val="22"/>
                <w:szCs w:val="22"/>
              </w:rPr>
              <w:t>Weberian</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49CB9CF" w14:textId="77777777" w:rsidR="003D629D" w:rsidRDefault="00A07AD7">
            <w:pPr>
              <w:rPr>
                <w:sz w:val="22"/>
                <w:szCs w:val="22"/>
              </w:rPr>
            </w:pPr>
            <w:r>
              <w:rPr>
                <w:sz w:val="22"/>
                <w:szCs w:val="22"/>
              </w:rPr>
              <w:t>Secondary sources</w:t>
            </w:r>
          </w:p>
        </w:tc>
        <w:tc>
          <w:tcPr>
            <w:tcW w:w="6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B9103ED" w14:textId="77777777" w:rsidR="003D629D" w:rsidRDefault="00A07AD7" w:rsidP="00255175">
            <w:pPr>
              <w:numPr>
                <w:ilvl w:val="0"/>
                <w:numId w:val="75"/>
              </w:numPr>
              <w:ind w:hanging="354"/>
              <w:rPr>
                <w:sz w:val="22"/>
                <w:szCs w:val="22"/>
              </w:rPr>
            </w:pPr>
            <w:r>
              <w:rPr>
                <w:sz w:val="22"/>
                <w:szCs w:val="22"/>
              </w:rPr>
              <w:t>Classes are formed in the labour market – a class is a group who have similar life chances</w:t>
            </w:r>
          </w:p>
          <w:p w14:paraId="6550911C" w14:textId="77777777" w:rsidR="003D629D" w:rsidRDefault="00A07AD7" w:rsidP="00255175">
            <w:pPr>
              <w:numPr>
                <w:ilvl w:val="0"/>
                <w:numId w:val="75"/>
              </w:numPr>
              <w:ind w:hanging="354"/>
              <w:rPr>
                <w:sz w:val="22"/>
                <w:szCs w:val="22"/>
              </w:rPr>
            </w:pPr>
            <w:r>
              <w:rPr>
                <w:sz w:val="22"/>
                <w:szCs w:val="22"/>
              </w:rPr>
              <w:t>4 main classes: property owners, professionals, petty bourgeoisie, working class</w:t>
            </w:r>
          </w:p>
          <w:p w14:paraId="5EDBBC3B" w14:textId="77777777" w:rsidR="003D629D" w:rsidRDefault="00A07AD7" w:rsidP="00255175">
            <w:pPr>
              <w:numPr>
                <w:ilvl w:val="0"/>
                <w:numId w:val="75"/>
              </w:numPr>
              <w:ind w:hanging="354"/>
              <w:rPr>
                <w:sz w:val="22"/>
                <w:szCs w:val="22"/>
              </w:rPr>
            </w:pPr>
            <w:r>
              <w:rPr>
                <w:sz w:val="22"/>
                <w:szCs w:val="22"/>
              </w:rPr>
              <w:t xml:space="preserve">Classes based both on economic factors and status and power too </w:t>
            </w:r>
          </w:p>
        </w:tc>
      </w:tr>
      <w:tr w:rsidR="003D629D" w14:paraId="419D13AF" w14:textId="77777777">
        <w:trPr>
          <w:trHeight w:val="1476"/>
        </w:trPr>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600D088" w14:textId="77777777" w:rsidR="003D629D" w:rsidRDefault="00A07AD7">
            <w:pPr>
              <w:rPr>
                <w:sz w:val="22"/>
                <w:szCs w:val="22"/>
              </w:rPr>
            </w:pPr>
            <w:r>
              <w:rPr>
                <w:sz w:val="22"/>
                <w:szCs w:val="22"/>
              </w:rPr>
              <w:t>Weber’s theory of power and authority</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84CA962" w14:textId="77777777" w:rsidR="003D629D" w:rsidRDefault="00A07AD7">
            <w:pPr>
              <w:rPr>
                <w:sz w:val="22"/>
                <w:szCs w:val="22"/>
              </w:rPr>
            </w:pPr>
            <w:r>
              <w:rPr>
                <w:sz w:val="22"/>
                <w:szCs w:val="22"/>
              </w:rPr>
              <w:t>Weberian</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000ABC05" w14:textId="77777777" w:rsidR="003D629D" w:rsidRDefault="00A07AD7">
            <w:pPr>
              <w:rPr>
                <w:sz w:val="22"/>
                <w:szCs w:val="22"/>
              </w:rPr>
            </w:pPr>
            <w:r>
              <w:rPr>
                <w:sz w:val="22"/>
                <w:szCs w:val="22"/>
              </w:rPr>
              <w:t>Secondary sources</w:t>
            </w:r>
          </w:p>
        </w:tc>
        <w:tc>
          <w:tcPr>
            <w:tcW w:w="6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6DBADC3" w14:textId="77777777" w:rsidR="003D629D" w:rsidRDefault="00A07AD7" w:rsidP="00255175">
            <w:pPr>
              <w:numPr>
                <w:ilvl w:val="0"/>
                <w:numId w:val="75"/>
              </w:numPr>
              <w:ind w:hanging="354"/>
              <w:rPr>
                <w:sz w:val="22"/>
                <w:szCs w:val="22"/>
              </w:rPr>
            </w:pPr>
            <w:r>
              <w:rPr>
                <w:sz w:val="22"/>
                <w:szCs w:val="22"/>
              </w:rPr>
              <w:t>Power is based on coercion (use of threat/ violence) or authority (when someone obeys you as they think they should). 3 types of authority:</w:t>
            </w:r>
          </w:p>
          <w:p w14:paraId="24A5D02F" w14:textId="77777777" w:rsidR="003D629D" w:rsidRDefault="00A07AD7" w:rsidP="00255175">
            <w:pPr>
              <w:numPr>
                <w:ilvl w:val="0"/>
                <w:numId w:val="75"/>
              </w:numPr>
              <w:ind w:hanging="354"/>
              <w:rPr>
                <w:sz w:val="22"/>
                <w:szCs w:val="22"/>
              </w:rPr>
            </w:pPr>
            <w:r>
              <w:rPr>
                <w:sz w:val="22"/>
                <w:szCs w:val="22"/>
              </w:rPr>
              <w:t>Charismatic authority (inspiring qualities)</w:t>
            </w:r>
          </w:p>
          <w:p w14:paraId="083060FC" w14:textId="77777777" w:rsidR="003D629D" w:rsidRDefault="00A07AD7" w:rsidP="00255175">
            <w:pPr>
              <w:numPr>
                <w:ilvl w:val="0"/>
                <w:numId w:val="75"/>
              </w:numPr>
              <w:ind w:hanging="354"/>
              <w:rPr>
                <w:sz w:val="22"/>
                <w:szCs w:val="22"/>
              </w:rPr>
            </w:pPr>
            <w:r>
              <w:rPr>
                <w:sz w:val="22"/>
                <w:szCs w:val="22"/>
              </w:rPr>
              <w:t>Traditional authority (based on tradition)</w:t>
            </w:r>
          </w:p>
          <w:p w14:paraId="43056915" w14:textId="77777777" w:rsidR="003D629D" w:rsidRDefault="00A07AD7" w:rsidP="00255175">
            <w:pPr>
              <w:numPr>
                <w:ilvl w:val="0"/>
                <w:numId w:val="75"/>
              </w:numPr>
              <w:ind w:hanging="354"/>
              <w:rPr>
                <w:sz w:val="22"/>
                <w:szCs w:val="22"/>
              </w:rPr>
            </w:pPr>
            <w:r>
              <w:rPr>
                <w:sz w:val="22"/>
                <w:szCs w:val="22"/>
              </w:rPr>
              <w:t>Rational legal authority (based on a set of rules and laws which are accepted)</w:t>
            </w:r>
          </w:p>
        </w:tc>
      </w:tr>
      <w:tr w:rsidR="003D629D" w14:paraId="005DE47B" w14:textId="77777777">
        <w:trPr>
          <w:trHeight w:val="1210"/>
        </w:trPr>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208FE3C" w14:textId="77777777" w:rsidR="003D629D" w:rsidRDefault="00A07AD7">
            <w:pPr>
              <w:rPr>
                <w:sz w:val="22"/>
                <w:szCs w:val="22"/>
              </w:rPr>
            </w:pPr>
            <w:r>
              <w:rPr>
                <w:sz w:val="22"/>
                <w:szCs w:val="22"/>
              </w:rPr>
              <w:t>Devine’s (1992) Affluent Workers revisited</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E0E1F95" w14:textId="77777777" w:rsidR="003D629D" w:rsidRDefault="00A07AD7">
            <w:pPr>
              <w:rPr>
                <w:sz w:val="22"/>
                <w:szCs w:val="22"/>
              </w:rPr>
            </w:pPr>
            <w:r>
              <w:rPr>
                <w:sz w:val="22"/>
                <w:szCs w:val="22"/>
              </w:rPr>
              <w:t>NA</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EDE8487" w14:textId="77777777" w:rsidR="003D629D" w:rsidRDefault="00A07AD7">
            <w:pPr>
              <w:rPr>
                <w:sz w:val="22"/>
                <w:szCs w:val="22"/>
              </w:rPr>
            </w:pPr>
            <w:r>
              <w:rPr>
                <w:sz w:val="22"/>
                <w:szCs w:val="22"/>
              </w:rPr>
              <w:t>Intensive (unstructured) interviews</w:t>
            </w:r>
          </w:p>
        </w:tc>
        <w:tc>
          <w:tcPr>
            <w:tcW w:w="6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98EEA03" w14:textId="77777777" w:rsidR="003D629D" w:rsidRDefault="00A07AD7" w:rsidP="00255175">
            <w:pPr>
              <w:numPr>
                <w:ilvl w:val="0"/>
                <w:numId w:val="75"/>
              </w:numPr>
              <w:ind w:hanging="354"/>
              <w:rPr>
                <w:sz w:val="22"/>
                <w:szCs w:val="22"/>
              </w:rPr>
            </w:pPr>
            <w:r>
              <w:rPr>
                <w:sz w:val="22"/>
                <w:szCs w:val="22"/>
              </w:rPr>
              <w:t>Revisited Luton to see how far WC life had changed – compared to Goldthorpe’s</w:t>
            </w:r>
          </w:p>
          <w:p w14:paraId="6AB44D0E" w14:textId="77777777" w:rsidR="003D629D" w:rsidRDefault="00A07AD7" w:rsidP="00255175">
            <w:pPr>
              <w:numPr>
                <w:ilvl w:val="0"/>
                <w:numId w:val="75"/>
              </w:numPr>
              <w:ind w:hanging="354"/>
              <w:rPr>
                <w:sz w:val="22"/>
                <w:szCs w:val="22"/>
              </w:rPr>
            </w:pPr>
            <w:r>
              <w:rPr>
                <w:sz w:val="22"/>
                <w:szCs w:val="22"/>
              </w:rPr>
              <w:t>Found WC lifestyles had not changed as much as Goldthorpe suggested</w:t>
            </w:r>
          </w:p>
          <w:p w14:paraId="21FCF55E" w14:textId="77777777" w:rsidR="003D629D" w:rsidRDefault="00A07AD7" w:rsidP="00255175">
            <w:pPr>
              <w:numPr>
                <w:ilvl w:val="0"/>
                <w:numId w:val="75"/>
              </w:numPr>
              <w:ind w:hanging="354"/>
              <w:rPr>
                <w:sz w:val="22"/>
                <w:szCs w:val="22"/>
              </w:rPr>
            </w:pPr>
            <w:r>
              <w:rPr>
                <w:sz w:val="22"/>
                <w:szCs w:val="22"/>
              </w:rPr>
              <w:t>Home life not purely home-centred and privatised, interviewees did not have a purely instrumental attitude to work, plenty of evidence of solidarity</w:t>
            </w:r>
          </w:p>
        </w:tc>
      </w:tr>
      <w:tr w:rsidR="003D629D" w14:paraId="63EABDD9" w14:textId="77777777">
        <w:trPr>
          <w:trHeight w:val="1210"/>
        </w:trPr>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2D12E12E" w14:textId="77777777" w:rsidR="003D629D" w:rsidRDefault="00A07AD7">
            <w:pPr>
              <w:rPr>
                <w:sz w:val="22"/>
                <w:szCs w:val="22"/>
              </w:rPr>
            </w:pPr>
            <w:r>
              <w:rPr>
                <w:sz w:val="22"/>
                <w:szCs w:val="22"/>
              </w:rPr>
              <w:t>Townsend’s (1979) relative deprivation theory</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85578C7" w14:textId="77777777" w:rsidR="003D629D" w:rsidRDefault="00A07AD7">
            <w:pPr>
              <w:rPr>
                <w:sz w:val="22"/>
                <w:szCs w:val="22"/>
              </w:rPr>
            </w:pPr>
            <w:r>
              <w:rPr>
                <w:sz w:val="22"/>
                <w:szCs w:val="22"/>
              </w:rPr>
              <w:t>NA</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2075512" w14:textId="77777777" w:rsidR="003D629D" w:rsidRDefault="00A07AD7">
            <w:pPr>
              <w:rPr>
                <w:sz w:val="22"/>
                <w:szCs w:val="22"/>
              </w:rPr>
            </w:pPr>
            <w:r>
              <w:rPr>
                <w:sz w:val="22"/>
                <w:szCs w:val="22"/>
              </w:rPr>
              <w:t>Face to face survey</w:t>
            </w:r>
          </w:p>
        </w:tc>
        <w:tc>
          <w:tcPr>
            <w:tcW w:w="6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E5740CC" w14:textId="77777777" w:rsidR="003D629D" w:rsidRDefault="00A07AD7" w:rsidP="00255175">
            <w:pPr>
              <w:numPr>
                <w:ilvl w:val="0"/>
                <w:numId w:val="75"/>
              </w:numPr>
              <w:ind w:hanging="354"/>
              <w:rPr>
                <w:sz w:val="22"/>
                <w:szCs w:val="22"/>
              </w:rPr>
            </w:pPr>
            <w:r>
              <w:rPr>
                <w:sz w:val="22"/>
                <w:szCs w:val="22"/>
              </w:rPr>
              <w:t xml:space="preserve">Developed a deprivation index to measure relative deprivation </w:t>
            </w:r>
          </w:p>
          <w:p w14:paraId="345DA0DC" w14:textId="77777777" w:rsidR="003D629D" w:rsidRDefault="00A07AD7" w:rsidP="00255175">
            <w:pPr>
              <w:numPr>
                <w:ilvl w:val="0"/>
                <w:numId w:val="75"/>
              </w:numPr>
              <w:ind w:hanging="354"/>
              <w:rPr>
                <w:sz w:val="22"/>
                <w:szCs w:val="22"/>
              </w:rPr>
            </w:pPr>
            <w:r>
              <w:rPr>
                <w:sz w:val="22"/>
                <w:szCs w:val="22"/>
              </w:rPr>
              <w:t xml:space="preserve">Found almost 23% of population were in poverty </w:t>
            </w:r>
          </w:p>
          <w:p w14:paraId="06F0EE18" w14:textId="77777777" w:rsidR="003D629D" w:rsidRDefault="00A07AD7" w:rsidP="00255175">
            <w:pPr>
              <w:numPr>
                <w:ilvl w:val="0"/>
                <w:numId w:val="75"/>
              </w:numPr>
              <w:ind w:hanging="354"/>
              <w:rPr>
                <w:sz w:val="22"/>
                <w:szCs w:val="22"/>
              </w:rPr>
            </w:pPr>
            <w:r>
              <w:rPr>
                <w:sz w:val="22"/>
                <w:szCs w:val="22"/>
              </w:rPr>
              <w:t>Much higher than 6% (state measure of poverty)</w:t>
            </w:r>
          </w:p>
        </w:tc>
      </w:tr>
      <w:tr w:rsidR="003D629D" w14:paraId="615BE9F3" w14:textId="77777777">
        <w:trPr>
          <w:trHeight w:val="1210"/>
        </w:trPr>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F821156" w14:textId="77777777" w:rsidR="003D629D" w:rsidRDefault="00A07AD7">
            <w:pPr>
              <w:rPr>
                <w:sz w:val="22"/>
                <w:szCs w:val="22"/>
              </w:rPr>
            </w:pPr>
            <w:r>
              <w:rPr>
                <w:sz w:val="22"/>
                <w:szCs w:val="22"/>
              </w:rPr>
              <w:t>Murray’s (1984) New Right perspective on poverty</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BDFF278" w14:textId="77777777" w:rsidR="003D629D" w:rsidRDefault="00A07AD7">
            <w:pPr>
              <w:rPr>
                <w:sz w:val="22"/>
                <w:szCs w:val="22"/>
              </w:rPr>
            </w:pPr>
            <w:r>
              <w:rPr>
                <w:sz w:val="22"/>
                <w:szCs w:val="22"/>
              </w:rPr>
              <w:t>New Right</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5965EAD1" w14:textId="77777777" w:rsidR="003D629D" w:rsidRDefault="00A07AD7">
            <w:pPr>
              <w:rPr>
                <w:sz w:val="22"/>
                <w:szCs w:val="22"/>
              </w:rPr>
            </w:pPr>
            <w:r>
              <w:rPr>
                <w:sz w:val="22"/>
                <w:szCs w:val="22"/>
              </w:rPr>
              <w:t>Secondary sources including statistics</w:t>
            </w:r>
          </w:p>
        </w:tc>
        <w:tc>
          <w:tcPr>
            <w:tcW w:w="6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35EE2C44" w14:textId="77777777" w:rsidR="003D629D" w:rsidRDefault="00A07AD7" w:rsidP="00255175">
            <w:pPr>
              <w:numPr>
                <w:ilvl w:val="0"/>
                <w:numId w:val="75"/>
              </w:numPr>
              <w:ind w:hanging="354"/>
              <w:rPr>
                <w:sz w:val="22"/>
                <w:szCs w:val="22"/>
              </w:rPr>
            </w:pPr>
            <w:r>
              <w:rPr>
                <w:sz w:val="22"/>
                <w:szCs w:val="22"/>
              </w:rPr>
              <w:t xml:space="preserve">Argues welfare benefits create dependency – discouraging people to find work, and actually creating more poverty </w:t>
            </w:r>
          </w:p>
          <w:p w14:paraId="0D250C77" w14:textId="77777777" w:rsidR="003D629D" w:rsidRDefault="00A07AD7" w:rsidP="00255175">
            <w:pPr>
              <w:numPr>
                <w:ilvl w:val="0"/>
                <w:numId w:val="75"/>
              </w:numPr>
              <w:ind w:hanging="354"/>
              <w:rPr>
                <w:sz w:val="22"/>
                <w:szCs w:val="22"/>
              </w:rPr>
            </w:pPr>
            <w:r>
              <w:rPr>
                <w:sz w:val="22"/>
                <w:szCs w:val="22"/>
              </w:rPr>
              <w:t>The underclass are a threat to society – a group who drain resources and do not work – associates it with rising crime and single-parent families</w:t>
            </w:r>
          </w:p>
        </w:tc>
      </w:tr>
      <w:tr w:rsidR="003D629D" w14:paraId="69E4AC62" w14:textId="77777777">
        <w:trPr>
          <w:trHeight w:val="944"/>
        </w:trPr>
        <w:tc>
          <w:tcPr>
            <w:tcW w:w="160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1E2AFC60" w14:textId="77777777" w:rsidR="003D629D" w:rsidRDefault="00A07AD7">
            <w:pPr>
              <w:rPr>
                <w:sz w:val="22"/>
                <w:szCs w:val="22"/>
              </w:rPr>
            </w:pPr>
            <w:r>
              <w:rPr>
                <w:sz w:val="22"/>
                <w:szCs w:val="22"/>
              </w:rPr>
              <w:t>Walby’s (1990) theory on patriarchy</w:t>
            </w:r>
          </w:p>
        </w:tc>
        <w:tc>
          <w:tcPr>
            <w:tcW w:w="14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7220B455" w14:textId="77777777" w:rsidR="003D629D" w:rsidRDefault="00A07AD7">
            <w:pPr>
              <w:rPr>
                <w:sz w:val="22"/>
                <w:szCs w:val="22"/>
              </w:rPr>
            </w:pPr>
            <w:r>
              <w:rPr>
                <w:sz w:val="22"/>
                <w:szCs w:val="22"/>
              </w:rPr>
              <w:t>Feminist</w:t>
            </w:r>
          </w:p>
        </w:tc>
        <w:tc>
          <w:tcPr>
            <w:tcW w:w="14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6BB30954" w14:textId="77777777" w:rsidR="003D629D" w:rsidRDefault="00A07AD7">
            <w:pPr>
              <w:rPr>
                <w:sz w:val="22"/>
                <w:szCs w:val="22"/>
              </w:rPr>
            </w:pPr>
            <w:r>
              <w:rPr>
                <w:sz w:val="22"/>
                <w:szCs w:val="22"/>
              </w:rPr>
              <w:t>Secondary sources</w:t>
            </w:r>
          </w:p>
        </w:tc>
        <w:tc>
          <w:tcPr>
            <w:tcW w:w="63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14:paraId="4E79BD72" w14:textId="77777777" w:rsidR="003D629D" w:rsidRDefault="00A07AD7" w:rsidP="00255175">
            <w:pPr>
              <w:numPr>
                <w:ilvl w:val="0"/>
                <w:numId w:val="75"/>
              </w:numPr>
              <w:ind w:hanging="354"/>
              <w:rPr>
                <w:sz w:val="22"/>
                <w:szCs w:val="22"/>
              </w:rPr>
            </w:pPr>
            <w:r>
              <w:rPr>
                <w:sz w:val="22"/>
                <w:szCs w:val="22"/>
              </w:rPr>
              <w:t xml:space="preserve">Patriarchy = a system of structures in which men dominate and exploit women </w:t>
            </w:r>
          </w:p>
          <w:p w14:paraId="2F65A7D7" w14:textId="77777777" w:rsidR="003D629D" w:rsidRDefault="00A07AD7" w:rsidP="00255175">
            <w:pPr>
              <w:numPr>
                <w:ilvl w:val="0"/>
                <w:numId w:val="75"/>
              </w:numPr>
              <w:ind w:hanging="354"/>
              <w:rPr>
                <w:sz w:val="22"/>
                <w:szCs w:val="22"/>
              </w:rPr>
            </w:pPr>
            <w:r>
              <w:rPr>
                <w:sz w:val="22"/>
                <w:szCs w:val="22"/>
              </w:rPr>
              <w:t xml:space="preserve">6 patriarchal structures: Paid employment, household, culture, sexuality, male violence against women and the state </w:t>
            </w:r>
          </w:p>
        </w:tc>
      </w:tr>
    </w:tbl>
    <w:p w14:paraId="04B61E2C" w14:textId="77777777" w:rsidR="003D629D" w:rsidRDefault="003D629D">
      <w:pPr>
        <w:sectPr w:rsidR="003D629D">
          <w:headerReference w:type="even" r:id="rId19"/>
          <w:headerReference w:type="default" r:id="rId20"/>
          <w:footerReference w:type="even" r:id="rId21"/>
          <w:footerReference w:type="default" r:id="rId22"/>
          <w:headerReference w:type="first" r:id="rId23"/>
          <w:footerReference w:type="first" r:id="rId24"/>
          <w:pgSz w:w="11906" w:h="16838"/>
          <w:pgMar w:top="425" w:right="793" w:bottom="454" w:left="793" w:header="708" w:footer="283" w:gutter="0"/>
          <w:pgNumType w:start="1"/>
          <w:cols w:space="720"/>
          <w:titlePg/>
        </w:sectPr>
      </w:pPr>
    </w:p>
    <w:p w14:paraId="6DC02D31" w14:textId="5329F798" w:rsidR="003D629D" w:rsidRDefault="00A07AD7">
      <w:pPr>
        <w:pStyle w:val="Heading2"/>
        <w:spacing w:before="0" w:after="0"/>
        <w:jc w:val="center"/>
        <w:rPr>
          <w:sz w:val="32"/>
          <w:szCs w:val="32"/>
        </w:rPr>
      </w:pPr>
      <w:bookmarkStart w:id="19" w:name="_Toc140473138"/>
      <w:r w:rsidRPr="4E4C98B0">
        <w:rPr>
          <w:sz w:val="32"/>
          <w:szCs w:val="32"/>
        </w:rPr>
        <w:lastRenderedPageBreak/>
        <w:t xml:space="preserve"> Essay Question Planning Sheet</w:t>
      </w:r>
      <w:bookmarkEnd w:id="19"/>
    </w:p>
    <w:p w14:paraId="009297D5" w14:textId="77777777" w:rsidR="003D629D" w:rsidRDefault="003D629D">
      <w:pPr>
        <w:spacing w:line="276" w:lineRule="auto"/>
        <w:rPr>
          <w:sz w:val="22"/>
          <w:szCs w:val="22"/>
        </w:rPr>
      </w:pPr>
    </w:p>
    <w:p w14:paraId="12D77091" w14:textId="77777777" w:rsidR="003D629D" w:rsidRDefault="00A07AD7">
      <w:pPr>
        <w:spacing w:line="276" w:lineRule="auto"/>
        <w:rPr>
          <w:b/>
          <w:sz w:val="22"/>
          <w:szCs w:val="22"/>
        </w:rPr>
      </w:pPr>
      <w:r>
        <w:rPr>
          <w:b/>
          <w:sz w:val="22"/>
          <w:szCs w:val="22"/>
        </w:rPr>
        <w:t xml:space="preserve">Discuss how far sociologists would agree </w:t>
      </w:r>
    </w:p>
    <w:p w14:paraId="6E062844" w14:textId="77777777" w:rsidR="003D629D" w:rsidRDefault="003D629D">
      <w:pPr>
        <w:spacing w:line="276" w:lineRule="auto"/>
        <w:rPr>
          <w:sz w:val="22"/>
          <w:szCs w:val="22"/>
        </w:rPr>
      </w:pPr>
    </w:p>
    <w:p w14:paraId="7D43A9E1" w14:textId="77777777" w:rsidR="003D629D" w:rsidRDefault="00A07AD7">
      <w:pPr>
        <w:spacing w:line="276" w:lineRule="auto"/>
        <w:rPr>
          <w:sz w:val="22"/>
          <w:szCs w:val="22"/>
        </w:rPr>
      </w:pPr>
      <w:r>
        <w:rPr>
          <w:sz w:val="22"/>
          <w:szCs w:val="22"/>
        </w:rPr>
        <w:t>…..……………………………………………………………………………………………………...………………</w:t>
      </w:r>
    </w:p>
    <w:p w14:paraId="27D917FF" w14:textId="77777777" w:rsidR="003D629D" w:rsidRDefault="003D629D">
      <w:pPr>
        <w:spacing w:line="276" w:lineRule="auto"/>
        <w:rPr>
          <w:sz w:val="22"/>
          <w:szCs w:val="22"/>
        </w:rPr>
      </w:pPr>
    </w:p>
    <w:tbl>
      <w:tblPr>
        <w:tblStyle w:val="aff0"/>
        <w:tblW w:w="10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20"/>
      </w:tblGrid>
      <w:tr w:rsidR="003D629D" w14:paraId="5891339A" w14:textId="77777777">
        <w:tc>
          <w:tcPr>
            <w:tcW w:w="10320" w:type="dxa"/>
            <w:shd w:val="clear" w:color="auto" w:fill="auto"/>
            <w:tcMar>
              <w:top w:w="100" w:type="dxa"/>
              <w:left w:w="100" w:type="dxa"/>
              <w:bottom w:w="100" w:type="dxa"/>
              <w:right w:w="100" w:type="dxa"/>
            </w:tcMar>
          </w:tcPr>
          <w:p w14:paraId="4E7A63D5" w14:textId="77777777" w:rsidR="003D629D" w:rsidRDefault="00A07AD7">
            <w:pPr>
              <w:widowControl w:val="0"/>
              <w:spacing w:after="160" w:line="259" w:lineRule="auto"/>
              <w:jc w:val="center"/>
              <w:rPr>
                <w:b/>
                <w:sz w:val="22"/>
                <w:szCs w:val="22"/>
              </w:rPr>
            </w:pPr>
            <w:r>
              <w:rPr>
                <w:b/>
                <w:color w:val="9900FF"/>
                <w:sz w:val="22"/>
                <w:szCs w:val="22"/>
              </w:rPr>
              <w:t>P</w:t>
            </w:r>
            <w:r>
              <w:rPr>
                <w:b/>
                <w:color w:val="FF0000"/>
                <w:sz w:val="22"/>
                <w:szCs w:val="22"/>
              </w:rPr>
              <w:t>E</w:t>
            </w:r>
            <w:r>
              <w:rPr>
                <w:b/>
                <w:color w:val="38761D"/>
                <w:sz w:val="22"/>
                <w:szCs w:val="22"/>
              </w:rPr>
              <w:t>E</w:t>
            </w:r>
            <w:r>
              <w:rPr>
                <w:b/>
                <w:color w:val="1155CC"/>
                <w:sz w:val="22"/>
                <w:szCs w:val="22"/>
              </w:rPr>
              <w:t>L</w:t>
            </w:r>
            <w:r>
              <w:rPr>
                <w:b/>
                <w:color w:val="FF9900"/>
                <w:sz w:val="22"/>
                <w:szCs w:val="22"/>
              </w:rPr>
              <w:t>E</w:t>
            </w:r>
            <w:r>
              <w:rPr>
                <w:b/>
                <w:sz w:val="22"/>
                <w:szCs w:val="22"/>
              </w:rPr>
              <w:t xml:space="preserve"> PARAGRAPH 1 – ONE THEORY / EXPLANATION THAT SUPPORTS THE QUESTION</w:t>
            </w:r>
          </w:p>
          <w:p w14:paraId="4854C62F" w14:textId="77777777" w:rsidR="003D629D" w:rsidRDefault="00A07AD7">
            <w:pPr>
              <w:widowControl w:val="0"/>
              <w:spacing w:after="160" w:line="259" w:lineRule="auto"/>
              <w:rPr>
                <w:i/>
                <w:sz w:val="20"/>
                <w:szCs w:val="20"/>
              </w:rPr>
            </w:pPr>
            <w:r>
              <w:rPr>
                <w:b/>
                <w:color w:val="9900FF"/>
                <w:sz w:val="22"/>
                <w:szCs w:val="22"/>
              </w:rPr>
              <w:t>Point</w:t>
            </w:r>
            <w:r>
              <w:rPr>
                <w:b/>
                <w:sz w:val="22"/>
                <w:szCs w:val="22"/>
              </w:rPr>
              <w:t xml:space="preserve"> </w:t>
            </w:r>
            <w:r>
              <w:rPr>
                <w:i/>
                <w:sz w:val="20"/>
                <w:szCs w:val="20"/>
              </w:rPr>
              <w:t>(this is the main idea you want to make in support of the question – you could begin by referring to a theory here)</w:t>
            </w:r>
          </w:p>
          <w:p w14:paraId="7743D0D0" w14:textId="77777777" w:rsidR="003D629D" w:rsidRDefault="003D629D">
            <w:pPr>
              <w:widowControl w:val="0"/>
              <w:spacing w:after="160" w:line="259" w:lineRule="auto"/>
              <w:rPr>
                <w:i/>
                <w:sz w:val="20"/>
                <w:szCs w:val="20"/>
              </w:rPr>
            </w:pPr>
          </w:p>
          <w:p w14:paraId="7FAEB04C" w14:textId="77777777" w:rsidR="003D629D" w:rsidRDefault="00A07AD7">
            <w:pPr>
              <w:widowControl w:val="0"/>
              <w:spacing w:after="160" w:line="259" w:lineRule="auto"/>
              <w:rPr>
                <w:i/>
                <w:sz w:val="20"/>
                <w:szCs w:val="20"/>
              </w:rPr>
            </w:pPr>
            <w:r>
              <w:rPr>
                <w:b/>
                <w:color w:val="FF0000"/>
                <w:sz w:val="22"/>
                <w:szCs w:val="22"/>
              </w:rPr>
              <w:t>Evidence</w:t>
            </w:r>
            <w:r>
              <w:rPr>
                <w:b/>
                <w:sz w:val="22"/>
                <w:szCs w:val="22"/>
              </w:rPr>
              <w:t xml:space="preserve"> </w:t>
            </w:r>
            <w:r>
              <w:rPr>
                <w:i/>
                <w:sz w:val="20"/>
                <w:szCs w:val="20"/>
              </w:rPr>
              <w:t>(how can you back up your point? Use contemporary examples, studies, theories and named sociologists)</w:t>
            </w:r>
          </w:p>
          <w:p w14:paraId="6BAE53CF" w14:textId="77777777" w:rsidR="003D629D" w:rsidRDefault="003D629D">
            <w:pPr>
              <w:widowControl w:val="0"/>
              <w:spacing w:after="160" w:line="259" w:lineRule="auto"/>
              <w:rPr>
                <w:i/>
                <w:sz w:val="20"/>
                <w:szCs w:val="20"/>
              </w:rPr>
            </w:pPr>
          </w:p>
          <w:p w14:paraId="19D22450" w14:textId="77777777" w:rsidR="003D629D" w:rsidRDefault="00A07AD7">
            <w:pPr>
              <w:widowControl w:val="0"/>
              <w:spacing w:after="160" w:line="259" w:lineRule="auto"/>
              <w:rPr>
                <w:i/>
                <w:sz w:val="20"/>
                <w:szCs w:val="20"/>
              </w:rPr>
            </w:pPr>
            <w:r>
              <w:rPr>
                <w:b/>
                <w:color w:val="38761D"/>
                <w:sz w:val="22"/>
                <w:szCs w:val="22"/>
              </w:rPr>
              <w:t>Explanation</w:t>
            </w:r>
            <w:r>
              <w:rPr>
                <w:b/>
                <w:sz w:val="22"/>
                <w:szCs w:val="22"/>
              </w:rPr>
              <w:t xml:space="preserve"> </w:t>
            </w:r>
            <w:r>
              <w:rPr>
                <w:i/>
                <w:sz w:val="20"/>
                <w:szCs w:val="20"/>
              </w:rPr>
              <w:t>(you need to say how that evidence supports the first point you made: link it to the context of question)</w:t>
            </w:r>
          </w:p>
          <w:p w14:paraId="2DC7CB22" w14:textId="77777777" w:rsidR="003D629D" w:rsidRDefault="003D629D">
            <w:pPr>
              <w:widowControl w:val="0"/>
              <w:spacing w:after="160" w:line="259" w:lineRule="auto"/>
              <w:rPr>
                <w:i/>
                <w:sz w:val="20"/>
                <w:szCs w:val="20"/>
              </w:rPr>
            </w:pPr>
          </w:p>
          <w:p w14:paraId="64C8A86C" w14:textId="77777777" w:rsidR="003D629D" w:rsidRDefault="003D629D">
            <w:pPr>
              <w:widowControl w:val="0"/>
              <w:spacing w:after="160" w:line="259" w:lineRule="auto"/>
              <w:rPr>
                <w:i/>
                <w:sz w:val="20"/>
                <w:szCs w:val="20"/>
              </w:rPr>
            </w:pPr>
          </w:p>
          <w:p w14:paraId="00F2259C" w14:textId="77777777" w:rsidR="003D629D" w:rsidRDefault="00A07AD7">
            <w:pPr>
              <w:widowControl w:val="0"/>
              <w:spacing w:after="160" w:line="259" w:lineRule="auto"/>
              <w:rPr>
                <w:i/>
                <w:sz w:val="20"/>
                <w:szCs w:val="20"/>
              </w:rPr>
            </w:pPr>
            <w:r>
              <w:rPr>
                <w:b/>
                <w:color w:val="1155CC"/>
                <w:sz w:val="22"/>
                <w:szCs w:val="22"/>
              </w:rPr>
              <w:t>Link</w:t>
            </w:r>
            <w:r>
              <w:rPr>
                <w:b/>
                <w:sz w:val="22"/>
                <w:szCs w:val="22"/>
              </w:rPr>
              <w:t xml:space="preserve"> </w:t>
            </w:r>
            <w:r>
              <w:rPr>
                <w:i/>
                <w:sz w:val="20"/>
                <w:szCs w:val="20"/>
              </w:rPr>
              <w:t>(say how the material in this paragraph links to the specific essay question)</w:t>
            </w:r>
          </w:p>
          <w:p w14:paraId="64997423" w14:textId="77777777" w:rsidR="003D629D" w:rsidRDefault="003D629D">
            <w:pPr>
              <w:widowControl w:val="0"/>
              <w:spacing w:after="160" w:line="259" w:lineRule="auto"/>
              <w:rPr>
                <w:i/>
                <w:sz w:val="20"/>
                <w:szCs w:val="20"/>
              </w:rPr>
            </w:pPr>
          </w:p>
          <w:p w14:paraId="6E0951D5" w14:textId="77777777" w:rsidR="003D629D" w:rsidRDefault="00A07AD7">
            <w:pPr>
              <w:widowControl w:val="0"/>
              <w:spacing w:after="160" w:line="259" w:lineRule="auto"/>
              <w:rPr>
                <w:i/>
                <w:sz w:val="20"/>
                <w:szCs w:val="20"/>
              </w:rPr>
            </w:pPr>
            <w:r>
              <w:rPr>
                <w:b/>
                <w:color w:val="FF9900"/>
                <w:sz w:val="22"/>
                <w:szCs w:val="22"/>
              </w:rPr>
              <w:t>Evaluation</w:t>
            </w:r>
            <w:r>
              <w:rPr>
                <w:b/>
                <w:sz w:val="20"/>
                <w:szCs w:val="20"/>
              </w:rPr>
              <w:t xml:space="preserve"> </w:t>
            </w:r>
            <w:r>
              <w:rPr>
                <w:i/>
                <w:sz w:val="20"/>
                <w:szCs w:val="20"/>
              </w:rPr>
              <w:t xml:space="preserve">(provide a direct criticism of the idea you have been discussing in this paragraph) </w:t>
            </w:r>
          </w:p>
          <w:p w14:paraId="76954BFE" w14:textId="77777777" w:rsidR="003D629D" w:rsidRDefault="003D629D">
            <w:pPr>
              <w:widowControl w:val="0"/>
              <w:spacing w:after="160" w:line="259" w:lineRule="auto"/>
              <w:rPr>
                <w:i/>
                <w:sz w:val="20"/>
                <w:szCs w:val="20"/>
              </w:rPr>
            </w:pPr>
          </w:p>
        </w:tc>
      </w:tr>
      <w:tr w:rsidR="003D629D" w14:paraId="2C5774CD" w14:textId="77777777">
        <w:tc>
          <w:tcPr>
            <w:tcW w:w="10320" w:type="dxa"/>
            <w:shd w:val="clear" w:color="auto" w:fill="auto"/>
            <w:tcMar>
              <w:top w:w="100" w:type="dxa"/>
              <w:left w:w="100" w:type="dxa"/>
              <w:bottom w:w="100" w:type="dxa"/>
              <w:right w:w="100" w:type="dxa"/>
            </w:tcMar>
          </w:tcPr>
          <w:p w14:paraId="55757D2D" w14:textId="77777777" w:rsidR="003D629D" w:rsidRDefault="00A07AD7">
            <w:pPr>
              <w:widowControl w:val="0"/>
              <w:spacing w:after="160" w:line="259" w:lineRule="auto"/>
              <w:jc w:val="center"/>
              <w:rPr>
                <w:b/>
                <w:sz w:val="22"/>
                <w:szCs w:val="22"/>
              </w:rPr>
            </w:pPr>
            <w:r>
              <w:rPr>
                <w:b/>
                <w:color w:val="9900FF"/>
                <w:sz w:val="22"/>
                <w:szCs w:val="22"/>
              </w:rPr>
              <w:t>P</w:t>
            </w:r>
            <w:r>
              <w:rPr>
                <w:b/>
                <w:color w:val="FF0000"/>
                <w:sz w:val="22"/>
                <w:szCs w:val="22"/>
              </w:rPr>
              <w:t>E</w:t>
            </w:r>
            <w:r>
              <w:rPr>
                <w:b/>
                <w:color w:val="38761D"/>
                <w:sz w:val="22"/>
                <w:szCs w:val="22"/>
              </w:rPr>
              <w:t>E</w:t>
            </w:r>
            <w:r>
              <w:rPr>
                <w:b/>
                <w:color w:val="1155CC"/>
                <w:sz w:val="22"/>
                <w:szCs w:val="22"/>
              </w:rPr>
              <w:t>L</w:t>
            </w:r>
            <w:r>
              <w:rPr>
                <w:b/>
                <w:color w:val="FF9900"/>
                <w:sz w:val="22"/>
                <w:szCs w:val="22"/>
              </w:rPr>
              <w:t>E</w:t>
            </w:r>
            <w:r>
              <w:rPr>
                <w:b/>
                <w:sz w:val="22"/>
                <w:szCs w:val="22"/>
              </w:rPr>
              <w:t xml:space="preserve"> PARAGRAPH 2 – ONE ALTERNATIVE THEORY / EXPLANATION</w:t>
            </w:r>
          </w:p>
          <w:p w14:paraId="17500636" w14:textId="77777777" w:rsidR="003D629D" w:rsidRDefault="00A07AD7">
            <w:pPr>
              <w:widowControl w:val="0"/>
              <w:spacing w:after="160" w:line="259" w:lineRule="auto"/>
              <w:rPr>
                <w:i/>
                <w:sz w:val="20"/>
                <w:szCs w:val="20"/>
              </w:rPr>
            </w:pPr>
            <w:r>
              <w:rPr>
                <w:b/>
                <w:color w:val="9900FF"/>
                <w:sz w:val="22"/>
                <w:szCs w:val="22"/>
              </w:rPr>
              <w:t>Point</w:t>
            </w:r>
            <w:r>
              <w:rPr>
                <w:b/>
                <w:sz w:val="22"/>
                <w:szCs w:val="22"/>
              </w:rPr>
              <w:t xml:space="preserve"> </w:t>
            </w:r>
            <w:r>
              <w:rPr>
                <w:i/>
                <w:sz w:val="20"/>
                <w:szCs w:val="20"/>
              </w:rPr>
              <w:t>(this is the main idea you want to make in support of the question – you could begin by referring to a theory here)</w:t>
            </w:r>
          </w:p>
          <w:p w14:paraId="740AF771" w14:textId="77777777" w:rsidR="003D629D" w:rsidRDefault="003D629D">
            <w:pPr>
              <w:widowControl w:val="0"/>
              <w:spacing w:after="160" w:line="259" w:lineRule="auto"/>
              <w:rPr>
                <w:i/>
                <w:sz w:val="20"/>
                <w:szCs w:val="20"/>
              </w:rPr>
            </w:pPr>
          </w:p>
          <w:p w14:paraId="63C3A23C" w14:textId="77777777" w:rsidR="003D629D" w:rsidRDefault="00A07AD7">
            <w:pPr>
              <w:widowControl w:val="0"/>
              <w:spacing w:after="160" w:line="259" w:lineRule="auto"/>
              <w:rPr>
                <w:i/>
                <w:sz w:val="20"/>
                <w:szCs w:val="20"/>
              </w:rPr>
            </w:pPr>
            <w:r>
              <w:rPr>
                <w:b/>
                <w:color w:val="FF0000"/>
                <w:sz w:val="22"/>
                <w:szCs w:val="22"/>
              </w:rPr>
              <w:t>Evidence</w:t>
            </w:r>
            <w:r>
              <w:rPr>
                <w:b/>
                <w:sz w:val="22"/>
                <w:szCs w:val="22"/>
              </w:rPr>
              <w:t xml:space="preserve"> </w:t>
            </w:r>
            <w:r>
              <w:rPr>
                <w:i/>
                <w:sz w:val="20"/>
                <w:szCs w:val="20"/>
              </w:rPr>
              <w:t>(how can you back up your point? Use contemporary examples, studies, theories and named sociologists)</w:t>
            </w:r>
          </w:p>
          <w:p w14:paraId="6333BF1F" w14:textId="77777777" w:rsidR="003D629D" w:rsidRDefault="003D629D">
            <w:pPr>
              <w:widowControl w:val="0"/>
              <w:spacing w:after="160" w:line="259" w:lineRule="auto"/>
              <w:rPr>
                <w:i/>
                <w:sz w:val="20"/>
                <w:szCs w:val="20"/>
              </w:rPr>
            </w:pPr>
          </w:p>
          <w:p w14:paraId="5337F49B" w14:textId="77777777" w:rsidR="003D629D" w:rsidRDefault="00A07AD7">
            <w:pPr>
              <w:widowControl w:val="0"/>
              <w:spacing w:after="160" w:line="259" w:lineRule="auto"/>
              <w:rPr>
                <w:i/>
                <w:sz w:val="20"/>
                <w:szCs w:val="20"/>
              </w:rPr>
            </w:pPr>
            <w:r>
              <w:rPr>
                <w:b/>
                <w:color w:val="38761D"/>
                <w:sz w:val="22"/>
                <w:szCs w:val="22"/>
              </w:rPr>
              <w:t>Explanation</w:t>
            </w:r>
            <w:r>
              <w:rPr>
                <w:b/>
                <w:sz w:val="22"/>
                <w:szCs w:val="22"/>
              </w:rPr>
              <w:t xml:space="preserve"> </w:t>
            </w:r>
            <w:r>
              <w:rPr>
                <w:i/>
                <w:sz w:val="20"/>
                <w:szCs w:val="20"/>
              </w:rPr>
              <w:t>(you need to say how that evidence supports the first point you made: link it to the context of question)</w:t>
            </w:r>
          </w:p>
          <w:p w14:paraId="24AFD12D" w14:textId="77777777" w:rsidR="003D629D" w:rsidRDefault="003D629D">
            <w:pPr>
              <w:widowControl w:val="0"/>
              <w:spacing w:after="160" w:line="259" w:lineRule="auto"/>
              <w:rPr>
                <w:i/>
                <w:sz w:val="20"/>
                <w:szCs w:val="20"/>
              </w:rPr>
            </w:pPr>
          </w:p>
          <w:p w14:paraId="07F87049" w14:textId="77777777" w:rsidR="003D629D" w:rsidRDefault="003D629D">
            <w:pPr>
              <w:widowControl w:val="0"/>
              <w:spacing w:after="160" w:line="259" w:lineRule="auto"/>
              <w:rPr>
                <w:i/>
                <w:sz w:val="20"/>
                <w:szCs w:val="20"/>
              </w:rPr>
            </w:pPr>
          </w:p>
          <w:p w14:paraId="60F85831" w14:textId="77777777" w:rsidR="003D629D" w:rsidRDefault="003D629D">
            <w:pPr>
              <w:widowControl w:val="0"/>
              <w:spacing w:after="160" w:line="259" w:lineRule="auto"/>
              <w:rPr>
                <w:i/>
                <w:sz w:val="20"/>
                <w:szCs w:val="20"/>
              </w:rPr>
            </w:pPr>
          </w:p>
          <w:p w14:paraId="325C2811" w14:textId="77777777" w:rsidR="003D629D" w:rsidRDefault="00A07AD7">
            <w:pPr>
              <w:widowControl w:val="0"/>
              <w:spacing w:after="160" w:line="259" w:lineRule="auto"/>
              <w:rPr>
                <w:i/>
                <w:sz w:val="20"/>
                <w:szCs w:val="20"/>
              </w:rPr>
            </w:pPr>
            <w:r>
              <w:rPr>
                <w:b/>
                <w:color w:val="1155CC"/>
                <w:sz w:val="22"/>
                <w:szCs w:val="22"/>
              </w:rPr>
              <w:t>Link</w:t>
            </w:r>
            <w:r>
              <w:rPr>
                <w:b/>
                <w:sz w:val="22"/>
                <w:szCs w:val="22"/>
              </w:rPr>
              <w:t xml:space="preserve"> </w:t>
            </w:r>
            <w:r>
              <w:rPr>
                <w:i/>
                <w:sz w:val="20"/>
                <w:szCs w:val="20"/>
              </w:rPr>
              <w:t>(say how the material in this paragraph links to the specific essay question)</w:t>
            </w:r>
          </w:p>
          <w:p w14:paraId="1479ECF8" w14:textId="77777777" w:rsidR="003D629D" w:rsidRDefault="003D629D">
            <w:pPr>
              <w:widowControl w:val="0"/>
              <w:spacing w:after="160" w:line="259" w:lineRule="auto"/>
              <w:rPr>
                <w:i/>
                <w:sz w:val="20"/>
                <w:szCs w:val="20"/>
              </w:rPr>
            </w:pPr>
          </w:p>
          <w:p w14:paraId="2484A2F0" w14:textId="77777777" w:rsidR="003D629D" w:rsidRDefault="00A07AD7">
            <w:pPr>
              <w:widowControl w:val="0"/>
              <w:spacing w:after="160" w:line="259" w:lineRule="auto"/>
              <w:rPr>
                <w:i/>
                <w:sz w:val="20"/>
                <w:szCs w:val="20"/>
              </w:rPr>
            </w:pPr>
            <w:r>
              <w:rPr>
                <w:b/>
                <w:color w:val="FF9900"/>
                <w:sz w:val="22"/>
                <w:szCs w:val="22"/>
              </w:rPr>
              <w:t>Evaluation</w:t>
            </w:r>
            <w:r>
              <w:rPr>
                <w:b/>
                <w:sz w:val="20"/>
                <w:szCs w:val="20"/>
              </w:rPr>
              <w:t xml:space="preserve"> </w:t>
            </w:r>
            <w:r>
              <w:rPr>
                <w:i/>
                <w:sz w:val="20"/>
                <w:szCs w:val="20"/>
              </w:rPr>
              <w:t xml:space="preserve">(provide a direct criticism of the idea you have been discussing in this paragraph) </w:t>
            </w:r>
          </w:p>
          <w:p w14:paraId="0F6B978C" w14:textId="77777777" w:rsidR="003D629D" w:rsidRDefault="003D629D">
            <w:pPr>
              <w:widowControl w:val="0"/>
              <w:rPr>
                <w:sz w:val="22"/>
                <w:szCs w:val="22"/>
              </w:rPr>
            </w:pPr>
          </w:p>
          <w:p w14:paraId="2DA19ED7" w14:textId="77777777" w:rsidR="003D629D" w:rsidRDefault="003D629D">
            <w:pPr>
              <w:widowControl w:val="0"/>
              <w:rPr>
                <w:sz w:val="22"/>
                <w:szCs w:val="22"/>
              </w:rPr>
            </w:pPr>
          </w:p>
        </w:tc>
      </w:tr>
      <w:tr w:rsidR="003D629D" w14:paraId="3E20BDF9" w14:textId="77777777">
        <w:tc>
          <w:tcPr>
            <w:tcW w:w="10320" w:type="dxa"/>
            <w:shd w:val="clear" w:color="auto" w:fill="auto"/>
            <w:tcMar>
              <w:top w:w="100" w:type="dxa"/>
              <w:left w:w="100" w:type="dxa"/>
              <w:bottom w:w="100" w:type="dxa"/>
              <w:right w:w="100" w:type="dxa"/>
            </w:tcMar>
          </w:tcPr>
          <w:p w14:paraId="32289605" w14:textId="77777777" w:rsidR="003D629D" w:rsidRDefault="00A07AD7">
            <w:pPr>
              <w:widowControl w:val="0"/>
              <w:spacing w:after="160" w:line="259" w:lineRule="auto"/>
              <w:rPr>
                <w:i/>
                <w:sz w:val="20"/>
                <w:szCs w:val="20"/>
              </w:rPr>
            </w:pPr>
            <w:r>
              <w:rPr>
                <w:b/>
                <w:color w:val="FF00FF"/>
                <w:sz w:val="22"/>
                <w:szCs w:val="22"/>
              </w:rPr>
              <w:t>Brief Conclusion</w:t>
            </w:r>
            <w:r>
              <w:rPr>
                <w:sz w:val="22"/>
                <w:szCs w:val="22"/>
              </w:rPr>
              <w:t xml:space="preserve"> </w:t>
            </w:r>
            <w:r>
              <w:rPr>
                <w:i/>
                <w:sz w:val="20"/>
                <w:szCs w:val="20"/>
              </w:rPr>
              <w:t>(choose the side which puts forward the best idea and give a brief reason for your choice)</w:t>
            </w:r>
          </w:p>
          <w:p w14:paraId="5A100479" w14:textId="77777777" w:rsidR="003D629D" w:rsidRDefault="00A07AD7">
            <w:pPr>
              <w:widowControl w:val="0"/>
              <w:spacing w:after="160" w:line="259" w:lineRule="auto"/>
              <w:rPr>
                <w:sz w:val="20"/>
                <w:szCs w:val="20"/>
              </w:rPr>
            </w:pPr>
            <w:r>
              <w:rPr>
                <w:sz w:val="20"/>
                <w:szCs w:val="20"/>
              </w:rPr>
              <w:t xml:space="preserve">It is clear that there are different sociological perspectives on... </w:t>
            </w:r>
          </w:p>
          <w:p w14:paraId="33887AD0" w14:textId="77777777" w:rsidR="003D629D" w:rsidRDefault="00A07AD7">
            <w:pPr>
              <w:widowControl w:val="0"/>
              <w:spacing w:after="160" w:line="259" w:lineRule="auto"/>
              <w:rPr>
                <w:sz w:val="20"/>
                <w:szCs w:val="20"/>
              </w:rPr>
            </w:pPr>
            <w:r>
              <w:rPr>
                <w:sz w:val="20"/>
                <w:szCs w:val="20"/>
              </w:rPr>
              <w:t>However, the best sociological explanation is… because...</w:t>
            </w:r>
          </w:p>
          <w:p w14:paraId="15DC43C6" w14:textId="77777777" w:rsidR="003D629D" w:rsidRDefault="003D629D">
            <w:pPr>
              <w:widowControl w:val="0"/>
              <w:spacing w:after="160" w:line="259" w:lineRule="auto"/>
              <w:rPr>
                <w:sz w:val="22"/>
                <w:szCs w:val="22"/>
              </w:rPr>
            </w:pPr>
          </w:p>
        </w:tc>
      </w:tr>
    </w:tbl>
    <w:p w14:paraId="658E537C" w14:textId="4F556BAD" w:rsidR="003D629D" w:rsidRDefault="00A07AD7" w:rsidP="4FEFAC1B">
      <w:pPr>
        <w:pStyle w:val="Heading2"/>
        <w:spacing w:before="0" w:after="0" w:line="276" w:lineRule="auto"/>
        <w:jc w:val="center"/>
        <w:rPr>
          <w:sz w:val="32"/>
          <w:szCs w:val="32"/>
        </w:rPr>
      </w:pPr>
      <w:bookmarkStart w:id="20" w:name="_Toc140473139"/>
      <w:r w:rsidRPr="4FEFAC1B">
        <w:rPr>
          <w:sz w:val="32"/>
          <w:szCs w:val="32"/>
        </w:rPr>
        <w:lastRenderedPageBreak/>
        <w:t>2 Mark Evaluative Essay Mark Scheme</w:t>
      </w:r>
      <w:bookmarkEnd w:id="20"/>
    </w:p>
    <w:tbl>
      <w:tblPr>
        <w:tblStyle w:val="aff1"/>
        <w:tblW w:w="10575"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0"/>
        <w:gridCol w:w="1050"/>
        <w:gridCol w:w="8745"/>
      </w:tblGrid>
      <w:tr w:rsidR="003D629D" w14:paraId="04712802" w14:textId="77777777" w:rsidTr="4FEFAC1B">
        <w:tc>
          <w:tcPr>
            <w:tcW w:w="780" w:type="dxa"/>
            <w:shd w:val="clear" w:color="auto" w:fill="auto"/>
            <w:tcMar>
              <w:top w:w="100" w:type="dxa"/>
              <w:left w:w="100" w:type="dxa"/>
              <w:bottom w:w="100" w:type="dxa"/>
              <w:right w:w="100" w:type="dxa"/>
            </w:tcMar>
          </w:tcPr>
          <w:p w14:paraId="2025B01D" w14:textId="77777777" w:rsidR="003D629D" w:rsidRDefault="00A07AD7">
            <w:pPr>
              <w:widowControl w:val="0"/>
              <w:jc w:val="center"/>
              <w:rPr>
                <w:b/>
                <w:sz w:val="26"/>
                <w:szCs w:val="26"/>
              </w:rPr>
            </w:pPr>
            <w:r>
              <w:rPr>
                <w:b/>
                <w:sz w:val="26"/>
                <w:szCs w:val="26"/>
              </w:rPr>
              <w:t>Level</w:t>
            </w:r>
          </w:p>
        </w:tc>
        <w:tc>
          <w:tcPr>
            <w:tcW w:w="1050" w:type="dxa"/>
            <w:shd w:val="clear" w:color="auto" w:fill="auto"/>
            <w:tcMar>
              <w:top w:w="100" w:type="dxa"/>
              <w:left w:w="100" w:type="dxa"/>
              <w:bottom w:w="100" w:type="dxa"/>
              <w:right w:w="100" w:type="dxa"/>
            </w:tcMar>
          </w:tcPr>
          <w:p w14:paraId="60E209DF" w14:textId="77777777" w:rsidR="003D629D" w:rsidRDefault="00A07AD7">
            <w:pPr>
              <w:widowControl w:val="0"/>
              <w:jc w:val="center"/>
              <w:rPr>
                <w:b/>
                <w:sz w:val="26"/>
                <w:szCs w:val="26"/>
              </w:rPr>
            </w:pPr>
            <w:r>
              <w:rPr>
                <w:b/>
                <w:sz w:val="26"/>
                <w:szCs w:val="26"/>
              </w:rPr>
              <w:t>Marks</w:t>
            </w:r>
          </w:p>
        </w:tc>
        <w:tc>
          <w:tcPr>
            <w:tcW w:w="8745" w:type="dxa"/>
            <w:shd w:val="clear" w:color="auto" w:fill="D0E0E3"/>
            <w:tcMar>
              <w:top w:w="100" w:type="dxa"/>
              <w:left w:w="100" w:type="dxa"/>
              <w:bottom w:w="100" w:type="dxa"/>
              <w:right w:w="100" w:type="dxa"/>
            </w:tcMar>
          </w:tcPr>
          <w:p w14:paraId="5AA198D6" w14:textId="77777777" w:rsidR="003D629D" w:rsidRDefault="00A07AD7">
            <w:pPr>
              <w:widowControl w:val="0"/>
              <w:jc w:val="center"/>
              <w:rPr>
                <w:b/>
                <w:sz w:val="26"/>
                <w:szCs w:val="26"/>
              </w:rPr>
            </w:pPr>
            <w:r>
              <w:rPr>
                <w:b/>
                <w:sz w:val="26"/>
                <w:szCs w:val="26"/>
              </w:rPr>
              <w:t xml:space="preserve">Description </w:t>
            </w:r>
          </w:p>
        </w:tc>
      </w:tr>
      <w:tr w:rsidR="003D629D" w14:paraId="6CBD48E9" w14:textId="77777777" w:rsidTr="4FEFAC1B">
        <w:tc>
          <w:tcPr>
            <w:tcW w:w="780" w:type="dxa"/>
            <w:shd w:val="clear" w:color="auto" w:fill="auto"/>
            <w:tcMar>
              <w:top w:w="100" w:type="dxa"/>
              <w:left w:w="100" w:type="dxa"/>
              <w:bottom w:w="100" w:type="dxa"/>
              <w:right w:w="100" w:type="dxa"/>
            </w:tcMar>
            <w:vAlign w:val="center"/>
          </w:tcPr>
          <w:p w14:paraId="0418752D" w14:textId="77777777" w:rsidR="003D629D" w:rsidRDefault="00A07AD7">
            <w:pPr>
              <w:widowControl w:val="0"/>
              <w:jc w:val="center"/>
              <w:rPr>
                <w:b/>
                <w:sz w:val="42"/>
                <w:szCs w:val="42"/>
              </w:rPr>
            </w:pPr>
            <w:r>
              <w:rPr>
                <w:b/>
                <w:sz w:val="42"/>
                <w:szCs w:val="42"/>
              </w:rPr>
              <w:t>4</w:t>
            </w:r>
          </w:p>
        </w:tc>
        <w:tc>
          <w:tcPr>
            <w:tcW w:w="1050" w:type="dxa"/>
            <w:shd w:val="clear" w:color="auto" w:fill="auto"/>
            <w:tcMar>
              <w:top w:w="100" w:type="dxa"/>
              <w:left w:w="100" w:type="dxa"/>
              <w:bottom w:w="100" w:type="dxa"/>
              <w:right w:w="100" w:type="dxa"/>
            </w:tcMar>
            <w:vAlign w:val="center"/>
          </w:tcPr>
          <w:p w14:paraId="3953E569" w14:textId="77777777" w:rsidR="003D629D" w:rsidRDefault="00A07AD7">
            <w:pPr>
              <w:widowControl w:val="0"/>
              <w:jc w:val="center"/>
              <w:rPr>
                <w:sz w:val="32"/>
                <w:szCs w:val="32"/>
              </w:rPr>
            </w:pPr>
            <w:r>
              <w:rPr>
                <w:sz w:val="32"/>
                <w:szCs w:val="32"/>
              </w:rPr>
              <w:t>10-12</w:t>
            </w:r>
          </w:p>
        </w:tc>
        <w:tc>
          <w:tcPr>
            <w:tcW w:w="8745" w:type="dxa"/>
            <w:shd w:val="clear" w:color="auto" w:fill="auto"/>
            <w:tcMar>
              <w:top w:w="100" w:type="dxa"/>
              <w:left w:w="100" w:type="dxa"/>
              <w:bottom w:w="100" w:type="dxa"/>
              <w:right w:w="100" w:type="dxa"/>
            </w:tcMar>
          </w:tcPr>
          <w:p w14:paraId="6294D179" w14:textId="77777777" w:rsidR="003D629D" w:rsidRDefault="00A07AD7">
            <w:pPr>
              <w:widowControl w:val="0"/>
              <w:rPr>
                <w:color w:val="38761D"/>
                <w:sz w:val="22"/>
                <w:szCs w:val="22"/>
              </w:rPr>
            </w:pPr>
            <w:r>
              <w:rPr>
                <w:b/>
                <w:color w:val="38761D"/>
                <w:sz w:val="22"/>
                <w:szCs w:val="22"/>
              </w:rPr>
              <w:t xml:space="preserve">AO1 Knowledge and Understanding </w:t>
            </w:r>
          </w:p>
          <w:p w14:paraId="0234F11E" w14:textId="77777777" w:rsidR="003D629D" w:rsidRDefault="00A07AD7" w:rsidP="00255175">
            <w:pPr>
              <w:widowControl w:val="0"/>
              <w:numPr>
                <w:ilvl w:val="0"/>
                <w:numId w:val="76"/>
              </w:numPr>
              <w:rPr>
                <w:sz w:val="22"/>
                <w:szCs w:val="22"/>
              </w:rPr>
            </w:pPr>
            <w:r>
              <w:rPr>
                <w:sz w:val="22"/>
                <w:szCs w:val="22"/>
              </w:rPr>
              <w:t xml:space="preserve">Detailed knowledge and understanding of relevant theories, concepts, evidence and methods presented in a well-developed answer. A wide range of specialist terms used with precision. </w:t>
            </w:r>
          </w:p>
          <w:p w14:paraId="4412BD6D" w14:textId="77777777" w:rsidR="003D629D" w:rsidRDefault="00A07AD7">
            <w:pPr>
              <w:widowControl w:val="0"/>
              <w:rPr>
                <w:b/>
                <w:color w:val="FF00FF"/>
                <w:sz w:val="22"/>
                <w:szCs w:val="22"/>
              </w:rPr>
            </w:pPr>
            <w:r>
              <w:rPr>
                <w:b/>
                <w:color w:val="FF00FF"/>
                <w:sz w:val="22"/>
                <w:szCs w:val="22"/>
              </w:rPr>
              <w:t>AO2 Application</w:t>
            </w:r>
          </w:p>
          <w:p w14:paraId="1DF9DAEA" w14:textId="77777777" w:rsidR="003D629D" w:rsidRDefault="00A07AD7" w:rsidP="00255175">
            <w:pPr>
              <w:widowControl w:val="0"/>
              <w:numPr>
                <w:ilvl w:val="0"/>
                <w:numId w:val="76"/>
              </w:numPr>
              <w:rPr>
                <w:sz w:val="22"/>
                <w:szCs w:val="22"/>
              </w:rPr>
            </w:pPr>
            <w:r>
              <w:rPr>
                <w:sz w:val="22"/>
                <w:szCs w:val="22"/>
              </w:rPr>
              <w:t>Sustained application of relevant theories, concepts, evidence and methods to the issues raised by the question. Few, if any inaccuracies or omissions.</w:t>
            </w:r>
          </w:p>
          <w:p w14:paraId="15500519" w14:textId="77777777" w:rsidR="003D629D" w:rsidRDefault="00A07AD7">
            <w:pPr>
              <w:widowControl w:val="0"/>
              <w:rPr>
                <w:color w:val="9900FF"/>
                <w:sz w:val="22"/>
                <w:szCs w:val="22"/>
              </w:rPr>
            </w:pPr>
            <w:r>
              <w:rPr>
                <w:b/>
                <w:color w:val="9900FF"/>
                <w:sz w:val="22"/>
                <w:szCs w:val="22"/>
              </w:rPr>
              <w:t>AO3 Analysis and Evaluation</w:t>
            </w:r>
          </w:p>
          <w:p w14:paraId="39E04B80" w14:textId="77777777" w:rsidR="003D629D" w:rsidRDefault="00A07AD7" w:rsidP="00255175">
            <w:pPr>
              <w:widowControl w:val="0"/>
              <w:numPr>
                <w:ilvl w:val="0"/>
                <w:numId w:val="76"/>
              </w:numPr>
              <w:rPr>
                <w:sz w:val="22"/>
                <w:szCs w:val="22"/>
              </w:rPr>
            </w:pPr>
            <w:r>
              <w:rPr>
                <w:sz w:val="22"/>
                <w:szCs w:val="22"/>
              </w:rPr>
              <w:t xml:space="preserve">Developed critical analysis and evaluation of relevant theories, concepts, evidence and methods. Well-constructed arguments with supported judgements and evidence based conclusions. </w:t>
            </w:r>
          </w:p>
        </w:tc>
      </w:tr>
      <w:tr w:rsidR="003D629D" w14:paraId="6D6A821D" w14:textId="77777777" w:rsidTr="4FEFAC1B">
        <w:tc>
          <w:tcPr>
            <w:tcW w:w="780" w:type="dxa"/>
            <w:shd w:val="clear" w:color="auto" w:fill="auto"/>
            <w:tcMar>
              <w:top w:w="100" w:type="dxa"/>
              <w:left w:w="100" w:type="dxa"/>
              <w:bottom w:w="100" w:type="dxa"/>
              <w:right w:w="100" w:type="dxa"/>
            </w:tcMar>
            <w:vAlign w:val="center"/>
          </w:tcPr>
          <w:p w14:paraId="34A30390" w14:textId="77777777" w:rsidR="003D629D" w:rsidRDefault="00A07AD7">
            <w:pPr>
              <w:widowControl w:val="0"/>
              <w:jc w:val="center"/>
              <w:rPr>
                <w:b/>
                <w:sz w:val="42"/>
                <w:szCs w:val="42"/>
              </w:rPr>
            </w:pPr>
            <w:r>
              <w:rPr>
                <w:b/>
                <w:sz w:val="42"/>
                <w:szCs w:val="42"/>
              </w:rPr>
              <w:t>3</w:t>
            </w:r>
          </w:p>
        </w:tc>
        <w:tc>
          <w:tcPr>
            <w:tcW w:w="1050" w:type="dxa"/>
            <w:shd w:val="clear" w:color="auto" w:fill="auto"/>
            <w:tcMar>
              <w:top w:w="100" w:type="dxa"/>
              <w:left w:w="100" w:type="dxa"/>
              <w:bottom w:w="100" w:type="dxa"/>
              <w:right w:w="100" w:type="dxa"/>
            </w:tcMar>
            <w:vAlign w:val="center"/>
          </w:tcPr>
          <w:p w14:paraId="6CCC7AF5" w14:textId="77777777" w:rsidR="003D629D" w:rsidRDefault="00A07AD7">
            <w:pPr>
              <w:widowControl w:val="0"/>
              <w:jc w:val="center"/>
              <w:rPr>
                <w:sz w:val="32"/>
                <w:szCs w:val="32"/>
              </w:rPr>
            </w:pPr>
            <w:r>
              <w:rPr>
                <w:sz w:val="32"/>
                <w:szCs w:val="32"/>
              </w:rPr>
              <w:t>7-9</w:t>
            </w:r>
          </w:p>
        </w:tc>
        <w:tc>
          <w:tcPr>
            <w:tcW w:w="8745" w:type="dxa"/>
            <w:shd w:val="clear" w:color="auto" w:fill="auto"/>
            <w:tcMar>
              <w:top w:w="100" w:type="dxa"/>
              <w:left w:w="100" w:type="dxa"/>
              <w:bottom w:w="100" w:type="dxa"/>
              <w:right w:w="100" w:type="dxa"/>
            </w:tcMar>
          </w:tcPr>
          <w:p w14:paraId="7B960C6D" w14:textId="77777777" w:rsidR="003D629D" w:rsidRDefault="00A07AD7">
            <w:pPr>
              <w:widowControl w:val="0"/>
              <w:rPr>
                <w:color w:val="38761D"/>
                <w:sz w:val="22"/>
                <w:szCs w:val="22"/>
              </w:rPr>
            </w:pPr>
            <w:r>
              <w:rPr>
                <w:b/>
                <w:color w:val="38761D"/>
                <w:sz w:val="22"/>
                <w:szCs w:val="22"/>
              </w:rPr>
              <w:t xml:space="preserve">AO1 Knowledge and Understanding </w:t>
            </w:r>
          </w:p>
          <w:p w14:paraId="4667A284" w14:textId="77777777" w:rsidR="003D629D" w:rsidRDefault="00A07AD7" w:rsidP="00255175">
            <w:pPr>
              <w:widowControl w:val="0"/>
              <w:numPr>
                <w:ilvl w:val="0"/>
                <w:numId w:val="76"/>
              </w:numPr>
              <w:rPr>
                <w:sz w:val="22"/>
                <w:szCs w:val="22"/>
              </w:rPr>
            </w:pPr>
            <w:r>
              <w:rPr>
                <w:sz w:val="22"/>
                <w:szCs w:val="22"/>
              </w:rPr>
              <w:t xml:space="preserve">Good evidence of relevant knowledge and understanding of relevant theories, concepts, evidence and methods but elements lacking detail or development. A good range of specialist terms used appropriately. </w:t>
            </w:r>
          </w:p>
          <w:p w14:paraId="10D2719B" w14:textId="77777777" w:rsidR="003D629D" w:rsidRDefault="00A07AD7">
            <w:pPr>
              <w:widowControl w:val="0"/>
              <w:rPr>
                <w:color w:val="FF00FF"/>
                <w:sz w:val="22"/>
                <w:szCs w:val="22"/>
              </w:rPr>
            </w:pPr>
            <w:r>
              <w:rPr>
                <w:b/>
                <w:color w:val="FF00FF"/>
                <w:sz w:val="22"/>
                <w:szCs w:val="22"/>
              </w:rPr>
              <w:t>AO2 Application</w:t>
            </w:r>
          </w:p>
          <w:p w14:paraId="745CFE01" w14:textId="77777777" w:rsidR="003D629D" w:rsidRDefault="00A07AD7" w:rsidP="00255175">
            <w:pPr>
              <w:widowControl w:val="0"/>
              <w:numPr>
                <w:ilvl w:val="0"/>
                <w:numId w:val="76"/>
              </w:numPr>
              <w:rPr>
                <w:sz w:val="22"/>
                <w:szCs w:val="22"/>
              </w:rPr>
            </w:pPr>
            <w:r>
              <w:rPr>
                <w:sz w:val="22"/>
                <w:szCs w:val="22"/>
              </w:rPr>
              <w:t>Good application of relevant theories, concepts, evidence and methods to the issues raised by the question. Some inaccuracies or omissions.</w:t>
            </w:r>
          </w:p>
          <w:p w14:paraId="2E895D22" w14:textId="77777777" w:rsidR="003D629D" w:rsidRDefault="00A07AD7">
            <w:pPr>
              <w:widowControl w:val="0"/>
              <w:rPr>
                <w:color w:val="9900FF"/>
                <w:sz w:val="22"/>
                <w:szCs w:val="22"/>
              </w:rPr>
            </w:pPr>
            <w:r>
              <w:rPr>
                <w:b/>
                <w:color w:val="9900FF"/>
                <w:sz w:val="22"/>
                <w:szCs w:val="22"/>
              </w:rPr>
              <w:t>AO3 Analysis and Evaluation</w:t>
            </w:r>
          </w:p>
          <w:p w14:paraId="66C6A310" w14:textId="77777777" w:rsidR="003D629D" w:rsidRDefault="00A07AD7" w:rsidP="00255175">
            <w:pPr>
              <w:widowControl w:val="0"/>
              <w:numPr>
                <w:ilvl w:val="0"/>
                <w:numId w:val="76"/>
              </w:numPr>
              <w:rPr>
                <w:sz w:val="22"/>
                <w:szCs w:val="22"/>
              </w:rPr>
            </w:pPr>
            <w:r>
              <w:rPr>
                <w:sz w:val="22"/>
                <w:szCs w:val="22"/>
              </w:rPr>
              <w:t xml:space="preserve">Good evidence of analysis and evaluation of relevant theories, concepts, evidence and methods. A logical argument, but judgements and conclusions may be indistinct and/or lacking in appropriate development. </w:t>
            </w:r>
          </w:p>
        </w:tc>
      </w:tr>
      <w:tr w:rsidR="003D629D" w14:paraId="50674DE1" w14:textId="77777777" w:rsidTr="4FEFAC1B">
        <w:tc>
          <w:tcPr>
            <w:tcW w:w="780" w:type="dxa"/>
            <w:shd w:val="clear" w:color="auto" w:fill="auto"/>
            <w:tcMar>
              <w:top w:w="100" w:type="dxa"/>
              <w:left w:w="100" w:type="dxa"/>
              <w:bottom w:w="100" w:type="dxa"/>
              <w:right w:w="100" w:type="dxa"/>
            </w:tcMar>
            <w:vAlign w:val="center"/>
          </w:tcPr>
          <w:p w14:paraId="2A0E828E" w14:textId="77777777" w:rsidR="003D629D" w:rsidRDefault="00A07AD7">
            <w:pPr>
              <w:widowControl w:val="0"/>
              <w:jc w:val="center"/>
              <w:rPr>
                <w:b/>
                <w:sz w:val="42"/>
                <w:szCs w:val="42"/>
              </w:rPr>
            </w:pPr>
            <w:r>
              <w:rPr>
                <w:b/>
                <w:sz w:val="42"/>
                <w:szCs w:val="42"/>
              </w:rPr>
              <w:t>2</w:t>
            </w:r>
          </w:p>
        </w:tc>
        <w:tc>
          <w:tcPr>
            <w:tcW w:w="1050" w:type="dxa"/>
            <w:shd w:val="clear" w:color="auto" w:fill="auto"/>
            <w:tcMar>
              <w:top w:w="100" w:type="dxa"/>
              <w:left w:w="100" w:type="dxa"/>
              <w:bottom w:w="100" w:type="dxa"/>
              <w:right w:w="100" w:type="dxa"/>
            </w:tcMar>
            <w:vAlign w:val="center"/>
          </w:tcPr>
          <w:p w14:paraId="09B34A58" w14:textId="77777777" w:rsidR="003D629D" w:rsidRDefault="00A07AD7">
            <w:pPr>
              <w:widowControl w:val="0"/>
              <w:jc w:val="center"/>
              <w:rPr>
                <w:sz w:val="32"/>
                <w:szCs w:val="32"/>
              </w:rPr>
            </w:pPr>
            <w:r>
              <w:rPr>
                <w:sz w:val="32"/>
                <w:szCs w:val="32"/>
              </w:rPr>
              <w:t>4-6</w:t>
            </w:r>
          </w:p>
        </w:tc>
        <w:tc>
          <w:tcPr>
            <w:tcW w:w="8745" w:type="dxa"/>
            <w:shd w:val="clear" w:color="auto" w:fill="auto"/>
            <w:tcMar>
              <w:top w:w="100" w:type="dxa"/>
              <w:left w:w="100" w:type="dxa"/>
              <w:bottom w:w="100" w:type="dxa"/>
              <w:right w:w="100" w:type="dxa"/>
            </w:tcMar>
          </w:tcPr>
          <w:p w14:paraId="3E37D3C2" w14:textId="77777777" w:rsidR="003D629D" w:rsidRDefault="00A07AD7">
            <w:pPr>
              <w:widowControl w:val="0"/>
              <w:rPr>
                <w:sz w:val="22"/>
                <w:szCs w:val="22"/>
              </w:rPr>
            </w:pPr>
            <w:r>
              <w:rPr>
                <w:b/>
                <w:color w:val="38761D"/>
                <w:sz w:val="22"/>
                <w:szCs w:val="22"/>
              </w:rPr>
              <w:t xml:space="preserve">AO1 Knowledge and Understanding </w:t>
            </w:r>
          </w:p>
          <w:p w14:paraId="7EC37F62" w14:textId="77777777" w:rsidR="003D629D" w:rsidRDefault="00A07AD7" w:rsidP="00255175">
            <w:pPr>
              <w:widowControl w:val="0"/>
              <w:numPr>
                <w:ilvl w:val="0"/>
                <w:numId w:val="76"/>
              </w:numPr>
              <w:rPr>
                <w:sz w:val="22"/>
                <w:szCs w:val="22"/>
              </w:rPr>
            </w:pPr>
            <w:r>
              <w:rPr>
                <w:sz w:val="22"/>
                <w:szCs w:val="22"/>
              </w:rPr>
              <w:t xml:space="preserve">Limited evidence of relevant knowledge and understanding of relevant theories, concepts, evidence and methods. A limited range of specialist terms used appropriately. </w:t>
            </w:r>
          </w:p>
          <w:p w14:paraId="2CFABE80" w14:textId="77777777" w:rsidR="003D629D" w:rsidRDefault="00A07AD7">
            <w:pPr>
              <w:widowControl w:val="0"/>
              <w:rPr>
                <w:sz w:val="22"/>
                <w:szCs w:val="22"/>
              </w:rPr>
            </w:pPr>
            <w:r>
              <w:rPr>
                <w:b/>
                <w:color w:val="FF00FF"/>
                <w:sz w:val="22"/>
                <w:szCs w:val="22"/>
              </w:rPr>
              <w:t>AO2 Application</w:t>
            </w:r>
          </w:p>
          <w:p w14:paraId="2A6AFD8F" w14:textId="77777777" w:rsidR="003D629D" w:rsidRDefault="00A07AD7" w:rsidP="00255175">
            <w:pPr>
              <w:widowControl w:val="0"/>
              <w:numPr>
                <w:ilvl w:val="0"/>
                <w:numId w:val="76"/>
              </w:numPr>
              <w:rPr>
                <w:sz w:val="22"/>
                <w:szCs w:val="22"/>
              </w:rPr>
            </w:pPr>
            <w:r>
              <w:rPr>
                <w:sz w:val="22"/>
                <w:szCs w:val="22"/>
              </w:rPr>
              <w:t>Limited application of relevant theories, concepts, evidence and methods to the issues raised by the question. Significant inaccuracies or omissions.</w:t>
            </w:r>
          </w:p>
          <w:p w14:paraId="658E0E3F" w14:textId="77777777" w:rsidR="003D629D" w:rsidRDefault="00A07AD7">
            <w:pPr>
              <w:widowControl w:val="0"/>
              <w:rPr>
                <w:color w:val="9900FF"/>
                <w:sz w:val="22"/>
                <w:szCs w:val="22"/>
              </w:rPr>
            </w:pPr>
            <w:r>
              <w:rPr>
                <w:b/>
                <w:color w:val="9900FF"/>
                <w:sz w:val="22"/>
                <w:szCs w:val="22"/>
              </w:rPr>
              <w:t>AO3 Analysis and Evaluation</w:t>
            </w:r>
          </w:p>
          <w:p w14:paraId="15C562AD" w14:textId="77777777" w:rsidR="003D629D" w:rsidRDefault="00A07AD7" w:rsidP="00255175">
            <w:pPr>
              <w:widowControl w:val="0"/>
              <w:numPr>
                <w:ilvl w:val="0"/>
                <w:numId w:val="76"/>
              </w:numPr>
              <w:rPr>
                <w:sz w:val="22"/>
                <w:szCs w:val="22"/>
              </w:rPr>
            </w:pPr>
            <w:r>
              <w:rPr>
                <w:sz w:val="22"/>
                <w:szCs w:val="22"/>
              </w:rPr>
              <w:t>Limited attempt at analysis and evaluation of relevant theories, concepts, evidence and methods but lacking in appropriate development. There may be inconsistencies in the argument made and reasoning may be inaccurate leading to false or contradictory judgements and conclusions.</w:t>
            </w:r>
          </w:p>
        </w:tc>
      </w:tr>
      <w:tr w:rsidR="003D629D" w14:paraId="050F8F4A" w14:textId="77777777" w:rsidTr="4FEFAC1B">
        <w:tc>
          <w:tcPr>
            <w:tcW w:w="780" w:type="dxa"/>
            <w:shd w:val="clear" w:color="auto" w:fill="auto"/>
            <w:tcMar>
              <w:top w:w="100" w:type="dxa"/>
              <w:left w:w="100" w:type="dxa"/>
              <w:bottom w:w="100" w:type="dxa"/>
              <w:right w:w="100" w:type="dxa"/>
            </w:tcMar>
            <w:vAlign w:val="center"/>
          </w:tcPr>
          <w:p w14:paraId="26239212" w14:textId="77777777" w:rsidR="003D629D" w:rsidRDefault="00A07AD7">
            <w:pPr>
              <w:widowControl w:val="0"/>
              <w:jc w:val="center"/>
              <w:rPr>
                <w:b/>
                <w:sz w:val="42"/>
                <w:szCs w:val="42"/>
              </w:rPr>
            </w:pPr>
            <w:r>
              <w:rPr>
                <w:b/>
                <w:sz w:val="42"/>
                <w:szCs w:val="42"/>
              </w:rPr>
              <w:t>1</w:t>
            </w:r>
          </w:p>
        </w:tc>
        <w:tc>
          <w:tcPr>
            <w:tcW w:w="1050" w:type="dxa"/>
            <w:shd w:val="clear" w:color="auto" w:fill="auto"/>
            <w:tcMar>
              <w:top w:w="100" w:type="dxa"/>
              <w:left w:w="100" w:type="dxa"/>
              <w:bottom w:w="100" w:type="dxa"/>
              <w:right w:w="100" w:type="dxa"/>
            </w:tcMar>
            <w:vAlign w:val="center"/>
          </w:tcPr>
          <w:p w14:paraId="3DA79481" w14:textId="77777777" w:rsidR="003D629D" w:rsidRDefault="00A07AD7">
            <w:pPr>
              <w:widowControl w:val="0"/>
              <w:jc w:val="center"/>
              <w:rPr>
                <w:sz w:val="32"/>
                <w:szCs w:val="32"/>
              </w:rPr>
            </w:pPr>
            <w:r>
              <w:rPr>
                <w:sz w:val="32"/>
                <w:szCs w:val="32"/>
              </w:rPr>
              <w:t>1-3</w:t>
            </w:r>
          </w:p>
        </w:tc>
        <w:tc>
          <w:tcPr>
            <w:tcW w:w="8745" w:type="dxa"/>
            <w:shd w:val="clear" w:color="auto" w:fill="auto"/>
            <w:tcMar>
              <w:top w:w="100" w:type="dxa"/>
              <w:left w:w="100" w:type="dxa"/>
              <w:bottom w:w="100" w:type="dxa"/>
              <w:right w:w="100" w:type="dxa"/>
            </w:tcMar>
          </w:tcPr>
          <w:p w14:paraId="60F8FC24" w14:textId="77777777" w:rsidR="003D629D" w:rsidRDefault="00A07AD7">
            <w:pPr>
              <w:widowControl w:val="0"/>
              <w:rPr>
                <w:sz w:val="22"/>
                <w:szCs w:val="22"/>
              </w:rPr>
            </w:pPr>
            <w:r>
              <w:rPr>
                <w:b/>
                <w:color w:val="38761D"/>
                <w:sz w:val="22"/>
                <w:szCs w:val="22"/>
              </w:rPr>
              <w:t xml:space="preserve">AO1 Knowledge and Understanding </w:t>
            </w:r>
          </w:p>
          <w:p w14:paraId="4AEDE4C4" w14:textId="77777777" w:rsidR="003D629D" w:rsidRDefault="00A07AD7" w:rsidP="00255175">
            <w:pPr>
              <w:widowControl w:val="0"/>
              <w:numPr>
                <w:ilvl w:val="0"/>
                <w:numId w:val="76"/>
              </w:numPr>
              <w:rPr>
                <w:sz w:val="22"/>
                <w:szCs w:val="22"/>
              </w:rPr>
            </w:pPr>
            <w:r>
              <w:rPr>
                <w:sz w:val="22"/>
                <w:szCs w:val="22"/>
              </w:rPr>
              <w:t xml:space="preserve">Fragments of basic knowledge and understanding of theories, concepts, evidence and methods relevant to the topic. Specialist terms generally used inappropriately, if at all. </w:t>
            </w:r>
          </w:p>
          <w:p w14:paraId="236E1E6D" w14:textId="77777777" w:rsidR="003D629D" w:rsidRDefault="00A07AD7">
            <w:pPr>
              <w:widowControl w:val="0"/>
              <w:rPr>
                <w:sz w:val="22"/>
                <w:szCs w:val="22"/>
              </w:rPr>
            </w:pPr>
            <w:r>
              <w:rPr>
                <w:b/>
                <w:color w:val="FF00FF"/>
                <w:sz w:val="22"/>
                <w:szCs w:val="22"/>
              </w:rPr>
              <w:t>AO2 Application</w:t>
            </w:r>
          </w:p>
          <w:p w14:paraId="529212AA" w14:textId="77777777" w:rsidR="003D629D" w:rsidRDefault="00A07AD7" w:rsidP="00255175">
            <w:pPr>
              <w:widowControl w:val="0"/>
              <w:numPr>
                <w:ilvl w:val="0"/>
                <w:numId w:val="76"/>
              </w:numPr>
              <w:rPr>
                <w:sz w:val="22"/>
                <w:szCs w:val="22"/>
              </w:rPr>
            </w:pPr>
            <w:r>
              <w:rPr>
                <w:sz w:val="22"/>
                <w:szCs w:val="22"/>
              </w:rPr>
              <w:t xml:space="preserve">Little or no application of relevant theories, concepts, evidence and methods to the issues raised by the question. </w:t>
            </w:r>
          </w:p>
          <w:p w14:paraId="48E2E025" w14:textId="77777777" w:rsidR="003D629D" w:rsidRDefault="00A07AD7">
            <w:pPr>
              <w:widowControl w:val="0"/>
              <w:rPr>
                <w:color w:val="9900FF"/>
                <w:sz w:val="22"/>
                <w:szCs w:val="22"/>
              </w:rPr>
            </w:pPr>
            <w:r>
              <w:rPr>
                <w:b/>
                <w:color w:val="9900FF"/>
                <w:sz w:val="22"/>
                <w:szCs w:val="22"/>
              </w:rPr>
              <w:t>AO3 Analysis and Evaluation</w:t>
            </w:r>
          </w:p>
          <w:p w14:paraId="42BDC3DB" w14:textId="77777777" w:rsidR="003D629D" w:rsidRDefault="00A07AD7" w:rsidP="00255175">
            <w:pPr>
              <w:widowControl w:val="0"/>
              <w:numPr>
                <w:ilvl w:val="0"/>
                <w:numId w:val="76"/>
              </w:numPr>
              <w:rPr>
                <w:sz w:val="22"/>
                <w:szCs w:val="22"/>
              </w:rPr>
            </w:pPr>
            <w:r>
              <w:rPr>
                <w:sz w:val="22"/>
                <w:szCs w:val="22"/>
              </w:rPr>
              <w:t xml:space="preserve">Little or no analysis of the relevant theories, concepts, evidence and methods, assertion rather than evaluation, poorly constructed arguments with little or no evidence of substantiated judgements and only cursory conclusions. </w:t>
            </w:r>
          </w:p>
        </w:tc>
      </w:tr>
      <w:tr w:rsidR="003D629D" w14:paraId="21B06228" w14:textId="77777777" w:rsidTr="4FEFAC1B">
        <w:trPr>
          <w:trHeight w:val="620"/>
        </w:trPr>
        <w:tc>
          <w:tcPr>
            <w:tcW w:w="10575" w:type="dxa"/>
            <w:gridSpan w:val="3"/>
            <w:shd w:val="clear" w:color="auto" w:fill="auto"/>
            <w:tcMar>
              <w:top w:w="100" w:type="dxa"/>
              <w:left w:w="100" w:type="dxa"/>
              <w:bottom w:w="100" w:type="dxa"/>
              <w:right w:w="100" w:type="dxa"/>
            </w:tcMar>
            <w:vAlign w:val="center"/>
          </w:tcPr>
          <w:p w14:paraId="40F8BE7C" w14:textId="77777777" w:rsidR="003D629D" w:rsidRDefault="00A07AD7">
            <w:pPr>
              <w:widowControl w:val="0"/>
              <w:jc w:val="center"/>
              <w:rPr>
                <w:b/>
                <w:sz w:val="42"/>
                <w:szCs w:val="42"/>
              </w:rPr>
            </w:pPr>
            <w:r>
              <w:rPr>
                <w:b/>
                <w:sz w:val="42"/>
                <w:szCs w:val="42"/>
              </w:rPr>
              <w:lastRenderedPageBreak/>
              <w:t>My Score           /12</w:t>
            </w:r>
          </w:p>
        </w:tc>
      </w:tr>
    </w:tbl>
    <w:p w14:paraId="5E415450" w14:textId="4EE6028D" w:rsidR="003D629D" w:rsidRDefault="7B6E07EC" w:rsidP="4FEFAC1B">
      <w:pPr>
        <w:pStyle w:val="Heading2"/>
        <w:spacing w:before="0" w:after="0"/>
        <w:jc w:val="center"/>
        <w:rPr>
          <w:bCs/>
          <w:color w:val="000000" w:themeColor="text1"/>
          <w:sz w:val="32"/>
          <w:szCs w:val="32"/>
        </w:rPr>
      </w:pPr>
      <w:r w:rsidRPr="4FEFAC1B">
        <w:rPr>
          <w:bCs/>
          <w:color w:val="000000" w:themeColor="text1"/>
          <w:sz w:val="32"/>
          <w:szCs w:val="32"/>
        </w:rPr>
        <w:t>Family - Items Exam Questions</w:t>
      </w:r>
    </w:p>
    <w:p w14:paraId="3AC6593B" w14:textId="2DE48357" w:rsidR="003D629D" w:rsidRDefault="003D629D" w:rsidP="4FEFAC1B">
      <w:pPr>
        <w:rPr>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95"/>
        <w:gridCol w:w="4890"/>
        <w:gridCol w:w="4935"/>
      </w:tblGrid>
      <w:tr w:rsidR="4FEFAC1B" w14:paraId="0696CD90" w14:textId="77777777" w:rsidTr="4FEFAC1B">
        <w:trPr>
          <w:trHeight w:val="255"/>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537888A8" w14:textId="6CF4F5C1" w:rsidR="4FEFAC1B" w:rsidRDefault="4FEFAC1B" w:rsidP="4FEFAC1B">
            <w:pPr>
              <w:widowControl w:val="0"/>
              <w:jc w:val="center"/>
              <w:rPr>
                <w:sz w:val="26"/>
                <w:szCs w:val="26"/>
              </w:rPr>
            </w:pPr>
            <w:r w:rsidRPr="4FEFAC1B">
              <w:rPr>
                <w:b/>
                <w:bCs/>
                <w:sz w:val="26"/>
                <w:szCs w:val="26"/>
              </w:rPr>
              <w:t>Paper</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56321BFD" w14:textId="6A06E12D" w:rsidR="4FEFAC1B" w:rsidRDefault="4FEFAC1B" w:rsidP="4FEFAC1B">
            <w:pPr>
              <w:widowControl w:val="0"/>
              <w:jc w:val="center"/>
            </w:pPr>
            <w:r w:rsidRPr="4FEFAC1B">
              <w:rPr>
                <w:b/>
                <w:bCs/>
              </w:rPr>
              <w:t>Item A</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67D48B40" w14:textId="6E54D1E1" w:rsidR="4FEFAC1B" w:rsidRDefault="4FEFAC1B" w:rsidP="4FEFAC1B">
            <w:pPr>
              <w:widowControl w:val="0"/>
              <w:jc w:val="center"/>
            </w:pPr>
            <w:r w:rsidRPr="4FEFAC1B">
              <w:rPr>
                <w:b/>
                <w:bCs/>
              </w:rPr>
              <w:t>Item B</w:t>
            </w:r>
          </w:p>
        </w:tc>
      </w:tr>
      <w:tr w:rsidR="4FEFAC1B" w14:paraId="2A0F2871" w14:textId="77777777" w:rsidTr="4FEFAC1B">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B5A2D0E" w14:textId="6669939D" w:rsidR="4FEFAC1B" w:rsidRDefault="4FEFAC1B" w:rsidP="4FEFAC1B">
            <w:pPr>
              <w:jc w:val="center"/>
              <w:rPr>
                <w:sz w:val="22"/>
                <w:szCs w:val="22"/>
              </w:rPr>
            </w:pPr>
            <w:r w:rsidRPr="4FEFAC1B">
              <w:rPr>
                <w:b/>
                <w:bCs/>
                <w:sz w:val="22"/>
                <w:szCs w:val="22"/>
              </w:rPr>
              <w:t>SAM 1</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96299C" w14:textId="5B909C8D" w:rsidR="4FEFAC1B" w:rsidRDefault="4FEFAC1B" w:rsidP="4FEFAC1B">
            <w:r>
              <w:rPr>
                <w:noProof/>
              </w:rPr>
              <w:drawing>
                <wp:inline distT="0" distB="0" distL="0" distR="0" wp14:anchorId="5EF8BB2A" wp14:editId="2AAC8B8A">
                  <wp:extent cx="2790825" cy="1971675"/>
                  <wp:effectExtent l="0" t="0" r="0" b="0"/>
                  <wp:docPr id="1126883976" name="Picture 112688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790825" cy="1971675"/>
                          </a:xfrm>
                          <a:prstGeom prst="rect">
                            <a:avLst/>
                          </a:prstGeom>
                        </pic:spPr>
                      </pic:pic>
                    </a:graphicData>
                  </a:graphic>
                </wp:inline>
              </w:drawing>
            </w:r>
          </w:p>
          <w:p w14:paraId="154AC81A" w14:textId="36B96F07" w:rsidR="4FEFAC1B" w:rsidRDefault="4FEFAC1B" w:rsidP="4FEFAC1B">
            <w:pPr>
              <w:rPr>
                <w:sz w:val="20"/>
                <w:szCs w:val="20"/>
              </w:rPr>
            </w:pPr>
            <w:r w:rsidRPr="4FEFAC1B">
              <w:rPr>
                <w:sz w:val="20"/>
                <w:szCs w:val="20"/>
              </w:rPr>
              <w:t xml:space="preserve">From </w:t>
            </w:r>
            <w:r w:rsidRPr="4FEFAC1B">
              <w:rPr>
                <w:b/>
                <w:bCs/>
                <w:sz w:val="20"/>
                <w:szCs w:val="20"/>
              </w:rPr>
              <w:t>Item A</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38761D"/>
                <w:sz w:val="20"/>
                <w:szCs w:val="20"/>
              </w:rPr>
              <w:t>strength</w:t>
            </w:r>
            <w:r w:rsidRPr="4FEFAC1B">
              <w:rPr>
                <w:sz w:val="20"/>
                <w:szCs w:val="20"/>
              </w:rPr>
              <w:t xml:space="preserve"> of the research.        </w:t>
            </w:r>
            <w:r w:rsidRPr="4FEFAC1B">
              <w:rPr>
                <w:b/>
                <w:bCs/>
                <w:sz w:val="20"/>
                <w:szCs w:val="20"/>
              </w:rPr>
              <w:t>[2 marks]</w:t>
            </w:r>
          </w:p>
          <w:p w14:paraId="1EE2EE5B" w14:textId="61FAC7A2" w:rsidR="4FEFAC1B" w:rsidRDefault="4FEFAC1B" w:rsidP="4FEFAC1B">
            <w:pPr>
              <w:rPr>
                <w:sz w:val="20"/>
                <w:szCs w:val="20"/>
              </w:rPr>
            </w:pPr>
          </w:p>
          <w:p w14:paraId="0DDBF81D" w14:textId="3C57AFE0" w:rsidR="4FEFAC1B" w:rsidRDefault="4FEFAC1B" w:rsidP="4FEFAC1B">
            <w:pPr>
              <w:rPr>
                <w:sz w:val="20"/>
                <w:szCs w:val="20"/>
              </w:rPr>
            </w:pP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7AD3C9" w14:textId="40DEA4EA" w:rsidR="4FEFAC1B" w:rsidRDefault="4FEFAC1B" w:rsidP="4FEFAC1B">
            <w:r>
              <w:rPr>
                <w:noProof/>
              </w:rPr>
              <w:drawing>
                <wp:inline distT="0" distB="0" distL="0" distR="0" wp14:anchorId="7C849D55" wp14:editId="2508C9A6">
                  <wp:extent cx="2752725" cy="3057525"/>
                  <wp:effectExtent l="0" t="0" r="0" b="0"/>
                  <wp:docPr id="812526658" name="Picture 812526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752725" cy="3057525"/>
                          </a:xfrm>
                          <a:prstGeom prst="rect">
                            <a:avLst/>
                          </a:prstGeom>
                        </pic:spPr>
                      </pic:pic>
                    </a:graphicData>
                  </a:graphic>
                </wp:inline>
              </w:drawing>
            </w:r>
          </w:p>
          <w:p w14:paraId="2C6A3849" w14:textId="52164155" w:rsidR="4FEFAC1B" w:rsidRDefault="4FEFAC1B" w:rsidP="4FEFAC1B">
            <w:pPr>
              <w:rPr>
                <w:sz w:val="20"/>
                <w:szCs w:val="20"/>
              </w:rPr>
            </w:pPr>
            <w:r w:rsidRPr="4FEFAC1B">
              <w:rPr>
                <w:sz w:val="20"/>
                <w:szCs w:val="20"/>
              </w:rPr>
              <w:t xml:space="preserve">From </w:t>
            </w:r>
            <w:r w:rsidRPr="4FEFAC1B">
              <w:rPr>
                <w:b/>
                <w:bCs/>
                <w:sz w:val="20"/>
                <w:szCs w:val="20"/>
              </w:rPr>
              <w:t>Item B</w:t>
            </w:r>
            <w:r w:rsidRPr="4FEFAC1B">
              <w:rPr>
                <w:sz w:val="20"/>
                <w:szCs w:val="20"/>
              </w:rPr>
              <w:t xml:space="preserve">, identify and describe the </w:t>
            </w:r>
            <w:r w:rsidRPr="4FEFAC1B">
              <w:rPr>
                <w:b/>
                <w:bCs/>
                <w:color w:val="3D85C6"/>
                <w:sz w:val="20"/>
                <w:szCs w:val="20"/>
              </w:rPr>
              <w:t>research method used by the Rapoports</w:t>
            </w:r>
            <w:r w:rsidRPr="4FEFAC1B">
              <w:rPr>
                <w:sz w:val="20"/>
                <w:szCs w:val="20"/>
              </w:rPr>
              <w:t xml:space="preserve"> including what you know of their perspective on the family. </w:t>
            </w:r>
            <w:r w:rsidRPr="4FEFAC1B">
              <w:rPr>
                <w:b/>
                <w:bCs/>
                <w:sz w:val="20"/>
                <w:szCs w:val="20"/>
              </w:rPr>
              <w:t>[4 marks]</w:t>
            </w:r>
          </w:p>
        </w:tc>
      </w:tr>
      <w:tr w:rsidR="4FEFAC1B" w14:paraId="6EF3DB84" w14:textId="77777777" w:rsidTr="4FEFAC1B">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4339685" w14:textId="255C40D2" w:rsidR="4FEFAC1B" w:rsidRDefault="4FEFAC1B" w:rsidP="4FEFAC1B">
            <w:pPr>
              <w:jc w:val="center"/>
              <w:rPr>
                <w:sz w:val="22"/>
                <w:szCs w:val="22"/>
              </w:rPr>
            </w:pPr>
            <w:r w:rsidRPr="4FEFAC1B">
              <w:rPr>
                <w:b/>
                <w:bCs/>
                <w:sz w:val="22"/>
                <w:szCs w:val="22"/>
              </w:rPr>
              <w:t>SAM 2</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08002B8" w14:textId="0F9591F9" w:rsidR="4FEFAC1B" w:rsidRDefault="4FEFAC1B" w:rsidP="4FEFAC1B">
            <w:r>
              <w:rPr>
                <w:noProof/>
              </w:rPr>
              <w:drawing>
                <wp:inline distT="0" distB="0" distL="0" distR="0" wp14:anchorId="641D1CF9" wp14:editId="7F086530">
                  <wp:extent cx="2695575" cy="2047875"/>
                  <wp:effectExtent l="0" t="0" r="0" b="0"/>
                  <wp:docPr id="2016297881" name="Picture 2016297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95575" cy="2047875"/>
                          </a:xfrm>
                          <a:prstGeom prst="rect">
                            <a:avLst/>
                          </a:prstGeom>
                        </pic:spPr>
                      </pic:pic>
                    </a:graphicData>
                  </a:graphic>
                </wp:inline>
              </w:drawing>
            </w:r>
          </w:p>
          <w:p w14:paraId="043F753A" w14:textId="0DC8DE56" w:rsidR="4FEFAC1B" w:rsidRDefault="4FEFAC1B" w:rsidP="4FEFAC1B">
            <w:pPr>
              <w:rPr>
                <w:sz w:val="20"/>
                <w:szCs w:val="20"/>
              </w:rPr>
            </w:pPr>
            <w:r w:rsidRPr="4FEFAC1B">
              <w:rPr>
                <w:sz w:val="20"/>
                <w:szCs w:val="20"/>
              </w:rPr>
              <w:t xml:space="preserve">From Item A, examine </w:t>
            </w:r>
            <w:r w:rsidRPr="4FEFAC1B">
              <w:rPr>
                <w:b/>
                <w:bCs/>
                <w:sz w:val="20"/>
                <w:szCs w:val="20"/>
              </w:rPr>
              <w:t>one</w:t>
            </w:r>
            <w:r w:rsidRPr="4FEFAC1B">
              <w:rPr>
                <w:sz w:val="20"/>
                <w:szCs w:val="20"/>
              </w:rPr>
              <w:t xml:space="preserve"> </w:t>
            </w:r>
            <w:r w:rsidRPr="4FEFAC1B">
              <w:rPr>
                <w:color w:val="38761D"/>
                <w:sz w:val="20"/>
                <w:szCs w:val="20"/>
              </w:rPr>
              <w:t>strength</w:t>
            </w:r>
            <w:r w:rsidRPr="4FEFAC1B">
              <w:rPr>
                <w:sz w:val="20"/>
                <w:szCs w:val="20"/>
              </w:rPr>
              <w:t xml:space="preserve"> of using statistics to research marriage. </w:t>
            </w:r>
            <w:r w:rsidRPr="4FEFAC1B">
              <w:rPr>
                <w:b/>
                <w:bCs/>
                <w:sz w:val="20"/>
                <w:szCs w:val="20"/>
              </w:rPr>
              <w:t>[2 marks]</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907D124" w14:textId="3799EC53" w:rsidR="4FEFAC1B" w:rsidRDefault="4FEFAC1B" w:rsidP="4FEFAC1B">
            <w:r>
              <w:rPr>
                <w:noProof/>
              </w:rPr>
              <w:drawing>
                <wp:inline distT="0" distB="0" distL="0" distR="0" wp14:anchorId="3F4CB7B0" wp14:editId="76CB3B49">
                  <wp:extent cx="3019425" cy="876300"/>
                  <wp:effectExtent l="0" t="0" r="0" b="0"/>
                  <wp:docPr id="2120967905" name="Picture 212096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019425" cy="876300"/>
                          </a:xfrm>
                          <a:prstGeom prst="rect">
                            <a:avLst/>
                          </a:prstGeom>
                        </pic:spPr>
                      </pic:pic>
                    </a:graphicData>
                  </a:graphic>
                </wp:inline>
              </w:drawing>
            </w:r>
          </w:p>
          <w:p w14:paraId="26BCD162" w14:textId="4A626B83" w:rsidR="4FEFAC1B" w:rsidRDefault="4FEFAC1B" w:rsidP="4FEFAC1B"/>
          <w:p w14:paraId="43185228" w14:textId="3FEC8A05" w:rsidR="4FEFAC1B" w:rsidRDefault="4FEFAC1B" w:rsidP="4FEFAC1B">
            <w:pPr>
              <w:rPr>
                <w:sz w:val="20"/>
                <w:szCs w:val="20"/>
              </w:rPr>
            </w:pPr>
            <w:r w:rsidRPr="4FEFAC1B">
              <w:rPr>
                <w:sz w:val="20"/>
                <w:szCs w:val="20"/>
              </w:rPr>
              <w:t xml:space="preserve">From </w:t>
            </w:r>
            <w:r w:rsidRPr="4FEFAC1B">
              <w:rPr>
                <w:b/>
                <w:bCs/>
                <w:sz w:val="20"/>
                <w:szCs w:val="20"/>
              </w:rPr>
              <w:t>Item B</w:t>
            </w:r>
            <w:r w:rsidRPr="4FEFAC1B">
              <w:rPr>
                <w:sz w:val="20"/>
                <w:szCs w:val="20"/>
              </w:rPr>
              <w:t xml:space="preserve">, identify and describe one way in which </w:t>
            </w:r>
            <w:r w:rsidRPr="4FEFAC1B">
              <w:rPr>
                <w:b/>
                <w:bCs/>
                <w:color w:val="3D85C6"/>
                <w:sz w:val="20"/>
                <w:szCs w:val="20"/>
              </w:rPr>
              <w:t>Delphy and Leonard believed that the family could be patriarchal,</w:t>
            </w:r>
            <w:r w:rsidRPr="4FEFAC1B">
              <w:rPr>
                <w:sz w:val="20"/>
                <w:szCs w:val="20"/>
              </w:rPr>
              <w:t xml:space="preserve"> including what you know of their sociological perspective on family. </w:t>
            </w:r>
            <w:r w:rsidRPr="4FEFAC1B">
              <w:rPr>
                <w:b/>
                <w:bCs/>
                <w:sz w:val="20"/>
                <w:szCs w:val="20"/>
              </w:rPr>
              <w:t>[4 marks]</w:t>
            </w:r>
          </w:p>
        </w:tc>
      </w:tr>
      <w:tr w:rsidR="4FEFAC1B" w14:paraId="36E9A2E4" w14:textId="77777777" w:rsidTr="4FEFAC1B">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FECDB4F" w14:textId="6304782A" w:rsidR="4FEFAC1B" w:rsidRDefault="4FEFAC1B" w:rsidP="4FEFAC1B">
            <w:pPr>
              <w:jc w:val="center"/>
              <w:rPr>
                <w:sz w:val="22"/>
                <w:szCs w:val="22"/>
              </w:rPr>
            </w:pPr>
            <w:r w:rsidRPr="4FEFAC1B">
              <w:rPr>
                <w:b/>
                <w:bCs/>
                <w:sz w:val="22"/>
                <w:szCs w:val="22"/>
              </w:rPr>
              <w:lastRenderedPageBreak/>
              <w:t>2019</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91A2157" w14:textId="4560C880" w:rsidR="4FEFAC1B" w:rsidRDefault="4FEFAC1B" w:rsidP="4FEFAC1B">
            <w:r>
              <w:rPr>
                <w:noProof/>
              </w:rPr>
              <w:drawing>
                <wp:inline distT="0" distB="0" distL="0" distR="0" wp14:anchorId="11F532A1" wp14:editId="6CB11FBC">
                  <wp:extent cx="2581275" cy="2238375"/>
                  <wp:effectExtent l="0" t="0" r="0" b="0"/>
                  <wp:docPr id="1616971090" name="Picture 161697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81275" cy="2238375"/>
                          </a:xfrm>
                          <a:prstGeom prst="rect">
                            <a:avLst/>
                          </a:prstGeom>
                        </pic:spPr>
                      </pic:pic>
                    </a:graphicData>
                  </a:graphic>
                </wp:inline>
              </w:drawing>
            </w:r>
          </w:p>
          <w:p w14:paraId="66FBCD91" w14:textId="2B0A8800" w:rsidR="4FEFAC1B" w:rsidRDefault="4FEFAC1B" w:rsidP="4FEFAC1B">
            <w:pPr>
              <w:rPr>
                <w:sz w:val="20"/>
                <w:szCs w:val="20"/>
              </w:rPr>
            </w:pPr>
            <w:r w:rsidRPr="4FEFAC1B">
              <w:rPr>
                <w:sz w:val="20"/>
                <w:szCs w:val="20"/>
              </w:rPr>
              <w:t xml:space="preserve">From </w:t>
            </w:r>
            <w:r w:rsidRPr="4FEFAC1B">
              <w:rPr>
                <w:b/>
                <w:bCs/>
                <w:sz w:val="20"/>
                <w:szCs w:val="20"/>
              </w:rPr>
              <w:t>Item A</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38761D"/>
                <w:sz w:val="20"/>
                <w:szCs w:val="20"/>
              </w:rPr>
              <w:t>strength</w:t>
            </w:r>
            <w:r w:rsidRPr="4FEFAC1B">
              <w:rPr>
                <w:sz w:val="20"/>
                <w:szCs w:val="20"/>
              </w:rPr>
              <w:t xml:space="preserve"> of the research.        </w:t>
            </w:r>
            <w:r w:rsidRPr="4FEFAC1B">
              <w:rPr>
                <w:b/>
                <w:bCs/>
                <w:sz w:val="20"/>
                <w:szCs w:val="20"/>
              </w:rPr>
              <w:t>[2 marks]</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065A040" w14:textId="67A80096" w:rsidR="4FEFAC1B" w:rsidRDefault="4FEFAC1B" w:rsidP="4FEFAC1B">
            <w:r>
              <w:rPr>
                <w:noProof/>
              </w:rPr>
              <w:drawing>
                <wp:inline distT="0" distB="0" distL="0" distR="0" wp14:anchorId="14471A0A" wp14:editId="329C679E">
                  <wp:extent cx="2905125" cy="1304925"/>
                  <wp:effectExtent l="0" t="0" r="0" b="0"/>
                  <wp:docPr id="1631434039" name="Picture 163143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05125" cy="1304925"/>
                          </a:xfrm>
                          <a:prstGeom prst="rect">
                            <a:avLst/>
                          </a:prstGeom>
                        </pic:spPr>
                      </pic:pic>
                    </a:graphicData>
                  </a:graphic>
                </wp:inline>
              </w:drawing>
            </w:r>
          </w:p>
          <w:p w14:paraId="7BC5FA4A" w14:textId="65B86A80" w:rsidR="4FEFAC1B" w:rsidRDefault="4FEFAC1B" w:rsidP="4FEFAC1B"/>
          <w:p w14:paraId="58B775D4" w14:textId="45B56541" w:rsidR="4FEFAC1B" w:rsidRDefault="4FEFAC1B" w:rsidP="4FEFAC1B">
            <w:pPr>
              <w:rPr>
                <w:sz w:val="20"/>
                <w:szCs w:val="20"/>
              </w:rPr>
            </w:pPr>
            <w:r w:rsidRPr="4FEFAC1B">
              <w:rPr>
                <w:sz w:val="20"/>
                <w:szCs w:val="20"/>
              </w:rPr>
              <w:t>From</w:t>
            </w:r>
            <w:r w:rsidRPr="4FEFAC1B">
              <w:rPr>
                <w:b/>
                <w:bCs/>
                <w:sz w:val="20"/>
                <w:szCs w:val="20"/>
              </w:rPr>
              <w:t xml:space="preserve"> Item B</w:t>
            </w:r>
            <w:r w:rsidRPr="4FEFAC1B">
              <w:rPr>
                <w:sz w:val="20"/>
                <w:szCs w:val="20"/>
              </w:rPr>
              <w:t>, identify and describe the</w:t>
            </w:r>
            <w:r w:rsidRPr="4FEFAC1B">
              <w:rPr>
                <w:b/>
                <w:bCs/>
                <w:color w:val="3D85C6"/>
                <w:sz w:val="20"/>
                <w:szCs w:val="20"/>
              </w:rPr>
              <w:t xml:space="preserve"> research method used by Oakley</w:t>
            </w:r>
            <w:r w:rsidRPr="4FEFAC1B">
              <w:rPr>
                <w:sz w:val="20"/>
                <w:szCs w:val="20"/>
              </w:rPr>
              <w:t xml:space="preserve">, including what you know of her perspective on the family. </w:t>
            </w:r>
            <w:r w:rsidRPr="4FEFAC1B">
              <w:rPr>
                <w:b/>
                <w:bCs/>
                <w:sz w:val="20"/>
                <w:szCs w:val="20"/>
              </w:rPr>
              <w:t>[4 marks]</w:t>
            </w:r>
          </w:p>
        </w:tc>
      </w:tr>
      <w:tr w:rsidR="4FEFAC1B" w14:paraId="6FD3626F" w14:textId="77777777" w:rsidTr="4FEFAC1B">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27D580F" w14:textId="064B96E9" w:rsidR="4FEFAC1B" w:rsidRDefault="4FEFAC1B" w:rsidP="4FEFAC1B">
            <w:pPr>
              <w:jc w:val="center"/>
              <w:rPr>
                <w:sz w:val="22"/>
                <w:szCs w:val="22"/>
              </w:rPr>
            </w:pPr>
            <w:r w:rsidRPr="4FEFAC1B">
              <w:rPr>
                <w:b/>
                <w:bCs/>
                <w:sz w:val="22"/>
                <w:szCs w:val="22"/>
              </w:rPr>
              <w:t>2020</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C5C388" w14:textId="11EF8788" w:rsidR="4FEFAC1B" w:rsidRDefault="4FEFAC1B" w:rsidP="4FEFAC1B">
            <w:pPr>
              <w:rPr>
                <w:sz w:val="20"/>
                <w:szCs w:val="20"/>
              </w:rPr>
            </w:pPr>
            <w:r>
              <w:rPr>
                <w:noProof/>
              </w:rPr>
              <w:drawing>
                <wp:inline distT="0" distB="0" distL="0" distR="0" wp14:anchorId="5080291D" wp14:editId="073BC18F">
                  <wp:extent cx="2524125" cy="1876425"/>
                  <wp:effectExtent l="0" t="0" r="0" b="0"/>
                  <wp:docPr id="971580879" name="Picture 971580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524125" cy="1876425"/>
                          </a:xfrm>
                          <a:prstGeom prst="rect">
                            <a:avLst/>
                          </a:prstGeom>
                        </pic:spPr>
                      </pic:pic>
                    </a:graphicData>
                  </a:graphic>
                </wp:inline>
              </w:drawing>
            </w:r>
            <w:r w:rsidRPr="4FEFAC1B">
              <w:rPr>
                <w:sz w:val="20"/>
                <w:szCs w:val="20"/>
              </w:rPr>
              <w:t xml:space="preserve">From </w:t>
            </w:r>
            <w:r w:rsidRPr="4FEFAC1B">
              <w:rPr>
                <w:b/>
                <w:bCs/>
                <w:sz w:val="20"/>
                <w:szCs w:val="20"/>
              </w:rPr>
              <w:t>Item A</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38761D"/>
                <w:sz w:val="20"/>
                <w:szCs w:val="20"/>
              </w:rPr>
              <w:t>strength</w:t>
            </w:r>
            <w:r w:rsidRPr="4FEFAC1B">
              <w:rPr>
                <w:sz w:val="20"/>
                <w:szCs w:val="20"/>
              </w:rPr>
              <w:t xml:space="preserve"> of using statistics to research cohabiting couple families.</w:t>
            </w:r>
            <w:r w:rsidRPr="4FEFAC1B">
              <w:t xml:space="preserve"> </w:t>
            </w:r>
            <w:r w:rsidRPr="4FEFAC1B">
              <w:rPr>
                <w:b/>
                <w:bCs/>
                <w:sz w:val="20"/>
                <w:szCs w:val="20"/>
              </w:rPr>
              <w:t>[2 marks]</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E0D5687" w14:textId="29CE556F" w:rsidR="4FEFAC1B" w:rsidRDefault="4FEFAC1B" w:rsidP="4FEFAC1B">
            <w:r>
              <w:rPr>
                <w:noProof/>
              </w:rPr>
              <w:drawing>
                <wp:inline distT="0" distB="0" distL="0" distR="0" wp14:anchorId="769213F8" wp14:editId="64C27E20">
                  <wp:extent cx="2905125" cy="1076325"/>
                  <wp:effectExtent l="0" t="0" r="0" b="0"/>
                  <wp:docPr id="1287672123" name="Picture 128767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905125" cy="1076325"/>
                          </a:xfrm>
                          <a:prstGeom prst="rect">
                            <a:avLst/>
                          </a:prstGeom>
                        </pic:spPr>
                      </pic:pic>
                    </a:graphicData>
                  </a:graphic>
                </wp:inline>
              </w:drawing>
            </w:r>
          </w:p>
          <w:p w14:paraId="0F2F9EE0" w14:textId="6F58B15D" w:rsidR="4FEFAC1B" w:rsidRDefault="4FEFAC1B" w:rsidP="4FEFAC1B">
            <w:pPr>
              <w:rPr>
                <w:sz w:val="20"/>
                <w:szCs w:val="20"/>
              </w:rPr>
            </w:pPr>
            <w:r w:rsidRPr="4FEFAC1B">
              <w:rPr>
                <w:sz w:val="20"/>
                <w:szCs w:val="20"/>
              </w:rPr>
              <w:t>From</w:t>
            </w:r>
            <w:r w:rsidRPr="4FEFAC1B">
              <w:rPr>
                <w:b/>
                <w:bCs/>
                <w:sz w:val="20"/>
                <w:szCs w:val="20"/>
              </w:rPr>
              <w:t xml:space="preserve"> Item B</w:t>
            </w:r>
            <w:r w:rsidRPr="4FEFAC1B">
              <w:rPr>
                <w:sz w:val="20"/>
                <w:szCs w:val="20"/>
              </w:rPr>
              <w:t xml:space="preserve">, identify and describe </w:t>
            </w:r>
            <w:r w:rsidRPr="4FEFAC1B">
              <w:rPr>
                <w:b/>
                <w:bCs/>
                <w:sz w:val="20"/>
                <w:szCs w:val="20"/>
              </w:rPr>
              <w:t xml:space="preserve">one </w:t>
            </w:r>
            <w:r w:rsidRPr="4FEFAC1B">
              <w:rPr>
                <w:sz w:val="20"/>
                <w:szCs w:val="20"/>
              </w:rPr>
              <w:t>way in which the family can be seen as important for society, including what you know o</w:t>
            </w:r>
            <w:r w:rsidRPr="4FEFAC1B">
              <w:rPr>
                <w:b/>
                <w:bCs/>
                <w:color w:val="3D85C6"/>
                <w:sz w:val="20"/>
                <w:szCs w:val="20"/>
              </w:rPr>
              <w:t>f Parson’s perspective on the family</w:t>
            </w:r>
            <w:r w:rsidRPr="4FEFAC1B">
              <w:rPr>
                <w:sz w:val="20"/>
                <w:szCs w:val="20"/>
              </w:rPr>
              <w:t xml:space="preserve">. </w:t>
            </w:r>
            <w:r w:rsidRPr="4FEFAC1B">
              <w:rPr>
                <w:b/>
                <w:bCs/>
                <w:sz w:val="20"/>
                <w:szCs w:val="20"/>
              </w:rPr>
              <w:t>[4 marks]</w:t>
            </w:r>
          </w:p>
        </w:tc>
      </w:tr>
      <w:tr w:rsidR="4FEFAC1B" w14:paraId="3F8E2830" w14:textId="77777777" w:rsidTr="4FEFAC1B">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6A47F7D" w14:textId="77EAA2F0" w:rsidR="4FEFAC1B" w:rsidRDefault="4FEFAC1B" w:rsidP="4FEFAC1B">
            <w:pPr>
              <w:jc w:val="center"/>
              <w:rPr>
                <w:sz w:val="22"/>
                <w:szCs w:val="22"/>
              </w:rPr>
            </w:pPr>
            <w:r w:rsidRPr="4FEFAC1B">
              <w:rPr>
                <w:b/>
                <w:bCs/>
                <w:sz w:val="22"/>
                <w:szCs w:val="22"/>
              </w:rPr>
              <w:t>2021</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5213D84" w14:textId="390A9196" w:rsidR="4FEFAC1B" w:rsidRDefault="4FEFAC1B" w:rsidP="4FEFAC1B">
            <w:r>
              <w:rPr>
                <w:noProof/>
              </w:rPr>
              <w:drawing>
                <wp:inline distT="0" distB="0" distL="0" distR="0" wp14:anchorId="271736C5" wp14:editId="55EF3655">
                  <wp:extent cx="2905125" cy="1828800"/>
                  <wp:effectExtent l="0" t="0" r="0" b="0"/>
                  <wp:docPr id="919344573" name="Picture 919344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905125" cy="1828800"/>
                          </a:xfrm>
                          <a:prstGeom prst="rect">
                            <a:avLst/>
                          </a:prstGeom>
                        </pic:spPr>
                      </pic:pic>
                    </a:graphicData>
                  </a:graphic>
                </wp:inline>
              </w:drawing>
            </w:r>
          </w:p>
          <w:p w14:paraId="077102D6" w14:textId="7B569690" w:rsidR="4FEFAC1B" w:rsidRDefault="4FEFAC1B" w:rsidP="4FEFAC1B">
            <w:pPr>
              <w:rPr>
                <w:sz w:val="20"/>
                <w:szCs w:val="20"/>
              </w:rPr>
            </w:pPr>
            <w:r w:rsidRPr="4FEFAC1B">
              <w:rPr>
                <w:sz w:val="20"/>
                <w:szCs w:val="20"/>
              </w:rPr>
              <w:t xml:space="preserve">From </w:t>
            </w:r>
            <w:r w:rsidRPr="4FEFAC1B">
              <w:rPr>
                <w:b/>
                <w:bCs/>
                <w:sz w:val="20"/>
                <w:szCs w:val="20"/>
              </w:rPr>
              <w:t>Item A</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FF0000"/>
                <w:sz w:val="20"/>
                <w:szCs w:val="20"/>
              </w:rPr>
              <w:t>weakness</w:t>
            </w:r>
            <w:r w:rsidRPr="4FEFAC1B">
              <w:rPr>
                <w:sz w:val="20"/>
                <w:szCs w:val="20"/>
              </w:rPr>
              <w:t xml:space="preserve"> of using statistics to research divorce. </w:t>
            </w:r>
            <w:r w:rsidRPr="4FEFAC1B">
              <w:rPr>
                <w:b/>
                <w:bCs/>
                <w:sz w:val="20"/>
                <w:szCs w:val="20"/>
              </w:rPr>
              <w:t>[2 marks]</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041AECA" w14:textId="059F7C49" w:rsidR="4FEFAC1B" w:rsidRDefault="4FEFAC1B" w:rsidP="4FEFAC1B">
            <w:r>
              <w:rPr>
                <w:noProof/>
              </w:rPr>
              <w:drawing>
                <wp:inline distT="0" distB="0" distL="0" distR="0" wp14:anchorId="34F33CBC" wp14:editId="0772A620">
                  <wp:extent cx="2905125" cy="1628775"/>
                  <wp:effectExtent l="0" t="0" r="0" b="0"/>
                  <wp:docPr id="316955418" name="Picture 316955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05125" cy="1628775"/>
                          </a:xfrm>
                          <a:prstGeom prst="rect">
                            <a:avLst/>
                          </a:prstGeom>
                        </pic:spPr>
                      </pic:pic>
                    </a:graphicData>
                  </a:graphic>
                </wp:inline>
              </w:drawing>
            </w:r>
          </w:p>
          <w:p w14:paraId="492A2BB3" w14:textId="7ABA0C7A" w:rsidR="4FEFAC1B" w:rsidRDefault="4FEFAC1B" w:rsidP="4FEFAC1B">
            <w:pPr>
              <w:rPr>
                <w:sz w:val="20"/>
                <w:szCs w:val="20"/>
              </w:rPr>
            </w:pPr>
            <w:r w:rsidRPr="4FEFAC1B">
              <w:rPr>
                <w:sz w:val="20"/>
                <w:szCs w:val="20"/>
              </w:rPr>
              <w:t>From</w:t>
            </w:r>
            <w:r w:rsidRPr="4FEFAC1B">
              <w:rPr>
                <w:b/>
                <w:bCs/>
                <w:sz w:val="20"/>
                <w:szCs w:val="20"/>
              </w:rPr>
              <w:t xml:space="preserve"> Item B</w:t>
            </w:r>
            <w:r w:rsidRPr="4FEFAC1B">
              <w:rPr>
                <w:sz w:val="20"/>
                <w:szCs w:val="20"/>
              </w:rPr>
              <w:t xml:space="preserve">, identify and describe the </w:t>
            </w:r>
            <w:r w:rsidRPr="4FEFAC1B">
              <w:rPr>
                <w:b/>
                <w:bCs/>
                <w:color w:val="3D85C6"/>
                <w:sz w:val="20"/>
                <w:szCs w:val="20"/>
              </w:rPr>
              <w:t>research method used by Willmott and Young in the early 1970s</w:t>
            </w:r>
            <w:r w:rsidRPr="4FEFAC1B">
              <w:rPr>
                <w:sz w:val="20"/>
                <w:szCs w:val="20"/>
              </w:rPr>
              <w:t xml:space="preserve">, including what you know of their perspective on the family.            </w:t>
            </w:r>
            <w:r w:rsidRPr="4FEFAC1B">
              <w:rPr>
                <w:b/>
                <w:bCs/>
                <w:sz w:val="20"/>
                <w:szCs w:val="20"/>
              </w:rPr>
              <w:t>[4 marks]</w:t>
            </w:r>
          </w:p>
        </w:tc>
      </w:tr>
      <w:tr w:rsidR="4FEFAC1B" w14:paraId="553A34E9" w14:textId="77777777" w:rsidTr="4FEFAC1B">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47B384A" w14:textId="77A67502" w:rsidR="4FEFAC1B" w:rsidRDefault="4FEFAC1B" w:rsidP="4FEFAC1B">
            <w:pPr>
              <w:jc w:val="center"/>
              <w:rPr>
                <w:sz w:val="22"/>
                <w:szCs w:val="22"/>
              </w:rPr>
            </w:pPr>
            <w:r w:rsidRPr="4FEFAC1B">
              <w:rPr>
                <w:b/>
                <w:bCs/>
                <w:sz w:val="22"/>
                <w:szCs w:val="22"/>
              </w:rPr>
              <w:t>2022</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BE90156" w14:textId="41D783C3" w:rsidR="4FEFAC1B" w:rsidRDefault="4FEFAC1B" w:rsidP="4FEFAC1B">
            <w:r>
              <w:rPr>
                <w:noProof/>
              </w:rPr>
              <w:drawing>
                <wp:inline distT="0" distB="0" distL="0" distR="0" wp14:anchorId="74A69C64" wp14:editId="031F2B7E">
                  <wp:extent cx="2990850" cy="1238250"/>
                  <wp:effectExtent l="0" t="0" r="0" b="0"/>
                  <wp:docPr id="1733187479" name="Picture 173318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90850" cy="1238250"/>
                          </a:xfrm>
                          <a:prstGeom prst="rect">
                            <a:avLst/>
                          </a:prstGeom>
                        </pic:spPr>
                      </pic:pic>
                    </a:graphicData>
                  </a:graphic>
                </wp:inline>
              </w:drawing>
            </w:r>
          </w:p>
          <w:p w14:paraId="3D684795" w14:textId="08ECD72E" w:rsidR="4FEFAC1B" w:rsidRDefault="4FEFAC1B" w:rsidP="4FEFAC1B">
            <w:pPr>
              <w:rPr>
                <w:sz w:val="20"/>
                <w:szCs w:val="20"/>
              </w:rPr>
            </w:pPr>
            <w:r w:rsidRPr="4FEFAC1B">
              <w:rPr>
                <w:sz w:val="20"/>
                <w:szCs w:val="20"/>
              </w:rPr>
              <w:t xml:space="preserve">From </w:t>
            </w:r>
            <w:r w:rsidRPr="4FEFAC1B">
              <w:rPr>
                <w:b/>
                <w:bCs/>
                <w:sz w:val="20"/>
                <w:szCs w:val="20"/>
              </w:rPr>
              <w:t>Item A</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FF0000"/>
                <w:sz w:val="20"/>
                <w:szCs w:val="20"/>
              </w:rPr>
              <w:t>weakness</w:t>
            </w:r>
            <w:r w:rsidRPr="4FEFAC1B">
              <w:rPr>
                <w:sz w:val="20"/>
                <w:szCs w:val="20"/>
              </w:rPr>
              <w:t xml:space="preserve"> of the research. </w:t>
            </w:r>
            <w:r w:rsidRPr="4FEFAC1B">
              <w:rPr>
                <w:b/>
                <w:bCs/>
                <w:sz w:val="20"/>
                <w:szCs w:val="20"/>
              </w:rPr>
              <w:t>[2 marks]</w:t>
            </w:r>
          </w:p>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8F5C158" w14:textId="43279A68" w:rsidR="4FEFAC1B" w:rsidRDefault="4FEFAC1B" w:rsidP="4FEFAC1B">
            <w:r>
              <w:rPr>
                <w:noProof/>
              </w:rPr>
              <w:drawing>
                <wp:inline distT="0" distB="0" distL="0" distR="0" wp14:anchorId="01ACFF74" wp14:editId="28C7BBAA">
                  <wp:extent cx="2990850" cy="1304925"/>
                  <wp:effectExtent l="0" t="0" r="0" b="0"/>
                  <wp:docPr id="1076069212" name="Picture 107606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990850" cy="1304925"/>
                          </a:xfrm>
                          <a:prstGeom prst="rect">
                            <a:avLst/>
                          </a:prstGeom>
                        </pic:spPr>
                      </pic:pic>
                    </a:graphicData>
                  </a:graphic>
                </wp:inline>
              </w:drawing>
            </w:r>
          </w:p>
          <w:p w14:paraId="7FFFDC94" w14:textId="460B0A55" w:rsidR="4FEFAC1B" w:rsidRDefault="4FEFAC1B" w:rsidP="4FEFAC1B">
            <w:pPr>
              <w:rPr>
                <w:sz w:val="20"/>
                <w:szCs w:val="20"/>
              </w:rPr>
            </w:pPr>
            <w:r w:rsidRPr="4FEFAC1B">
              <w:rPr>
                <w:sz w:val="20"/>
                <w:szCs w:val="20"/>
              </w:rPr>
              <w:t>From</w:t>
            </w:r>
            <w:r w:rsidRPr="4FEFAC1B">
              <w:rPr>
                <w:b/>
                <w:bCs/>
                <w:sz w:val="20"/>
                <w:szCs w:val="20"/>
              </w:rPr>
              <w:t xml:space="preserve"> Item B</w:t>
            </w:r>
            <w:r w:rsidRPr="4FEFAC1B">
              <w:rPr>
                <w:sz w:val="20"/>
                <w:szCs w:val="20"/>
              </w:rPr>
              <w:t xml:space="preserve">, identify and describe </w:t>
            </w:r>
            <w:r w:rsidRPr="4FEFAC1B">
              <w:rPr>
                <w:b/>
                <w:bCs/>
                <w:sz w:val="20"/>
                <w:szCs w:val="20"/>
              </w:rPr>
              <w:t xml:space="preserve">one </w:t>
            </w:r>
            <w:r w:rsidRPr="4FEFAC1B">
              <w:rPr>
                <w:sz w:val="20"/>
                <w:szCs w:val="20"/>
              </w:rPr>
              <w:t xml:space="preserve">way in which </w:t>
            </w:r>
            <w:r w:rsidRPr="4FEFAC1B">
              <w:rPr>
                <w:b/>
                <w:bCs/>
                <w:color w:val="3D85C6"/>
                <w:sz w:val="20"/>
                <w:szCs w:val="20"/>
              </w:rPr>
              <w:t>Zaretsky saw the family as benefiting capitalist society</w:t>
            </w:r>
            <w:r w:rsidRPr="4FEFAC1B">
              <w:rPr>
                <w:sz w:val="20"/>
                <w:szCs w:val="20"/>
              </w:rPr>
              <w:t xml:space="preserve">, including what you know of his perspective on the family.            </w:t>
            </w:r>
            <w:r w:rsidRPr="4FEFAC1B">
              <w:rPr>
                <w:b/>
                <w:bCs/>
                <w:sz w:val="20"/>
                <w:szCs w:val="20"/>
              </w:rPr>
              <w:t>[4 marks]</w:t>
            </w:r>
          </w:p>
        </w:tc>
      </w:tr>
      <w:tr w:rsidR="4FEFAC1B" w14:paraId="2C59487B" w14:textId="77777777" w:rsidTr="4FEFAC1B">
        <w:trPr>
          <w:trHeight w:val="300"/>
        </w:trPr>
        <w:tc>
          <w:tcPr>
            <w:tcW w:w="49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0D4B949" w14:textId="221BE12B" w:rsidR="0F63D204" w:rsidRDefault="0F63D204" w:rsidP="4FEFAC1B">
            <w:pPr>
              <w:jc w:val="center"/>
              <w:rPr>
                <w:b/>
                <w:bCs/>
                <w:sz w:val="22"/>
                <w:szCs w:val="22"/>
              </w:rPr>
            </w:pPr>
            <w:r w:rsidRPr="4FEFAC1B">
              <w:rPr>
                <w:b/>
                <w:bCs/>
                <w:sz w:val="22"/>
                <w:szCs w:val="22"/>
              </w:rPr>
              <w:lastRenderedPageBreak/>
              <w:t xml:space="preserve">2023 </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D44E579" w14:textId="114B93CF" w:rsidR="4FEFAC1B" w:rsidRDefault="4FEFAC1B" w:rsidP="4FEFAC1B"/>
          <w:p w14:paraId="43156DF3" w14:textId="72167F05" w:rsidR="460CDA0F" w:rsidRDefault="460CDA0F" w:rsidP="4FEFAC1B">
            <w:r>
              <w:rPr>
                <w:noProof/>
              </w:rPr>
              <w:drawing>
                <wp:inline distT="0" distB="0" distL="0" distR="0" wp14:anchorId="61451563" wp14:editId="0E4FA80F">
                  <wp:extent cx="2981325" cy="1914525"/>
                  <wp:effectExtent l="0" t="0" r="0" b="0"/>
                  <wp:docPr id="83112099" name="Picture 8311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981325" cy="1914525"/>
                          </a:xfrm>
                          <a:prstGeom prst="rect">
                            <a:avLst/>
                          </a:prstGeom>
                        </pic:spPr>
                      </pic:pic>
                    </a:graphicData>
                  </a:graphic>
                </wp:inline>
              </w:drawing>
            </w:r>
          </w:p>
          <w:p w14:paraId="3D1D783C" w14:textId="49D5C79B" w:rsidR="460CDA0F" w:rsidRDefault="460CDA0F" w:rsidP="4FEFAC1B">
            <w:pPr>
              <w:rPr>
                <w:rFonts w:asciiTheme="majorHAnsi" w:eastAsiaTheme="majorEastAsia" w:hAnsiTheme="majorHAnsi" w:cstheme="majorBidi"/>
                <w:sz w:val="20"/>
                <w:szCs w:val="20"/>
              </w:rPr>
            </w:pPr>
            <w:r w:rsidRPr="4FEFAC1B">
              <w:rPr>
                <w:rFonts w:asciiTheme="majorHAnsi" w:eastAsiaTheme="majorEastAsia" w:hAnsiTheme="majorHAnsi" w:cstheme="majorBidi"/>
                <w:b/>
                <w:bCs/>
                <w:sz w:val="20"/>
                <w:szCs w:val="20"/>
              </w:rPr>
              <w:t>Using item A</w:t>
            </w:r>
            <w:r w:rsidRPr="4FEFAC1B">
              <w:rPr>
                <w:rFonts w:asciiTheme="majorHAnsi" w:eastAsiaTheme="majorEastAsia" w:hAnsiTheme="majorHAnsi" w:cstheme="majorBidi"/>
                <w:sz w:val="20"/>
                <w:szCs w:val="20"/>
              </w:rPr>
              <w:t xml:space="preserve">  e</w:t>
            </w:r>
            <w:r w:rsidR="0F63D204" w:rsidRPr="4FEFAC1B">
              <w:rPr>
                <w:rFonts w:asciiTheme="majorHAnsi" w:eastAsiaTheme="majorEastAsia" w:hAnsiTheme="majorHAnsi" w:cstheme="majorBidi"/>
                <w:sz w:val="20"/>
                <w:szCs w:val="20"/>
              </w:rPr>
              <w:t xml:space="preserve">xamine one </w:t>
            </w:r>
            <w:r w:rsidR="0F63D204" w:rsidRPr="4FEFAC1B">
              <w:rPr>
                <w:rFonts w:asciiTheme="majorHAnsi" w:eastAsiaTheme="majorEastAsia" w:hAnsiTheme="majorHAnsi" w:cstheme="majorBidi"/>
                <w:color w:val="FF0000"/>
                <w:sz w:val="20"/>
                <w:szCs w:val="20"/>
              </w:rPr>
              <w:t xml:space="preserve">strength </w:t>
            </w:r>
            <w:r w:rsidR="0F63D204" w:rsidRPr="4FEFAC1B">
              <w:rPr>
                <w:rFonts w:asciiTheme="majorHAnsi" w:eastAsiaTheme="majorEastAsia" w:hAnsiTheme="majorHAnsi" w:cstheme="majorBidi"/>
                <w:sz w:val="20"/>
                <w:szCs w:val="20"/>
              </w:rPr>
              <w:t>of using statistics to research one-person households.</w:t>
            </w:r>
          </w:p>
          <w:p w14:paraId="46BD5294" w14:textId="5455E7BE" w:rsidR="0F63D204" w:rsidRDefault="0F63D204" w:rsidP="4FEFAC1B">
            <w:pPr>
              <w:rPr>
                <w:rFonts w:asciiTheme="majorHAnsi" w:eastAsiaTheme="majorEastAsia" w:hAnsiTheme="majorHAnsi" w:cstheme="majorBidi"/>
                <w:sz w:val="20"/>
                <w:szCs w:val="20"/>
              </w:rPr>
            </w:pPr>
            <w:r w:rsidRPr="4FEFAC1B">
              <w:rPr>
                <w:rFonts w:asciiTheme="majorHAnsi" w:eastAsiaTheme="majorEastAsia" w:hAnsiTheme="majorHAnsi" w:cstheme="majorBidi"/>
                <w:sz w:val="20"/>
                <w:szCs w:val="20"/>
              </w:rPr>
              <w:t>[2 marks</w:t>
            </w:r>
            <w:r w:rsidR="6C9CCBB8" w:rsidRPr="4FEFAC1B">
              <w:rPr>
                <w:rFonts w:asciiTheme="majorHAnsi" w:eastAsiaTheme="majorEastAsia" w:hAnsiTheme="majorHAnsi" w:cstheme="majorBidi"/>
                <w:sz w:val="20"/>
                <w:szCs w:val="20"/>
              </w:rPr>
              <w:t>]</w:t>
            </w:r>
          </w:p>
          <w:p w14:paraId="1964A793" w14:textId="497B3057" w:rsidR="4FEFAC1B" w:rsidRDefault="4FEFAC1B" w:rsidP="4FEFAC1B"/>
          <w:p w14:paraId="4D93F5A0" w14:textId="75D0A5F7" w:rsidR="4FEFAC1B" w:rsidRDefault="4FEFAC1B" w:rsidP="4FEFAC1B"/>
          <w:p w14:paraId="1FA9A431" w14:textId="5C4BBBFA" w:rsidR="4FEFAC1B" w:rsidRDefault="4FEFAC1B" w:rsidP="4FEFAC1B"/>
          <w:p w14:paraId="6D4243A2" w14:textId="302EE71A" w:rsidR="4FEFAC1B" w:rsidRDefault="4FEFAC1B" w:rsidP="4FEFAC1B"/>
          <w:p w14:paraId="46F2BE9F" w14:textId="50758012" w:rsidR="4FEFAC1B" w:rsidRDefault="4FEFAC1B" w:rsidP="4FEFAC1B"/>
        </w:tc>
        <w:tc>
          <w:tcPr>
            <w:tcW w:w="4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21AE6E" w14:textId="46EF1A42" w:rsidR="4FEFAC1B" w:rsidRDefault="4FEFAC1B" w:rsidP="4FEFAC1B"/>
          <w:p w14:paraId="60B29B95" w14:textId="172233DF" w:rsidR="3BE4B720" w:rsidRDefault="3BE4B720" w:rsidP="4FEFAC1B">
            <w:pPr>
              <w:rPr>
                <w:rFonts w:asciiTheme="majorHAnsi" w:eastAsiaTheme="majorEastAsia" w:hAnsiTheme="majorHAnsi" w:cstheme="majorBidi"/>
                <w:sz w:val="20"/>
                <w:szCs w:val="20"/>
              </w:rPr>
            </w:pPr>
            <w:r>
              <w:rPr>
                <w:noProof/>
              </w:rPr>
              <w:drawing>
                <wp:inline distT="0" distB="0" distL="0" distR="0" wp14:anchorId="6E42A067" wp14:editId="5E3853EC">
                  <wp:extent cx="3009900" cy="2371725"/>
                  <wp:effectExtent l="0" t="0" r="0" b="0"/>
                  <wp:docPr id="971722861" name="Picture 97172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09900" cy="2371725"/>
                          </a:xfrm>
                          <a:prstGeom prst="rect">
                            <a:avLst/>
                          </a:prstGeom>
                        </pic:spPr>
                      </pic:pic>
                    </a:graphicData>
                  </a:graphic>
                </wp:inline>
              </w:drawing>
            </w:r>
          </w:p>
          <w:p w14:paraId="552F54FB" w14:textId="7B25C3C4" w:rsidR="3BE4B720" w:rsidRDefault="3BE4B720" w:rsidP="4FEFAC1B">
            <w:pPr>
              <w:rPr>
                <w:rFonts w:asciiTheme="majorHAnsi" w:eastAsiaTheme="majorEastAsia" w:hAnsiTheme="majorHAnsi" w:cstheme="majorBidi"/>
                <w:sz w:val="20"/>
                <w:szCs w:val="20"/>
              </w:rPr>
            </w:pPr>
            <w:r w:rsidRPr="4FEFAC1B">
              <w:rPr>
                <w:rFonts w:asciiTheme="majorHAnsi" w:eastAsiaTheme="majorEastAsia" w:hAnsiTheme="majorHAnsi" w:cstheme="majorBidi"/>
                <w:sz w:val="20"/>
                <w:szCs w:val="20"/>
              </w:rPr>
              <w:t>From th</w:t>
            </w:r>
            <w:r w:rsidRPr="4FEFAC1B">
              <w:rPr>
                <w:rFonts w:asciiTheme="majorHAnsi" w:eastAsiaTheme="majorEastAsia" w:hAnsiTheme="majorHAnsi" w:cstheme="majorBidi"/>
                <w:b/>
                <w:bCs/>
                <w:sz w:val="20"/>
                <w:szCs w:val="20"/>
              </w:rPr>
              <w:t xml:space="preserve">e Item B, </w:t>
            </w:r>
            <w:r w:rsidRPr="4FEFAC1B">
              <w:rPr>
                <w:rFonts w:asciiTheme="majorHAnsi" w:eastAsiaTheme="majorEastAsia" w:hAnsiTheme="majorHAnsi" w:cstheme="majorBidi"/>
                <w:sz w:val="20"/>
                <w:szCs w:val="20"/>
              </w:rPr>
              <w:t xml:space="preserve">identify and describe </w:t>
            </w:r>
            <w:r w:rsidRPr="4FEFAC1B">
              <w:rPr>
                <w:rFonts w:asciiTheme="majorHAnsi" w:eastAsiaTheme="majorEastAsia" w:hAnsiTheme="majorHAnsi" w:cstheme="majorBidi"/>
                <w:b/>
                <w:bCs/>
                <w:sz w:val="20"/>
                <w:szCs w:val="20"/>
              </w:rPr>
              <w:t xml:space="preserve">one </w:t>
            </w:r>
            <w:r w:rsidRPr="4FEFAC1B">
              <w:rPr>
                <w:rFonts w:asciiTheme="majorHAnsi" w:eastAsiaTheme="majorEastAsia" w:hAnsiTheme="majorHAnsi" w:cstheme="majorBidi"/>
                <w:sz w:val="20"/>
                <w:szCs w:val="20"/>
              </w:rPr>
              <w:t xml:space="preserve">way in which Oakley saw the </w:t>
            </w:r>
            <w:r w:rsidRPr="4FEFAC1B">
              <w:rPr>
                <w:rFonts w:asciiTheme="majorHAnsi" w:eastAsiaTheme="majorEastAsia" w:hAnsiTheme="majorHAnsi" w:cstheme="majorBidi"/>
                <w:b/>
                <w:bCs/>
                <w:sz w:val="20"/>
                <w:szCs w:val="20"/>
              </w:rPr>
              <w:t>conventional family being patriarchal,</w:t>
            </w:r>
            <w:r w:rsidRPr="4FEFAC1B">
              <w:rPr>
                <w:rFonts w:asciiTheme="majorHAnsi" w:eastAsiaTheme="majorEastAsia" w:hAnsiTheme="majorHAnsi" w:cstheme="majorBidi"/>
                <w:sz w:val="20"/>
                <w:szCs w:val="20"/>
              </w:rPr>
              <w:t xml:space="preserve"> including what you know of her perspective.  [4 marks] </w:t>
            </w:r>
          </w:p>
          <w:p w14:paraId="0834B373" w14:textId="2BDC2078" w:rsidR="4FEFAC1B" w:rsidRDefault="4FEFAC1B" w:rsidP="4FEFAC1B">
            <w:pPr>
              <w:rPr>
                <w:rFonts w:asciiTheme="majorHAnsi" w:eastAsiaTheme="majorEastAsia" w:hAnsiTheme="majorHAnsi" w:cstheme="majorBidi"/>
                <w:sz w:val="20"/>
                <w:szCs w:val="20"/>
              </w:rPr>
            </w:pPr>
          </w:p>
          <w:p w14:paraId="3B52F0A9" w14:textId="0C2AAE21" w:rsidR="4FEFAC1B" w:rsidRDefault="4FEFAC1B" w:rsidP="4FEFAC1B"/>
        </w:tc>
      </w:tr>
    </w:tbl>
    <w:p w14:paraId="764AEBC8" w14:textId="32CBC11C" w:rsidR="003D629D" w:rsidRDefault="003D629D" w:rsidP="4FEFAC1B">
      <w:pPr>
        <w:rPr>
          <w:color w:val="000000" w:themeColor="text1"/>
        </w:rPr>
      </w:pPr>
    </w:p>
    <w:p w14:paraId="7B40C80E" w14:textId="19A78F46" w:rsidR="003D629D" w:rsidRDefault="003D629D" w:rsidP="4FEFAC1B">
      <w:pPr>
        <w:keepNext/>
        <w:keepLines/>
        <w:jc w:val="center"/>
        <w:rPr>
          <w:b/>
          <w:bCs/>
          <w:color w:val="000000" w:themeColor="text1"/>
          <w:sz w:val="32"/>
          <w:szCs w:val="32"/>
        </w:rPr>
      </w:pPr>
    </w:p>
    <w:p w14:paraId="736BD5D0" w14:textId="2ABF2DF0" w:rsidR="003D629D" w:rsidRDefault="740BB938" w:rsidP="4FEFAC1B">
      <w:pPr>
        <w:pStyle w:val="Heading2"/>
        <w:spacing w:before="0" w:after="0"/>
        <w:jc w:val="center"/>
        <w:rPr>
          <w:bCs/>
          <w:color w:val="000000" w:themeColor="text1"/>
          <w:sz w:val="32"/>
          <w:szCs w:val="32"/>
        </w:rPr>
      </w:pPr>
      <w:r w:rsidRPr="4FEFAC1B">
        <w:rPr>
          <w:bCs/>
          <w:color w:val="000000" w:themeColor="text1"/>
          <w:sz w:val="32"/>
          <w:szCs w:val="32"/>
        </w:rPr>
        <w:t>Family - Practice 3 Markers</w:t>
      </w:r>
    </w:p>
    <w:p w14:paraId="29C16AF8" w14:textId="7A93E9F0" w:rsidR="003D629D" w:rsidRDefault="003D629D" w:rsidP="4FEFAC1B">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2"/>
        <w:gridCol w:w="9378"/>
      </w:tblGrid>
      <w:tr w:rsidR="4FEFAC1B" w14:paraId="2EAC8F5E" w14:textId="77777777" w:rsidTr="4FEFAC1B">
        <w:trPr>
          <w:trHeight w:val="30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left w:w="105" w:type="dxa"/>
              <w:right w:w="105" w:type="dxa"/>
            </w:tcMar>
          </w:tcPr>
          <w:p w14:paraId="7EAC63F5" w14:textId="1044B122" w:rsidR="4FEFAC1B" w:rsidRDefault="4FEFAC1B" w:rsidP="4FEFAC1B">
            <w:pPr>
              <w:jc w:val="center"/>
              <w:rPr>
                <w:sz w:val="28"/>
                <w:szCs w:val="28"/>
              </w:rPr>
            </w:pPr>
            <w:r w:rsidRPr="4FEFAC1B">
              <w:rPr>
                <w:b/>
                <w:bCs/>
                <w:sz w:val="28"/>
                <w:szCs w:val="28"/>
              </w:rPr>
              <w:t>Paper</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left w:w="105" w:type="dxa"/>
              <w:right w:w="105" w:type="dxa"/>
            </w:tcMar>
          </w:tcPr>
          <w:p w14:paraId="53BA06F7" w14:textId="2BF5FEE4" w:rsidR="4FEFAC1B" w:rsidRDefault="4FEFAC1B" w:rsidP="4FEFAC1B">
            <w:pPr>
              <w:jc w:val="center"/>
              <w:rPr>
                <w:sz w:val="28"/>
                <w:szCs w:val="28"/>
              </w:rPr>
            </w:pPr>
            <w:r w:rsidRPr="4FEFAC1B">
              <w:rPr>
                <w:b/>
                <w:bCs/>
                <w:sz w:val="28"/>
                <w:szCs w:val="28"/>
              </w:rPr>
              <w:t>Family: 3 Markers</w:t>
            </w:r>
          </w:p>
        </w:tc>
      </w:tr>
      <w:tr w:rsidR="4FEFAC1B" w14:paraId="3D90AB07" w14:textId="77777777" w:rsidTr="4FEFAC1B">
        <w:trPr>
          <w:trHeight w:val="67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223C70" w14:textId="1F98197A" w:rsidR="4FEFAC1B" w:rsidRDefault="4FEFAC1B" w:rsidP="4FEFAC1B">
            <w:pPr>
              <w:jc w:val="center"/>
              <w:rPr>
                <w:sz w:val="22"/>
                <w:szCs w:val="22"/>
              </w:rPr>
            </w:pPr>
            <w:r w:rsidRPr="4FEFAC1B">
              <w:rPr>
                <w:b/>
                <w:bCs/>
                <w:sz w:val="22"/>
                <w:szCs w:val="22"/>
              </w:rPr>
              <w:t>SAM 1</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CD3F69" w14:textId="7C7F38AE"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 xml:space="preserve">Identify and describe </w:t>
            </w:r>
            <w:r w:rsidRPr="4FEFAC1B">
              <w:rPr>
                <w:b/>
                <w:bCs/>
                <w:sz w:val="20"/>
                <w:szCs w:val="20"/>
              </w:rPr>
              <w:t>one</w:t>
            </w:r>
            <w:r w:rsidRPr="4FEFAC1B">
              <w:rPr>
                <w:sz w:val="20"/>
                <w:szCs w:val="20"/>
              </w:rPr>
              <w:t xml:space="preserve"> example of how patriarchy can affect the power relationship within families. </w:t>
            </w:r>
          </w:p>
          <w:p w14:paraId="78CFE8B5" w14:textId="21AF42DC"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 xml:space="preserve">Identify and describe </w:t>
            </w:r>
            <w:r w:rsidRPr="4FEFAC1B">
              <w:rPr>
                <w:b/>
                <w:bCs/>
                <w:sz w:val="20"/>
                <w:szCs w:val="20"/>
              </w:rPr>
              <w:t>one</w:t>
            </w:r>
            <w:r w:rsidRPr="4FEFAC1B">
              <w:rPr>
                <w:sz w:val="20"/>
                <w:szCs w:val="20"/>
              </w:rPr>
              <w:t xml:space="preserve"> example of how patriarchy can affect the power relationship within families. </w:t>
            </w:r>
          </w:p>
        </w:tc>
      </w:tr>
      <w:tr w:rsidR="4FEFAC1B" w14:paraId="2550AD6D" w14:textId="77777777" w:rsidTr="4FEFAC1B">
        <w:trPr>
          <w:trHeight w:val="67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129D35" w14:textId="59D2446D" w:rsidR="4FEFAC1B" w:rsidRDefault="4FEFAC1B" w:rsidP="4FEFAC1B">
            <w:pPr>
              <w:jc w:val="center"/>
              <w:rPr>
                <w:sz w:val="22"/>
                <w:szCs w:val="22"/>
              </w:rPr>
            </w:pPr>
            <w:r w:rsidRPr="4FEFAC1B">
              <w:rPr>
                <w:b/>
                <w:bCs/>
                <w:sz w:val="22"/>
                <w:szCs w:val="22"/>
              </w:rPr>
              <w:t>SAM 2</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4F5C0E" w14:textId="02545358"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 xml:space="preserve">Describe how the domestic division of labour may be organised in families. </w:t>
            </w:r>
          </w:p>
          <w:p w14:paraId="441B6152" w14:textId="418F4B7F"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 xml:space="preserve">Identify and describe one type of family diversity identified by the Rapoports. </w:t>
            </w:r>
          </w:p>
        </w:tc>
      </w:tr>
      <w:tr w:rsidR="4FEFAC1B" w14:paraId="286DB062" w14:textId="77777777" w:rsidTr="4FEFAC1B">
        <w:trPr>
          <w:trHeight w:val="67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FD8E10" w14:textId="69D0ACC6" w:rsidR="4FEFAC1B" w:rsidRDefault="4FEFAC1B" w:rsidP="4FEFAC1B">
            <w:pPr>
              <w:jc w:val="center"/>
              <w:rPr>
                <w:sz w:val="22"/>
                <w:szCs w:val="22"/>
              </w:rPr>
            </w:pPr>
            <w:r w:rsidRPr="4FEFAC1B">
              <w:rPr>
                <w:b/>
                <w:bCs/>
                <w:sz w:val="22"/>
                <w:szCs w:val="22"/>
              </w:rPr>
              <w:t>2019</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8DD4D7" w14:textId="66E904C6"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 xml:space="preserve">Describe </w:t>
            </w:r>
            <w:r w:rsidRPr="4FEFAC1B">
              <w:rPr>
                <w:b/>
                <w:bCs/>
                <w:sz w:val="20"/>
                <w:szCs w:val="20"/>
              </w:rPr>
              <w:t>one</w:t>
            </w:r>
            <w:r w:rsidRPr="4FEFAC1B">
              <w:rPr>
                <w:sz w:val="20"/>
                <w:szCs w:val="20"/>
              </w:rPr>
              <w:t xml:space="preserve"> function of families.</w:t>
            </w:r>
          </w:p>
          <w:p w14:paraId="30B33B69" w14:textId="26DE50B9"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 xml:space="preserve">Identify and describe </w:t>
            </w:r>
            <w:r w:rsidRPr="4FEFAC1B">
              <w:rPr>
                <w:b/>
                <w:bCs/>
                <w:sz w:val="20"/>
                <w:szCs w:val="20"/>
              </w:rPr>
              <w:t>one</w:t>
            </w:r>
            <w:r w:rsidRPr="4FEFAC1B">
              <w:rPr>
                <w:sz w:val="20"/>
                <w:szCs w:val="20"/>
              </w:rPr>
              <w:t xml:space="preserve"> criticism that Marxists make about families.</w:t>
            </w:r>
          </w:p>
        </w:tc>
      </w:tr>
      <w:tr w:rsidR="4FEFAC1B" w14:paraId="0731B115" w14:textId="77777777" w:rsidTr="4FEFAC1B">
        <w:trPr>
          <w:trHeight w:val="67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26FB1D" w14:textId="6F9851AD" w:rsidR="4FEFAC1B" w:rsidRDefault="4FEFAC1B" w:rsidP="4FEFAC1B">
            <w:pPr>
              <w:jc w:val="center"/>
              <w:rPr>
                <w:sz w:val="22"/>
                <w:szCs w:val="22"/>
              </w:rPr>
            </w:pPr>
            <w:r w:rsidRPr="4FEFAC1B">
              <w:rPr>
                <w:b/>
                <w:bCs/>
                <w:sz w:val="22"/>
                <w:szCs w:val="22"/>
              </w:rPr>
              <w:t>2020</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D1087F" w14:textId="41175371"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Describe a dual career family.</w:t>
            </w:r>
          </w:p>
          <w:p w14:paraId="50444F82" w14:textId="60FEA0C8"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 xml:space="preserve">Identify and describe </w:t>
            </w:r>
            <w:r w:rsidRPr="4FEFAC1B">
              <w:rPr>
                <w:b/>
                <w:bCs/>
                <w:sz w:val="20"/>
                <w:szCs w:val="20"/>
              </w:rPr>
              <w:t>one</w:t>
            </w:r>
            <w:r w:rsidRPr="4FEFAC1B">
              <w:rPr>
                <w:sz w:val="20"/>
                <w:szCs w:val="20"/>
              </w:rPr>
              <w:t xml:space="preserve"> factor that may have led to an increase in the number of lone parent families in Britain.</w:t>
            </w:r>
          </w:p>
        </w:tc>
      </w:tr>
      <w:tr w:rsidR="4FEFAC1B" w14:paraId="749C06B7" w14:textId="77777777" w:rsidTr="4FEFAC1B">
        <w:trPr>
          <w:trHeight w:val="67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80A48" w14:textId="5861689C" w:rsidR="4FEFAC1B" w:rsidRDefault="4FEFAC1B" w:rsidP="4FEFAC1B">
            <w:pPr>
              <w:jc w:val="center"/>
              <w:rPr>
                <w:sz w:val="22"/>
                <w:szCs w:val="22"/>
              </w:rPr>
            </w:pPr>
            <w:r w:rsidRPr="4FEFAC1B">
              <w:rPr>
                <w:b/>
                <w:bCs/>
                <w:sz w:val="22"/>
                <w:szCs w:val="22"/>
              </w:rPr>
              <w:t>2021</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E41F4A" w14:textId="7382307E"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 xml:space="preserve">Describe </w:t>
            </w:r>
            <w:r w:rsidRPr="4FEFAC1B">
              <w:rPr>
                <w:b/>
                <w:bCs/>
                <w:sz w:val="20"/>
                <w:szCs w:val="20"/>
              </w:rPr>
              <w:t>one</w:t>
            </w:r>
            <w:r w:rsidRPr="4FEFAC1B">
              <w:rPr>
                <w:sz w:val="20"/>
                <w:szCs w:val="20"/>
              </w:rPr>
              <w:t xml:space="preserve"> example of patriarchy within families.</w:t>
            </w:r>
          </w:p>
          <w:p w14:paraId="424C6B0F" w14:textId="758A4616" w:rsidR="4FEFAC1B" w:rsidRDefault="4FEFAC1B" w:rsidP="00255175">
            <w:pPr>
              <w:pStyle w:val="ListParagraph"/>
              <w:numPr>
                <w:ilvl w:val="0"/>
                <w:numId w:val="62"/>
              </w:numPr>
              <w:pBdr>
                <w:top w:val="nil"/>
                <w:left w:val="nil"/>
                <w:bottom w:val="nil"/>
                <w:right w:val="nil"/>
                <w:between w:val="nil"/>
              </w:pBdr>
              <w:spacing w:line="276" w:lineRule="auto"/>
              <w:ind w:left="283" w:hanging="285"/>
              <w:rPr>
                <w:sz w:val="20"/>
                <w:szCs w:val="20"/>
              </w:rPr>
            </w:pPr>
            <w:r w:rsidRPr="4FEFAC1B">
              <w:rPr>
                <w:sz w:val="20"/>
                <w:szCs w:val="20"/>
              </w:rPr>
              <w:t xml:space="preserve">Identify and describe </w:t>
            </w:r>
            <w:r w:rsidRPr="4FEFAC1B">
              <w:rPr>
                <w:b/>
                <w:bCs/>
                <w:sz w:val="20"/>
                <w:szCs w:val="20"/>
              </w:rPr>
              <w:t>one</w:t>
            </w:r>
            <w:r w:rsidRPr="4FEFAC1B">
              <w:rPr>
                <w:sz w:val="20"/>
                <w:szCs w:val="20"/>
              </w:rPr>
              <w:t xml:space="preserve"> factor that may have led to an increase in family diversity in Britain. </w:t>
            </w:r>
          </w:p>
        </w:tc>
      </w:tr>
      <w:tr w:rsidR="4FEFAC1B" w14:paraId="53C56E41" w14:textId="77777777" w:rsidTr="4FEFAC1B">
        <w:trPr>
          <w:trHeight w:val="67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DE998B" w14:textId="694D1D06" w:rsidR="4FEFAC1B" w:rsidRDefault="4FEFAC1B" w:rsidP="4FEFAC1B">
            <w:pPr>
              <w:jc w:val="center"/>
              <w:rPr>
                <w:sz w:val="22"/>
                <w:szCs w:val="22"/>
              </w:rPr>
            </w:pPr>
            <w:r w:rsidRPr="4FEFAC1B">
              <w:rPr>
                <w:b/>
                <w:bCs/>
                <w:sz w:val="22"/>
                <w:szCs w:val="22"/>
              </w:rPr>
              <w:t>2022</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C55C9C" w14:textId="10A05B39" w:rsidR="4FEFAC1B" w:rsidRDefault="4FEFAC1B" w:rsidP="00255175">
            <w:pPr>
              <w:pStyle w:val="ListParagraph"/>
              <w:numPr>
                <w:ilvl w:val="0"/>
                <w:numId w:val="62"/>
              </w:numPr>
              <w:spacing w:line="276" w:lineRule="auto"/>
              <w:ind w:left="283" w:hanging="285"/>
              <w:rPr>
                <w:sz w:val="20"/>
                <w:szCs w:val="20"/>
              </w:rPr>
            </w:pPr>
            <w:r w:rsidRPr="4FEFAC1B">
              <w:rPr>
                <w:sz w:val="20"/>
                <w:szCs w:val="20"/>
              </w:rPr>
              <w:t>Describe what sociologists mean by kinship.</w:t>
            </w:r>
          </w:p>
          <w:p w14:paraId="54099B13" w14:textId="21BFD305" w:rsidR="4FEFAC1B" w:rsidRDefault="4FEFAC1B" w:rsidP="00255175">
            <w:pPr>
              <w:pStyle w:val="ListParagraph"/>
              <w:numPr>
                <w:ilvl w:val="0"/>
                <w:numId w:val="62"/>
              </w:numPr>
              <w:spacing w:line="276" w:lineRule="auto"/>
              <w:ind w:left="283" w:hanging="285"/>
              <w:rPr>
                <w:sz w:val="20"/>
                <w:szCs w:val="20"/>
              </w:rPr>
            </w:pPr>
            <w:r w:rsidRPr="4FEFAC1B">
              <w:rPr>
                <w:sz w:val="20"/>
                <w:szCs w:val="20"/>
              </w:rPr>
              <w:t xml:space="preserve">Identify and describe </w:t>
            </w:r>
            <w:r w:rsidRPr="4FEFAC1B">
              <w:rPr>
                <w:b/>
                <w:bCs/>
                <w:sz w:val="20"/>
                <w:szCs w:val="20"/>
              </w:rPr>
              <w:t>one</w:t>
            </w:r>
            <w:r w:rsidRPr="4FEFAC1B">
              <w:rPr>
                <w:sz w:val="20"/>
                <w:szCs w:val="20"/>
              </w:rPr>
              <w:t xml:space="preserve"> example of how a grandparent can contribute to family life.</w:t>
            </w:r>
          </w:p>
        </w:tc>
      </w:tr>
      <w:tr w:rsidR="4FEFAC1B" w14:paraId="3D060F12" w14:textId="77777777" w:rsidTr="4FEFAC1B">
        <w:trPr>
          <w:trHeight w:val="67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BEE6D22" w14:textId="5F030577" w:rsidR="740BB938" w:rsidRDefault="740BB938" w:rsidP="4FEFAC1B">
            <w:pPr>
              <w:jc w:val="center"/>
              <w:rPr>
                <w:b/>
                <w:bCs/>
                <w:sz w:val="22"/>
                <w:szCs w:val="22"/>
              </w:rPr>
            </w:pPr>
            <w:r w:rsidRPr="4FEFAC1B">
              <w:rPr>
                <w:b/>
                <w:bCs/>
                <w:sz w:val="22"/>
                <w:szCs w:val="22"/>
              </w:rPr>
              <w:t>2023</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949B97" w14:textId="3C4C2F68" w:rsidR="73D3A8F4" w:rsidRDefault="73D3A8F4" w:rsidP="00255175">
            <w:pPr>
              <w:pStyle w:val="ListParagraph"/>
              <w:numPr>
                <w:ilvl w:val="0"/>
                <w:numId w:val="61"/>
              </w:numPr>
              <w:spacing w:line="276" w:lineRule="auto"/>
              <w:rPr>
                <w:sz w:val="20"/>
                <w:szCs w:val="20"/>
              </w:rPr>
            </w:pPr>
            <w:r w:rsidRPr="4FEFAC1B">
              <w:rPr>
                <w:sz w:val="20"/>
                <w:szCs w:val="20"/>
              </w:rPr>
              <w:t xml:space="preserve">Describe one example of a commune. </w:t>
            </w:r>
          </w:p>
          <w:p w14:paraId="3301B950" w14:textId="79F9D5CD" w:rsidR="73D3A8F4" w:rsidRDefault="73D3A8F4" w:rsidP="00255175">
            <w:pPr>
              <w:pStyle w:val="ListParagraph"/>
              <w:numPr>
                <w:ilvl w:val="0"/>
                <w:numId w:val="61"/>
              </w:numPr>
              <w:spacing w:line="276" w:lineRule="auto"/>
              <w:rPr>
                <w:sz w:val="20"/>
                <w:szCs w:val="20"/>
              </w:rPr>
            </w:pPr>
            <w:r w:rsidRPr="4FEFAC1B">
              <w:rPr>
                <w:sz w:val="20"/>
                <w:szCs w:val="20"/>
              </w:rPr>
              <w:t xml:space="preserve">Identify and describe one consequence of divorce for family members. </w:t>
            </w:r>
          </w:p>
        </w:tc>
      </w:tr>
    </w:tbl>
    <w:p w14:paraId="51A2DB61" w14:textId="7A8460A5" w:rsidR="003D629D" w:rsidRDefault="003D629D" w:rsidP="4FEFAC1B">
      <w:pPr>
        <w:rPr>
          <w:color w:val="000000" w:themeColor="text1"/>
          <w:sz w:val="28"/>
          <w:szCs w:val="28"/>
        </w:rPr>
      </w:pPr>
    </w:p>
    <w:p w14:paraId="799FA8FA" w14:textId="427C164C" w:rsidR="003D629D" w:rsidRDefault="003D629D" w:rsidP="4FEFAC1B">
      <w:pPr>
        <w:rPr>
          <w:color w:val="000000" w:themeColor="text1"/>
          <w:sz w:val="28"/>
          <w:szCs w:val="28"/>
        </w:rPr>
      </w:pPr>
    </w:p>
    <w:p w14:paraId="67D77776" w14:textId="6CDA5CEA" w:rsidR="003D629D" w:rsidRDefault="003D629D" w:rsidP="4FEFAC1B">
      <w:pPr>
        <w:rPr>
          <w:color w:val="000000" w:themeColor="text1"/>
          <w:sz w:val="28"/>
          <w:szCs w:val="28"/>
        </w:rPr>
      </w:pPr>
    </w:p>
    <w:p w14:paraId="11DBFB35" w14:textId="5C98210A" w:rsidR="003D629D" w:rsidRDefault="003D629D" w:rsidP="4FEFAC1B">
      <w:pPr>
        <w:rPr>
          <w:color w:val="000000" w:themeColor="text1"/>
          <w:sz w:val="28"/>
          <w:szCs w:val="28"/>
        </w:rPr>
      </w:pPr>
    </w:p>
    <w:p w14:paraId="08166A3C" w14:textId="5F3E9837" w:rsidR="003D629D" w:rsidRDefault="003D629D" w:rsidP="4FEFAC1B">
      <w:pPr>
        <w:rPr>
          <w:color w:val="000000" w:themeColor="text1"/>
          <w:sz w:val="28"/>
          <w:szCs w:val="28"/>
        </w:rPr>
      </w:pPr>
    </w:p>
    <w:p w14:paraId="14808CD9" w14:textId="635BA52C" w:rsidR="003D629D" w:rsidRDefault="003D629D" w:rsidP="4FEFAC1B">
      <w:pPr>
        <w:rPr>
          <w:color w:val="000000" w:themeColor="text1"/>
          <w:sz w:val="28"/>
          <w:szCs w:val="28"/>
        </w:rPr>
      </w:pPr>
    </w:p>
    <w:p w14:paraId="2CB53B76" w14:textId="0FCDD05B" w:rsidR="003D629D" w:rsidRDefault="740BB938" w:rsidP="4FEFAC1B">
      <w:pPr>
        <w:pBdr>
          <w:top w:val="nil"/>
          <w:left w:val="nil"/>
          <w:bottom w:val="nil"/>
          <w:right w:val="nil"/>
          <w:between w:val="nil"/>
        </w:pBdr>
        <w:jc w:val="center"/>
        <w:rPr>
          <w:color w:val="000000" w:themeColor="text1"/>
          <w:sz w:val="26"/>
          <w:szCs w:val="26"/>
        </w:rPr>
      </w:pPr>
      <w:r w:rsidRPr="4FEFAC1B">
        <w:rPr>
          <w:b/>
          <w:bCs/>
          <w:color w:val="000000" w:themeColor="text1"/>
          <w:sz w:val="26"/>
          <w:szCs w:val="26"/>
        </w:rPr>
        <w:t>My Exam Practice: Family 3 Markers</w:t>
      </w:r>
    </w:p>
    <w:p w14:paraId="61A007C9" w14:textId="5B81548D" w:rsidR="003D629D" w:rsidRDefault="740BB938" w:rsidP="4FEFAC1B">
      <w:pPr>
        <w:rPr>
          <w:color w:val="000000" w:themeColor="text1"/>
        </w:rPr>
      </w:pPr>
      <w:r w:rsidRPr="4FEFAC1B">
        <w:rPr>
          <w:b/>
          <w:bCs/>
          <w:color w:val="000000" w:themeColor="text1"/>
        </w:rPr>
        <w:lastRenderedPageBreak/>
        <w:t xml:space="preserve">Practice 1 _____________ </w:t>
      </w:r>
    </w:p>
    <w:p w14:paraId="7B766814" w14:textId="538DEEA8" w:rsidR="003D629D" w:rsidRDefault="003D629D" w:rsidP="4FEFAC1B">
      <w:pPr>
        <w:rPr>
          <w:color w:val="000000" w:themeColor="text1"/>
        </w:rPr>
      </w:pPr>
    </w:p>
    <w:p w14:paraId="1BE40194" w14:textId="2F0815C5" w:rsidR="003D629D" w:rsidRDefault="740BB938"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9F738B" w14:textId="5FDB8967" w:rsidR="003D629D" w:rsidRDefault="740BB938"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w:t>
      </w:r>
    </w:p>
    <w:p w14:paraId="1CAB5F8A" w14:textId="2BAD6839" w:rsidR="003D629D" w:rsidRDefault="740BB938" w:rsidP="4FEFAC1B">
      <w:pPr>
        <w:spacing w:line="480" w:lineRule="auto"/>
        <w:rPr>
          <w:color w:val="999999"/>
        </w:rPr>
      </w:pPr>
      <w:r w:rsidRPr="4FEFAC1B">
        <w:rPr>
          <w:color w:val="999999"/>
        </w:rPr>
        <w:t>______________________________________________________________________________________</w:t>
      </w:r>
    </w:p>
    <w:p w14:paraId="44F23977" w14:textId="7E8DB6B2" w:rsidR="003D629D" w:rsidRDefault="003D629D" w:rsidP="4FEFAC1B">
      <w:pPr>
        <w:rPr>
          <w:color w:val="000000" w:themeColor="text1"/>
        </w:rPr>
      </w:pPr>
    </w:p>
    <w:p w14:paraId="341B2919" w14:textId="7F7F9D76" w:rsidR="003D629D" w:rsidRDefault="740BB938" w:rsidP="4FEFAC1B">
      <w:pPr>
        <w:rPr>
          <w:color w:val="000000" w:themeColor="text1"/>
        </w:rPr>
      </w:pPr>
      <w:r w:rsidRPr="4FEFAC1B">
        <w:rPr>
          <w:b/>
          <w:bCs/>
          <w:color w:val="000000" w:themeColor="text1"/>
        </w:rPr>
        <w:t xml:space="preserve">Practice 2 _____________ </w:t>
      </w:r>
    </w:p>
    <w:p w14:paraId="477E9F37" w14:textId="32B7FA65" w:rsidR="003D629D" w:rsidRDefault="003D629D" w:rsidP="4FEFAC1B">
      <w:pPr>
        <w:rPr>
          <w:color w:val="000000" w:themeColor="text1"/>
        </w:rPr>
      </w:pPr>
    </w:p>
    <w:p w14:paraId="4975DD8B" w14:textId="52D2FC21" w:rsidR="003D629D" w:rsidRDefault="740BB938"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DD34D5" w14:textId="598FD4A6" w:rsidR="003D629D" w:rsidRDefault="740BB938"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w:t>
      </w:r>
    </w:p>
    <w:p w14:paraId="7AB00F47" w14:textId="2C05A3C6" w:rsidR="003D629D" w:rsidRDefault="740BB938" w:rsidP="4FEFAC1B">
      <w:pPr>
        <w:spacing w:line="480" w:lineRule="auto"/>
        <w:rPr>
          <w:color w:val="999999"/>
        </w:rPr>
      </w:pPr>
      <w:r w:rsidRPr="4FEFAC1B">
        <w:rPr>
          <w:color w:val="999999"/>
        </w:rPr>
        <w:t>______________________________________________________________________________________</w:t>
      </w:r>
    </w:p>
    <w:p w14:paraId="0E8307A6" w14:textId="17E2228E" w:rsidR="003D629D" w:rsidRDefault="003D629D" w:rsidP="4FEFAC1B">
      <w:pPr>
        <w:rPr>
          <w:color w:val="000000" w:themeColor="text1"/>
        </w:rPr>
      </w:pPr>
    </w:p>
    <w:p w14:paraId="4C7CAB6B" w14:textId="23B071F3" w:rsidR="003D629D" w:rsidRDefault="62254BD0" w:rsidP="4FEFAC1B">
      <w:pPr>
        <w:rPr>
          <w:color w:val="000000" w:themeColor="text1"/>
        </w:rPr>
      </w:pPr>
      <w:r w:rsidRPr="4FEFAC1B">
        <w:rPr>
          <w:b/>
          <w:bCs/>
          <w:color w:val="000000" w:themeColor="text1"/>
        </w:rPr>
        <w:t xml:space="preserve">Practice 3 _____________ </w:t>
      </w:r>
    </w:p>
    <w:p w14:paraId="64A471D7" w14:textId="32B7FA65" w:rsidR="003D629D" w:rsidRDefault="003D629D" w:rsidP="4FEFAC1B">
      <w:pPr>
        <w:rPr>
          <w:color w:val="000000" w:themeColor="text1"/>
        </w:rPr>
      </w:pPr>
    </w:p>
    <w:p w14:paraId="0C5DC6E4" w14:textId="52D2FC21" w:rsidR="003D629D" w:rsidRDefault="62254BD0"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3428594" w14:textId="598FD4A6" w:rsidR="003D629D" w:rsidRDefault="62254BD0"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w:t>
      </w:r>
    </w:p>
    <w:p w14:paraId="5386991F" w14:textId="2C05A3C6" w:rsidR="003D629D" w:rsidRDefault="62254BD0" w:rsidP="4FEFAC1B">
      <w:pPr>
        <w:spacing w:line="480" w:lineRule="auto"/>
        <w:rPr>
          <w:color w:val="999999"/>
        </w:rPr>
      </w:pPr>
      <w:r w:rsidRPr="4FEFAC1B">
        <w:rPr>
          <w:color w:val="999999"/>
        </w:rPr>
        <w:t>______________________________________________________________________________________</w:t>
      </w:r>
    </w:p>
    <w:p w14:paraId="4F557B55" w14:textId="3779DC9C" w:rsidR="003D629D" w:rsidRDefault="003D629D" w:rsidP="4FEFAC1B">
      <w:pPr>
        <w:rPr>
          <w:color w:val="000000" w:themeColor="text1"/>
        </w:rPr>
      </w:pPr>
    </w:p>
    <w:p w14:paraId="791D36D8" w14:textId="59753D85" w:rsidR="003D629D" w:rsidRDefault="003D629D" w:rsidP="4FEFAC1B">
      <w:pPr>
        <w:rPr>
          <w:color w:val="000000" w:themeColor="text1"/>
        </w:rPr>
      </w:pPr>
    </w:p>
    <w:p w14:paraId="647C9B97" w14:textId="11288FA1" w:rsidR="003D629D" w:rsidRDefault="003D629D" w:rsidP="4FEFAC1B">
      <w:pPr>
        <w:rPr>
          <w:color w:val="000000" w:themeColor="text1"/>
        </w:rPr>
      </w:pPr>
    </w:p>
    <w:p w14:paraId="1CF6FCE4" w14:textId="47227D02" w:rsidR="003D629D" w:rsidRDefault="003D629D" w:rsidP="4FEFAC1B">
      <w:pPr>
        <w:rPr>
          <w:color w:val="000000" w:themeColor="text1"/>
        </w:rPr>
      </w:pPr>
    </w:p>
    <w:p w14:paraId="1EB3522D" w14:textId="3646B150" w:rsidR="003D629D" w:rsidRDefault="003D629D" w:rsidP="4FEFAC1B">
      <w:pPr>
        <w:rPr>
          <w:color w:val="000000" w:themeColor="text1"/>
        </w:rPr>
      </w:pPr>
    </w:p>
    <w:p w14:paraId="59B5F88A" w14:textId="6EB76A19" w:rsidR="003D629D" w:rsidRDefault="43B0F242" w:rsidP="4FEFAC1B">
      <w:pPr>
        <w:pStyle w:val="Heading2"/>
        <w:spacing w:before="0" w:after="0"/>
        <w:jc w:val="center"/>
        <w:rPr>
          <w:bCs/>
          <w:color w:val="000000" w:themeColor="text1"/>
          <w:sz w:val="32"/>
          <w:szCs w:val="32"/>
        </w:rPr>
      </w:pPr>
      <w:r w:rsidRPr="4FEFAC1B">
        <w:rPr>
          <w:bCs/>
          <w:color w:val="000000" w:themeColor="text1"/>
          <w:sz w:val="32"/>
          <w:szCs w:val="32"/>
        </w:rPr>
        <w:t>Family - Practice 4 Markers</w:t>
      </w:r>
    </w:p>
    <w:p w14:paraId="3EAB6B90" w14:textId="2A3E93F7" w:rsidR="003D629D" w:rsidRDefault="43B0F242" w:rsidP="4FEFAC1B">
      <w:pPr>
        <w:jc w:val="center"/>
        <w:rPr>
          <w:color w:val="000000" w:themeColor="text1"/>
          <w:sz w:val="18"/>
          <w:szCs w:val="18"/>
        </w:rPr>
      </w:pPr>
      <w:r w:rsidRPr="4FEFAC1B">
        <w:rPr>
          <w:color w:val="000000" w:themeColor="text1"/>
          <w:sz w:val="18"/>
          <w:szCs w:val="18"/>
        </w:rPr>
        <w:t xml:space="preserve">*Note: the third question in each section below is a repeat of the ‘Item B’ questions above. </w:t>
      </w:r>
    </w:p>
    <w:p w14:paraId="70C81A95" w14:textId="2F24CE8F" w:rsidR="003D629D" w:rsidRDefault="003D629D" w:rsidP="4FEFAC1B">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8"/>
        <w:gridCol w:w="9372"/>
      </w:tblGrid>
      <w:tr w:rsidR="4FEFAC1B" w14:paraId="64E8E75B" w14:textId="77777777" w:rsidTr="4FEFAC1B">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left w:w="105" w:type="dxa"/>
              <w:right w:w="105" w:type="dxa"/>
            </w:tcMar>
          </w:tcPr>
          <w:p w14:paraId="46C57B1A" w14:textId="090CC177" w:rsidR="4FEFAC1B" w:rsidRDefault="4FEFAC1B" w:rsidP="4FEFAC1B">
            <w:pPr>
              <w:jc w:val="center"/>
              <w:rPr>
                <w:sz w:val="28"/>
                <w:szCs w:val="28"/>
              </w:rPr>
            </w:pPr>
            <w:r w:rsidRPr="4FEFAC1B">
              <w:rPr>
                <w:b/>
                <w:bCs/>
                <w:sz w:val="28"/>
                <w:szCs w:val="28"/>
              </w:rPr>
              <w:t>Paper</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left w:w="105" w:type="dxa"/>
              <w:right w:w="105" w:type="dxa"/>
            </w:tcMar>
          </w:tcPr>
          <w:p w14:paraId="1B5F3DB1" w14:textId="79CAC573" w:rsidR="4FEFAC1B" w:rsidRDefault="4FEFAC1B" w:rsidP="4FEFAC1B">
            <w:pPr>
              <w:jc w:val="center"/>
              <w:rPr>
                <w:sz w:val="28"/>
                <w:szCs w:val="28"/>
              </w:rPr>
            </w:pPr>
            <w:r w:rsidRPr="4FEFAC1B">
              <w:rPr>
                <w:b/>
                <w:bCs/>
                <w:sz w:val="28"/>
                <w:szCs w:val="28"/>
              </w:rPr>
              <w:t>Family: 4 Markers</w:t>
            </w:r>
          </w:p>
        </w:tc>
      </w:tr>
      <w:tr w:rsidR="4FEFAC1B" w14:paraId="7EDBFA15" w14:textId="77777777" w:rsidTr="4FEFAC1B">
        <w:trPr>
          <w:trHeight w:val="1755"/>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B1058F" w14:textId="70598A19" w:rsidR="4FEFAC1B" w:rsidRDefault="4FEFAC1B" w:rsidP="4FEFAC1B">
            <w:pPr>
              <w:jc w:val="center"/>
              <w:rPr>
                <w:sz w:val="22"/>
                <w:szCs w:val="22"/>
              </w:rPr>
            </w:pPr>
            <w:r w:rsidRPr="4FEFAC1B">
              <w:rPr>
                <w:b/>
                <w:bCs/>
                <w:sz w:val="22"/>
                <w:szCs w:val="22"/>
              </w:rPr>
              <w:t>SAM 1</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4642E4" w14:textId="491A167E" w:rsidR="4FEFAC1B" w:rsidRDefault="4FEFAC1B" w:rsidP="00255175">
            <w:pPr>
              <w:pStyle w:val="ListParagraph"/>
              <w:widowControl w:val="0"/>
              <w:numPr>
                <w:ilvl w:val="0"/>
                <w:numId w:val="60"/>
              </w:numPr>
              <w:spacing w:after="100"/>
              <w:ind w:left="283" w:hanging="283"/>
              <w:rPr>
                <w:sz w:val="20"/>
                <w:szCs w:val="20"/>
              </w:rPr>
            </w:pPr>
            <w:r w:rsidRPr="4FEFAC1B">
              <w:rPr>
                <w:sz w:val="20"/>
                <w:szCs w:val="20"/>
              </w:rPr>
              <w:t xml:space="preserve">Identify and explain </w:t>
            </w:r>
            <w:r w:rsidRPr="4FEFAC1B">
              <w:rPr>
                <w:b/>
                <w:bCs/>
                <w:sz w:val="20"/>
                <w:szCs w:val="20"/>
              </w:rPr>
              <w:t>one</w:t>
            </w:r>
            <w:r w:rsidRPr="4FEFAC1B">
              <w:rPr>
                <w:sz w:val="20"/>
                <w:szCs w:val="20"/>
              </w:rPr>
              <w:t xml:space="preserve"> </w:t>
            </w:r>
            <w:r w:rsidRPr="4FEFAC1B">
              <w:rPr>
                <w:b/>
                <w:bCs/>
                <w:color w:val="FF0000"/>
                <w:sz w:val="20"/>
                <w:szCs w:val="20"/>
              </w:rPr>
              <w:t>factor</w:t>
            </w:r>
            <w:r w:rsidRPr="4FEFAC1B">
              <w:rPr>
                <w:sz w:val="20"/>
                <w:szCs w:val="20"/>
              </w:rPr>
              <w:t xml:space="preserve"> that may have led to an increase in the number of children raised in single-parent families referred to as a concern in </w:t>
            </w:r>
            <w:r w:rsidRPr="4FEFAC1B">
              <w:rPr>
                <w:b/>
                <w:bCs/>
                <w:sz w:val="20"/>
                <w:szCs w:val="20"/>
              </w:rPr>
              <w:t>Item A</w:t>
            </w:r>
            <w:r w:rsidRPr="4FEFAC1B">
              <w:rPr>
                <w:sz w:val="20"/>
                <w:szCs w:val="20"/>
              </w:rPr>
              <w:t xml:space="preserve">. </w:t>
            </w:r>
          </w:p>
          <w:p w14:paraId="6E48A720" w14:textId="1EBA51D0" w:rsidR="4FEFAC1B" w:rsidRDefault="4FEFAC1B" w:rsidP="00255175">
            <w:pPr>
              <w:pStyle w:val="ListParagraph"/>
              <w:widowControl w:val="0"/>
              <w:numPr>
                <w:ilvl w:val="0"/>
                <w:numId w:val="60"/>
              </w:numPr>
              <w:spacing w:after="100"/>
              <w:ind w:left="283" w:hanging="283"/>
              <w:rPr>
                <w:sz w:val="20"/>
                <w:szCs w:val="20"/>
              </w:rPr>
            </w:pPr>
            <w:r w:rsidRPr="4FEFAC1B">
              <w:rPr>
                <w:sz w:val="20"/>
                <w:szCs w:val="20"/>
              </w:rPr>
              <w:t xml:space="preserve">Identify and explain </w:t>
            </w:r>
            <w:r w:rsidRPr="4FEFAC1B">
              <w:rPr>
                <w:b/>
                <w:bCs/>
                <w:sz w:val="20"/>
                <w:szCs w:val="20"/>
              </w:rPr>
              <w:t xml:space="preserve">one </w:t>
            </w:r>
            <w:r w:rsidRPr="4FEFAC1B">
              <w:rPr>
                <w:b/>
                <w:bCs/>
                <w:color w:val="9900FF"/>
                <w:sz w:val="20"/>
                <w:szCs w:val="20"/>
              </w:rPr>
              <w:t>advantage of using unstructured interviews</w:t>
            </w:r>
            <w:r w:rsidRPr="4FEFAC1B">
              <w:rPr>
                <w:sz w:val="20"/>
                <w:szCs w:val="20"/>
              </w:rPr>
              <w:t xml:space="preserve"> to investigate relationships between family members.</w:t>
            </w:r>
          </w:p>
          <w:p w14:paraId="6413420C" w14:textId="66D510F2" w:rsidR="4FEFAC1B" w:rsidRDefault="4FEFAC1B" w:rsidP="00255175">
            <w:pPr>
              <w:pStyle w:val="ListParagraph"/>
              <w:widowControl w:val="0"/>
              <w:numPr>
                <w:ilvl w:val="0"/>
                <w:numId w:val="60"/>
              </w:numPr>
              <w:spacing w:after="100"/>
              <w:ind w:left="283" w:hanging="283"/>
              <w:rPr>
                <w:sz w:val="20"/>
                <w:szCs w:val="20"/>
              </w:rPr>
            </w:pPr>
            <w:r w:rsidRPr="4FEFAC1B">
              <w:rPr>
                <w:sz w:val="20"/>
                <w:szCs w:val="20"/>
              </w:rPr>
              <w:t xml:space="preserve">From </w:t>
            </w:r>
            <w:r w:rsidRPr="4FEFAC1B">
              <w:rPr>
                <w:b/>
                <w:bCs/>
                <w:sz w:val="20"/>
                <w:szCs w:val="20"/>
              </w:rPr>
              <w:t>Item B</w:t>
            </w:r>
            <w:r w:rsidRPr="4FEFAC1B">
              <w:rPr>
                <w:sz w:val="20"/>
                <w:szCs w:val="20"/>
              </w:rPr>
              <w:t xml:space="preserve">, identify and describe the </w:t>
            </w:r>
            <w:r w:rsidRPr="4FEFAC1B">
              <w:rPr>
                <w:b/>
                <w:bCs/>
                <w:color w:val="3D85C6"/>
                <w:sz w:val="20"/>
                <w:szCs w:val="20"/>
              </w:rPr>
              <w:t>research method used by the Rapoports</w:t>
            </w:r>
            <w:r w:rsidRPr="4FEFAC1B">
              <w:rPr>
                <w:sz w:val="20"/>
                <w:szCs w:val="20"/>
              </w:rPr>
              <w:t xml:space="preserve"> including what you know of their perspective on the family.</w:t>
            </w:r>
          </w:p>
          <w:p w14:paraId="27986417" w14:textId="2D193874" w:rsidR="4FEFAC1B" w:rsidRDefault="4FEFAC1B" w:rsidP="00255175">
            <w:pPr>
              <w:pStyle w:val="ListParagraph"/>
              <w:widowControl w:val="0"/>
              <w:numPr>
                <w:ilvl w:val="0"/>
                <w:numId w:val="60"/>
              </w:numPr>
              <w:spacing w:after="100"/>
              <w:ind w:left="283" w:hanging="283"/>
              <w:rPr>
                <w:sz w:val="20"/>
                <w:szCs w:val="20"/>
              </w:rPr>
            </w:pPr>
            <w:r w:rsidRPr="4FEFAC1B">
              <w:rPr>
                <w:sz w:val="20"/>
                <w:szCs w:val="20"/>
              </w:rPr>
              <w:t xml:space="preserve">Identify </w:t>
            </w:r>
            <w:r w:rsidRPr="4FEFAC1B">
              <w:rPr>
                <w:b/>
                <w:bCs/>
                <w:sz w:val="20"/>
                <w:szCs w:val="20"/>
              </w:rPr>
              <w:t xml:space="preserve">one </w:t>
            </w:r>
            <w:r w:rsidRPr="4FEFAC1B">
              <w:rPr>
                <w:b/>
                <w:bCs/>
                <w:color w:val="FF9900"/>
                <w:sz w:val="20"/>
                <w:szCs w:val="20"/>
              </w:rPr>
              <w:t>function of the family</w:t>
            </w:r>
            <w:r w:rsidRPr="4FEFAC1B">
              <w:rPr>
                <w:sz w:val="20"/>
                <w:szCs w:val="20"/>
              </w:rPr>
              <w:t xml:space="preserve"> and explain </w:t>
            </w:r>
            <w:r w:rsidRPr="4FEFAC1B">
              <w:rPr>
                <w:b/>
                <w:bCs/>
                <w:color w:val="FF9900"/>
                <w:sz w:val="20"/>
                <w:szCs w:val="20"/>
              </w:rPr>
              <w:t xml:space="preserve">how you would investigate </w:t>
            </w:r>
            <w:r w:rsidRPr="4FEFAC1B">
              <w:rPr>
                <w:sz w:val="20"/>
                <w:szCs w:val="20"/>
              </w:rPr>
              <w:t>this function using questionnaires.</w:t>
            </w:r>
          </w:p>
        </w:tc>
      </w:tr>
      <w:tr w:rsidR="4FEFAC1B" w14:paraId="12E51B12" w14:textId="77777777" w:rsidTr="4FEFAC1B">
        <w:trPr>
          <w:trHeight w:val="1935"/>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D65312C" w14:textId="01147A1A" w:rsidR="4FEFAC1B" w:rsidRDefault="4FEFAC1B" w:rsidP="4FEFAC1B">
            <w:pPr>
              <w:jc w:val="center"/>
              <w:rPr>
                <w:sz w:val="22"/>
                <w:szCs w:val="22"/>
              </w:rPr>
            </w:pPr>
            <w:r w:rsidRPr="4FEFAC1B">
              <w:rPr>
                <w:b/>
                <w:bCs/>
                <w:sz w:val="22"/>
                <w:szCs w:val="22"/>
              </w:rPr>
              <w:t>SAM 2</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ECE449C" w14:textId="7402CFBD" w:rsidR="4FEFAC1B" w:rsidRDefault="4FEFAC1B" w:rsidP="00255175">
            <w:pPr>
              <w:pStyle w:val="ListParagraph"/>
              <w:widowControl w:val="0"/>
              <w:numPr>
                <w:ilvl w:val="0"/>
                <w:numId w:val="59"/>
              </w:numPr>
              <w:spacing w:after="100"/>
              <w:ind w:left="283" w:hanging="283"/>
              <w:rPr>
                <w:sz w:val="20"/>
                <w:szCs w:val="20"/>
              </w:rPr>
            </w:pPr>
            <w:r w:rsidRPr="4FEFAC1B">
              <w:rPr>
                <w:sz w:val="20"/>
                <w:szCs w:val="20"/>
              </w:rPr>
              <w:t xml:space="preserve">Describe the type of statistical data shown in </w:t>
            </w:r>
            <w:r w:rsidRPr="4FEFAC1B">
              <w:rPr>
                <w:b/>
                <w:bCs/>
                <w:sz w:val="20"/>
                <w:szCs w:val="20"/>
              </w:rPr>
              <w:t>Item A</w:t>
            </w:r>
            <w:r w:rsidRPr="4FEFAC1B">
              <w:rPr>
                <w:sz w:val="20"/>
                <w:szCs w:val="20"/>
              </w:rPr>
              <w:t xml:space="preserve">. Identify the trend shown by the data and explain </w:t>
            </w:r>
            <w:r w:rsidRPr="4FEFAC1B">
              <w:rPr>
                <w:b/>
                <w:bCs/>
                <w:sz w:val="20"/>
                <w:szCs w:val="20"/>
              </w:rPr>
              <w:t>one</w:t>
            </w:r>
            <w:r w:rsidRPr="4FEFAC1B">
              <w:rPr>
                <w:sz w:val="20"/>
                <w:szCs w:val="20"/>
              </w:rPr>
              <w:t xml:space="preserve"> </w:t>
            </w:r>
            <w:r w:rsidRPr="4FEFAC1B">
              <w:rPr>
                <w:b/>
                <w:bCs/>
                <w:color w:val="FF0000"/>
                <w:sz w:val="20"/>
                <w:szCs w:val="20"/>
              </w:rPr>
              <w:t>factor</w:t>
            </w:r>
            <w:r w:rsidRPr="4FEFAC1B">
              <w:rPr>
                <w:sz w:val="20"/>
                <w:szCs w:val="20"/>
              </w:rPr>
              <w:t xml:space="preserve"> which may account for this trend. </w:t>
            </w:r>
          </w:p>
          <w:p w14:paraId="53CEE208" w14:textId="738E9D27" w:rsidR="4FEFAC1B" w:rsidRDefault="4FEFAC1B" w:rsidP="00255175">
            <w:pPr>
              <w:pStyle w:val="ListParagraph"/>
              <w:widowControl w:val="0"/>
              <w:numPr>
                <w:ilvl w:val="0"/>
                <w:numId w:val="59"/>
              </w:numPr>
              <w:spacing w:after="100"/>
              <w:ind w:left="283" w:hanging="283"/>
              <w:rPr>
                <w:sz w:val="20"/>
                <w:szCs w:val="20"/>
              </w:rPr>
            </w:pPr>
            <w:r w:rsidRPr="4FEFAC1B">
              <w:rPr>
                <w:sz w:val="20"/>
                <w:szCs w:val="20"/>
              </w:rPr>
              <w:t xml:space="preserve">Identify and explain </w:t>
            </w:r>
            <w:r w:rsidRPr="4FEFAC1B">
              <w:rPr>
                <w:b/>
                <w:bCs/>
                <w:sz w:val="20"/>
                <w:szCs w:val="20"/>
              </w:rPr>
              <w:t>one</w:t>
            </w:r>
            <w:r w:rsidRPr="4FEFAC1B">
              <w:rPr>
                <w:sz w:val="20"/>
                <w:szCs w:val="20"/>
              </w:rPr>
              <w:t xml:space="preserve"> </w:t>
            </w:r>
            <w:r w:rsidRPr="4FEFAC1B">
              <w:rPr>
                <w:b/>
                <w:bCs/>
                <w:color w:val="9900FF"/>
                <w:sz w:val="20"/>
                <w:szCs w:val="20"/>
              </w:rPr>
              <w:t xml:space="preserve">advantage of using postal questionnaires </w:t>
            </w:r>
            <w:r w:rsidRPr="4FEFAC1B">
              <w:rPr>
                <w:sz w:val="20"/>
                <w:szCs w:val="20"/>
              </w:rPr>
              <w:t>to investigate the domestic division of labour within families.</w:t>
            </w:r>
          </w:p>
          <w:p w14:paraId="7009E7AD" w14:textId="1DA99A72" w:rsidR="4FEFAC1B" w:rsidRDefault="4FEFAC1B" w:rsidP="00255175">
            <w:pPr>
              <w:pStyle w:val="ListParagraph"/>
              <w:widowControl w:val="0"/>
              <w:numPr>
                <w:ilvl w:val="0"/>
                <w:numId w:val="59"/>
              </w:numPr>
              <w:spacing w:after="100"/>
              <w:ind w:left="283" w:hanging="283"/>
              <w:rPr>
                <w:sz w:val="20"/>
                <w:szCs w:val="20"/>
              </w:rPr>
            </w:pPr>
            <w:r w:rsidRPr="4FEFAC1B">
              <w:rPr>
                <w:sz w:val="20"/>
                <w:szCs w:val="20"/>
              </w:rPr>
              <w:t xml:space="preserve">From </w:t>
            </w:r>
            <w:r w:rsidRPr="4FEFAC1B">
              <w:rPr>
                <w:b/>
                <w:bCs/>
                <w:sz w:val="20"/>
                <w:szCs w:val="20"/>
              </w:rPr>
              <w:t>Item B</w:t>
            </w:r>
            <w:r w:rsidRPr="4FEFAC1B">
              <w:rPr>
                <w:sz w:val="20"/>
                <w:szCs w:val="20"/>
              </w:rPr>
              <w:t xml:space="preserve">, identify and describe one way in which </w:t>
            </w:r>
            <w:r w:rsidRPr="4FEFAC1B">
              <w:rPr>
                <w:b/>
                <w:bCs/>
                <w:color w:val="3D85C6"/>
                <w:sz w:val="20"/>
                <w:szCs w:val="20"/>
              </w:rPr>
              <w:t>Delphy and Leonard believed that the family could be patriarchal,</w:t>
            </w:r>
            <w:r w:rsidRPr="4FEFAC1B">
              <w:rPr>
                <w:sz w:val="20"/>
                <w:szCs w:val="20"/>
              </w:rPr>
              <w:t xml:space="preserve"> including what you know of their sociological perspective on family. </w:t>
            </w:r>
          </w:p>
          <w:p w14:paraId="1DE0EA32" w14:textId="72CD3069" w:rsidR="4FEFAC1B" w:rsidRDefault="4FEFAC1B" w:rsidP="00255175">
            <w:pPr>
              <w:pStyle w:val="ListParagraph"/>
              <w:widowControl w:val="0"/>
              <w:numPr>
                <w:ilvl w:val="0"/>
                <w:numId w:val="59"/>
              </w:numPr>
              <w:spacing w:after="100"/>
              <w:ind w:left="283" w:hanging="283"/>
              <w:rPr>
                <w:sz w:val="20"/>
                <w:szCs w:val="20"/>
              </w:rPr>
            </w:pPr>
            <w:r w:rsidRPr="4FEFAC1B">
              <w:rPr>
                <w:sz w:val="20"/>
                <w:szCs w:val="20"/>
              </w:rPr>
              <w:t xml:space="preserve">Identify </w:t>
            </w:r>
            <w:r w:rsidRPr="4FEFAC1B">
              <w:rPr>
                <w:b/>
                <w:bCs/>
                <w:color w:val="FF9900"/>
                <w:sz w:val="20"/>
                <w:szCs w:val="20"/>
              </w:rPr>
              <w:t>one ethical issue</w:t>
            </w:r>
            <w:r w:rsidRPr="4FEFAC1B">
              <w:rPr>
                <w:sz w:val="20"/>
                <w:szCs w:val="20"/>
              </w:rPr>
              <w:t xml:space="preserve"> that you would need to consider when investigating the domestic division of labour and explain </w:t>
            </w:r>
            <w:r w:rsidRPr="4FEFAC1B">
              <w:rPr>
                <w:b/>
                <w:bCs/>
                <w:color w:val="FF9900"/>
                <w:sz w:val="20"/>
                <w:szCs w:val="20"/>
              </w:rPr>
              <w:t xml:space="preserve">how you would deal with this issue </w:t>
            </w:r>
            <w:r w:rsidRPr="4FEFAC1B">
              <w:rPr>
                <w:sz w:val="20"/>
                <w:szCs w:val="20"/>
              </w:rPr>
              <w:t xml:space="preserve">in your investigation. </w:t>
            </w:r>
          </w:p>
        </w:tc>
      </w:tr>
      <w:tr w:rsidR="4FEFAC1B" w14:paraId="7D39A222" w14:textId="77777777" w:rsidTr="4FEFAC1B">
        <w:trPr>
          <w:trHeight w:val="1935"/>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66A431" w14:textId="0B066A53" w:rsidR="4FEFAC1B" w:rsidRDefault="4FEFAC1B" w:rsidP="4FEFAC1B">
            <w:pPr>
              <w:jc w:val="center"/>
              <w:rPr>
                <w:sz w:val="22"/>
                <w:szCs w:val="22"/>
              </w:rPr>
            </w:pPr>
            <w:r w:rsidRPr="4FEFAC1B">
              <w:rPr>
                <w:b/>
                <w:bCs/>
                <w:sz w:val="22"/>
                <w:szCs w:val="22"/>
              </w:rPr>
              <w:t>2019</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F1201C1" w14:textId="2541C949" w:rsidR="4FEFAC1B" w:rsidRDefault="4FEFAC1B" w:rsidP="00255175">
            <w:pPr>
              <w:pStyle w:val="ListParagraph"/>
              <w:widowControl w:val="0"/>
              <w:numPr>
                <w:ilvl w:val="0"/>
                <w:numId w:val="58"/>
              </w:numPr>
              <w:spacing w:after="100"/>
              <w:ind w:left="283" w:hanging="283"/>
              <w:rPr>
                <w:sz w:val="20"/>
                <w:szCs w:val="20"/>
              </w:rPr>
            </w:pPr>
            <w:r w:rsidRPr="4FEFAC1B">
              <w:rPr>
                <w:sz w:val="20"/>
                <w:szCs w:val="20"/>
              </w:rPr>
              <w:t xml:space="preserve">Identify and explain </w:t>
            </w:r>
            <w:r w:rsidRPr="4FEFAC1B">
              <w:rPr>
                <w:b/>
                <w:bCs/>
                <w:sz w:val="20"/>
                <w:szCs w:val="20"/>
              </w:rPr>
              <w:t xml:space="preserve">one </w:t>
            </w:r>
            <w:r w:rsidRPr="4FEFAC1B">
              <w:rPr>
                <w:b/>
                <w:bCs/>
                <w:color w:val="FF0000"/>
                <w:sz w:val="20"/>
                <w:szCs w:val="20"/>
              </w:rPr>
              <w:t>factor</w:t>
            </w:r>
            <w:r w:rsidRPr="4FEFAC1B">
              <w:rPr>
                <w:sz w:val="20"/>
                <w:szCs w:val="20"/>
              </w:rPr>
              <w:t xml:space="preserve"> that may account for the traditional division of domestic labour shown in </w:t>
            </w:r>
            <w:r w:rsidRPr="4FEFAC1B">
              <w:rPr>
                <w:b/>
                <w:bCs/>
                <w:sz w:val="20"/>
                <w:szCs w:val="20"/>
              </w:rPr>
              <w:t>Item A</w:t>
            </w:r>
            <w:r w:rsidRPr="4FEFAC1B">
              <w:rPr>
                <w:sz w:val="20"/>
                <w:szCs w:val="20"/>
              </w:rPr>
              <w:t>.</w:t>
            </w:r>
          </w:p>
          <w:p w14:paraId="5E66C022" w14:textId="69284AC6" w:rsidR="4FEFAC1B" w:rsidRDefault="4FEFAC1B" w:rsidP="00255175">
            <w:pPr>
              <w:pStyle w:val="ListParagraph"/>
              <w:widowControl w:val="0"/>
              <w:numPr>
                <w:ilvl w:val="0"/>
                <w:numId w:val="58"/>
              </w:numPr>
              <w:spacing w:after="100"/>
              <w:ind w:left="283" w:hanging="283"/>
              <w:rPr>
                <w:sz w:val="20"/>
                <w:szCs w:val="20"/>
              </w:rPr>
            </w:pPr>
            <w:r w:rsidRPr="4FEFAC1B">
              <w:rPr>
                <w:sz w:val="20"/>
                <w:szCs w:val="20"/>
              </w:rPr>
              <w:t xml:space="preserve">Identify and explain </w:t>
            </w:r>
            <w:r w:rsidRPr="4FEFAC1B">
              <w:rPr>
                <w:b/>
                <w:bCs/>
                <w:sz w:val="20"/>
                <w:szCs w:val="20"/>
              </w:rPr>
              <w:t>one</w:t>
            </w:r>
            <w:r w:rsidRPr="4FEFAC1B">
              <w:rPr>
                <w:b/>
                <w:bCs/>
                <w:color w:val="9900FF"/>
                <w:sz w:val="20"/>
                <w:szCs w:val="20"/>
              </w:rPr>
              <w:t xml:space="preserve"> advantage of using structured interviews</w:t>
            </w:r>
            <w:r w:rsidRPr="4FEFAC1B">
              <w:rPr>
                <w:sz w:val="20"/>
                <w:szCs w:val="20"/>
              </w:rPr>
              <w:t xml:space="preserve"> to investigate conjugal role relationships.</w:t>
            </w:r>
          </w:p>
          <w:p w14:paraId="4C64F433" w14:textId="6A508F68" w:rsidR="4FEFAC1B" w:rsidRDefault="4FEFAC1B" w:rsidP="00255175">
            <w:pPr>
              <w:pStyle w:val="ListParagraph"/>
              <w:widowControl w:val="0"/>
              <w:numPr>
                <w:ilvl w:val="0"/>
                <w:numId w:val="58"/>
              </w:numPr>
              <w:spacing w:after="100"/>
              <w:ind w:left="283" w:hanging="283"/>
              <w:rPr>
                <w:sz w:val="20"/>
                <w:szCs w:val="20"/>
              </w:rPr>
            </w:pPr>
            <w:r w:rsidRPr="4FEFAC1B">
              <w:rPr>
                <w:sz w:val="20"/>
                <w:szCs w:val="20"/>
              </w:rPr>
              <w:t>From</w:t>
            </w:r>
            <w:r w:rsidRPr="4FEFAC1B">
              <w:rPr>
                <w:b/>
                <w:bCs/>
                <w:sz w:val="20"/>
                <w:szCs w:val="20"/>
              </w:rPr>
              <w:t xml:space="preserve"> Item B</w:t>
            </w:r>
            <w:r w:rsidRPr="4FEFAC1B">
              <w:rPr>
                <w:sz w:val="20"/>
                <w:szCs w:val="20"/>
              </w:rPr>
              <w:t>, identify and describe the</w:t>
            </w:r>
            <w:r w:rsidRPr="4FEFAC1B">
              <w:rPr>
                <w:b/>
                <w:bCs/>
                <w:color w:val="3D85C6"/>
                <w:sz w:val="20"/>
                <w:szCs w:val="20"/>
              </w:rPr>
              <w:t xml:space="preserve"> research method used by Oakley</w:t>
            </w:r>
            <w:r w:rsidRPr="4FEFAC1B">
              <w:rPr>
                <w:sz w:val="20"/>
                <w:szCs w:val="20"/>
              </w:rPr>
              <w:t>, including what you know of her perspective on the family.</w:t>
            </w:r>
          </w:p>
          <w:p w14:paraId="3D655353" w14:textId="556D65E3" w:rsidR="4FEFAC1B" w:rsidRDefault="4FEFAC1B" w:rsidP="00255175">
            <w:pPr>
              <w:pStyle w:val="ListParagraph"/>
              <w:widowControl w:val="0"/>
              <w:numPr>
                <w:ilvl w:val="0"/>
                <w:numId w:val="58"/>
              </w:numPr>
              <w:spacing w:after="100"/>
              <w:ind w:left="283" w:hanging="283"/>
              <w:rPr>
                <w:sz w:val="20"/>
                <w:szCs w:val="20"/>
              </w:rPr>
            </w:pPr>
            <w:r w:rsidRPr="4FEFAC1B">
              <w:rPr>
                <w:sz w:val="20"/>
                <w:szCs w:val="20"/>
              </w:rPr>
              <w:t xml:space="preserve">Identify </w:t>
            </w:r>
            <w:r w:rsidRPr="4FEFAC1B">
              <w:rPr>
                <w:b/>
                <w:bCs/>
                <w:sz w:val="20"/>
                <w:szCs w:val="20"/>
              </w:rPr>
              <w:t>one</w:t>
            </w:r>
            <w:r w:rsidRPr="4FEFAC1B">
              <w:rPr>
                <w:b/>
                <w:bCs/>
                <w:color w:val="FF9900"/>
                <w:sz w:val="20"/>
                <w:szCs w:val="20"/>
              </w:rPr>
              <w:t xml:space="preserve"> ethical issue</w:t>
            </w:r>
            <w:r w:rsidRPr="4FEFAC1B">
              <w:rPr>
                <w:sz w:val="20"/>
                <w:szCs w:val="20"/>
              </w:rPr>
              <w:t xml:space="preserve"> that you would need to consider when investigating attitudes towards arranged marriage and explain </w:t>
            </w:r>
            <w:r w:rsidRPr="4FEFAC1B">
              <w:rPr>
                <w:b/>
                <w:bCs/>
                <w:color w:val="FF9900"/>
                <w:sz w:val="20"/>
                <w:szCs w:val="20"/>
              </w:rPr>
              <w:t xml:space="preserve">how you would deal with this issue </w:t>
            </w:r>
            <w:r w:rsidRPr="4FEFAC1B">
              <w:rPr>
                <w:sz w:val="20"/>
                <w:szCs w:val="20"/>
              </w:rPr>
              <w:t xml:space="preserve">in your investigation. </w:t>
            </w:r>
          </w:p>
        </w:tc>
      </w:tr>
      <w:tr w:rsidR="4FEFAC1B" w14:paraId="4B4CF449" w14:textId="77777777" w:rsidTr="4FEFAC1B">
        <w:trPr>
          <w:trHeight w:val="1935"/>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A283AD" w14:textId="051FDAC3" w:rsidR="4FEFAC1B" w:rsidRDefault="4FEFAC1B" w:rsidP="4FEFAC1B">
            <w:pPr>
              <w:jc w:val="center"/>
              <w:rPr>
                <w:sz w:val="22"/>
                <w:szCs w:val="22"/>
              </w:rPr>
            </w:pPr>
            <w:r w:rsidRPr="4FEFAC1B">
              <w:rPr>
                <w:b/>
                <w:bCs/>
                <w:sz w:val="22"/>
                <w:szCs w:val="22"/>
              </w:rPr>
              <w:t>2020</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B60890" w14:textId="11CDA04E" w:rsidR="4FEFAC1B" w:rsidRDefault="4FEFAC1B" w:rsidP="00255175">
            <w:pPr>
              <w:pStyle w:val="ListParagraph"/>
              <w:widowControl w:val="0"/>
              <w:numPr>
                <w:ilvl w:val="0"/>
                <w:numId w:val="57"/>
              </w:numPr>
              <w:spacing w:after="100"/>
              <w:ind w:left="283" w:hanging="283"/>
              <w:rPr>
                <w:sz w:val="20"/>
                <w:szCs w:val="20"/>
              </w:rPr>
            </w:pPr>
            <w:r w:rsidRPr="4FEFAC1B">
              <w:rPr>
                <w:sz w:val="20"/>
                <w:szCs w:val="20"/>
              </w:rPr>
              <w:t xml:space="preserve">Describe the type of statistical data shown in </w:t>
            </w:r>
            <w:r w:rsidRPr="4FEFAC1B">
              <w:rPr>
                <w:b/>
                <w:bCs/>
                <w:sz w:val="20"/>
                <w:szCs w:val="20"/>
              </w:rPr>
              <w:t>Item A</w:t>
            </w:r>
            <w:r w:rsidRPr="4FEFAC1B">
              <w:rPr>
                <w:sz w:val="20"/>
                <w:szCs w:val="20"/>
              </w:rPr>
              <w:t xml:space="preserve">. Identify the trend shown by the data and explain </w:t>
            </w:r>
            <w:r w:rsidRPr="4FEFAC1B">
              <w:rPr>
                <w:b/>
                <w:bCs/>
                <w:sz w:val="20"/>
                <w:szCs w:val="20"/>
              </w:rPr>
              <w:t xml:space="preserve">one </w:t>
            </w:r>
            <w:r w:rsidRPr="4FEFAC1B">
              <w:rPr>
                <w:b/>
                <w:bCs/>
                <w:color w:val="FF0000"/>
                <w:sz w:val="20"/>
                <w:szCs w:val="20"/>
              </w:rPr>
              <w:t>factor</w:t>
            </w:r>
            <w:r w:rsidRPr="4FEFAC1B">
              <w:rPr>
                <w:sz w:val="20"/>
                <w:szCs w:val="20"/>
              </w:rPr>
              <w:t xml:space="preserve"> which may account for this trend. </w:t>
            </w:r>
          </w:p>
          <w:p w14:paraId="54A23A0C" w14:textId="24F6B7FA" w:rsidR="4FEFAC1B" w:rsidRDefault="4FEFAC1B" w:rsidP="00255175">
            <w:pPr>
              <w:pStyle w:val="ListParagraph"/>
              <w:widowControl w:val="0"/>
              <w:numPr>
                <w:ilvl w:val="0"/>
                <w:numId w:val="57"/>
              </w:numPr>
              <w:spacing w:after="100"/>
              <w:ind w:left="283" w:hanging="283"/>
              <w:rPr>
                <w:sz w:val="20"/>
                <w:szCs w:val="20"/>
              </w:rPr>
            </w:pPr>
            <w:r w:rsidRPr="4FEFAC1B">
              <w:rPr>
                <w:sz w:val="20"/>
                <w:szCs w:val="20"/>
              </w:rPr>
              <w:t xml:space="preserve">Identify and explain </w:t>
            </w:r>
            <w:r w:rsidRPr="4FEFAC1B">
              <w:rPr>
                <w:b/>
                <w:bCs/>
                <w:sz w:val="20"/>
                <w:szCs w:val="20"/>
              </w:rPr>
              <w:t>one</w:t>
            </w:r>
            <w:r w:rsidRPr="4FEFAC1B">
              <w:rPr>
                <w:sz w:val="20"/>
                <w:szCs w:val="20"/>
              </w:rPr>
              <w:t xml:space="preserve"> </w:t>
            </w:r>
            <w:r w:rsidRPr="4FEFAC1B">
              <w:rPr>
                <w:b/>
                <w:bCs/>
                <w:color w:val="9900FF"/>
                <w:sz w:val="20"/>
                <w:szCs w:val="20"/>
              </w:rPr>
              <w:t xml:space="preserve">disadvantage of using postal questionnaires </w:t>
            </w:r>
            <w:r w:rsidRPr="4FEFAC1B">
              <w:rPr>
                <w:sz w:val="20"/>
                <w:szCs w:val="20"/>
              </w:rPr>
              <w:t>to investigate the domestic division attitudes towards cohabitation.</w:t>
            </w:r>
          </w:p>
          <w:p w14:paraId="23A3F20A" w14:textId="7562342E" w:rsidR="4FEFAC1B" w:rsidRDefault="4FEFAC1B" w:rsidP="00255175">
            <w:pPr>
              <w:pStyle w:val="ListParagraph"/>
              <w:widowControl w:val="0"/>
              <w:numPr>
                <w:ilvl w:val="0"/>
                <w:numId w:val="57"/>
              </w:numPr>
              <w:spacing w:after="100"/>
              <w:ind w:left="283" w:hanging="283"/>
              <w:rPr>
                <w:sz w:val="20"/>
                <w:szCs w:val="20"/>
              </w:rPr>
            </w:pPr>
            <w:r w:rsidRPr="4FEFAC1B">
              <w:rPr>
                <w:sz w:val="20"/>
                <w:szCs w:val="20"/>
              </w:rPr>
              <w:t>From</w:t>
            </w:r>
            <w:r w:rsidRPr="4FEFAC1B">
              <w:rPr>
                <w:b/>
                <w:bCs/>
                <w:sz w:val="20"/>
                <w:szCs w:val="20"/>
              </w:rPr>
              <w:t xml:space="preserve"> Item B</w:t>
            </w:r>
            <w:r w:rsidRPr="4FEFAC1B">
              <w:rPr>
                <w:sz w:val="20"/>
                <w:szCs w:val="20"/>
              </w:rPr>
              <w:t xml:space="preserve">, identify and describe </w:t>
            </w:r>
            <w:r w:rsidRPr="4FEFAC1B">
              <w:rPr>
                <w:b/>
                <w:bCs/>
                <w:sz w:val="20"/>
                <w:szCs w:val="20"/>
              </w:rPr>
              <w:t xml:space="preserve">one </w:t>
            </w:r>
            <w:r w:rsidRPr="4FEFAC1B">
              <w:rPr>
                <w:sz w:val="20"/>
                <w:szCs w:val="20"/>
              </w:rPr>
              <w:t>way in which the family can be seen as important for society, including what you know of</w:t>
            </w:r>
            <w:r w:rsidRPr="4FEFAC1B">
              <w:rPr>
                <w:b/>
                <w:bCs/>
                <w:color w:val="3D85C6"/>
                <w:sz w:val="20"/>
                <w:szCs w:val="20"/>
              </w:rPr>
              <w:t xml:space="preserve"> Parson’s perspective on the family</w:t>
            </w:r>
            <w:r w:rsidRPr="4FEFAC1B">
              <w:rPr>
                <w:sz w:val="20"/>
                <w:szCs w:val="20"/>
              </w:rPr>
              <w:t>.</w:t>
            </w:r>
          </w:p>
          <w:p w14:paraId="41B1B329" w14:textId="35A17D8A" w:rsidR="4FEFAC1B" w:rsidRDefault="4FEFAC1B" w:rsidP="00255175">
            <w:pPr>
              <w:pStyle w:val="ListParagraph"/>
              <w:widowControl w:val="0"/>
              <w:numPr>
                <w:ilvl w:val="0"/>
                <w:numId w:val="57"/>
              </w:numPr>
              <w:spacing w:after="100"/>
              <w:ind w:left="283" w:hanging="283"/>
              <w:rPr>
                <w:sz w:val="20"/>
                <w:szCs w:val="20"/>
              </w:rPr>
            </w:pPr>
            <w:r w:rsidRPr="4FEFAC1B">
              <w:rPr>
                <w:sz w:val="20"/>
                <w:szCs w:val="20"/>
              </w:rPr>
              <w:t xml:space="preserve">Identify and explain </w:t>
            </w:r>
            <w:r w:rsidRPr="4FEFAC1B">
              <w:rPr>
                <w:b/>
                <w:bCs/>
                <w:sz w:val="20"/>
                <w:szCs w:val="20"/>
              </w:rPr>
              <w:t>one</w:t>
            </w:r>
            <w:r w:rsidRPr="4FEFAC1B">
              <w:rPr>
                <w:b/>
                <w:bCs/>
                <w:color w:val="9900FF"/>
                <w:sz w:val="20"/>
                <w:szCs w:val="20"/>
              </w:rPr>
              <w:t xml:space="preserve"> advantage of using structured interviews</w:t>
            </w:r>
            <w:r w:rsidRPr="4FEFAC1B">
              <w:rPr>
                <w:sz w:val="20"/>
                <w:szCs w:val="20"/>
              </w:rPr>
              <w:t xml:space="preserve"> to research the role of parents in families.</w:t>
            </w:r>
          </w:p>
        </w:tc>
      </w:tr>
      <w:tr w:rsidR="4FEFAC1B" w14:paraId="63544CAA" w14:textId="77777777" w:rsidTr="4FEFAC1B">
        <w:trPr>
          <w:trHeight w:val="1665"/>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586746C" w14:textId="5EC0039D" w:rsidR="4FEFAC1B" w:rsidRDefault="4FEFAC1B" w:rsidP="4FEFAC1B">
            <w:pPr>
              <w:jc w:val="center"/>
              <w:rPr>
                <w:sz w:val="22"/>
                <w:szCs w:val="22"/>
              </w:rPr>
            </w:pPr>
            <w:r w:rsidRPr="4FEFAC1B">
              <w:rPr>
                <w:b/>
                <w:bCs/>
                <w:sz w:val="22"/>
                <w:szCs w:val="22"/>
              </w:rPr>
              <w:t>2021</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8242F29" w14:textId="7D0F60BD" w:rsidR="4FEFAC1B" w:rsidRDefault="4FEFAC1B" w:rsidP="00255175">
            <w:pPr>
              <w:pStyle w:val="ListParagraph"/>
              <w:widowControl w:val="0"/>
              <w:numPr>
                <w:ilvl w:val="0"/>
                <w:numId w:val="56"/>
              </w:numPr>
              <w:spacing w:after="100"/>
              <w:ind w:left="283" w:hanging="283"/>
              <w:rPr>
                <w:sz w:val="20"/>
                <w:szCs w:val="20"/>
              </w:rPr>
            </w:pPr>
            <w:r w:rsidRPr="4FEFAC1B">
              <w:rPr>
                <w:sz w:val="20"/>
                <w:szCs w:val="20"/>
              </w:rPr>
              <w:t xml:space="preserve">Describe the type of statistical data shown in </w:t>
            </w:r>
            <w:r w:rsidRPr="4FEFAC1B">
              <w:rPr>
                <w:b/>
                <w:bCs/>
                <w:sz w:val="20"/>
                <w:szCs w:val="20"/>
              </w:rPr>
              <w:t>Item A</w:t>
            </w:r>
            <w:r w:rsidRPr="4FEFAC1B">
              <w:rPr>
                <w:sz w:val="20"/>
                <w:szCs w:val="20"/>
              </w:rPr>
              <w:t xml:space="preserve">. Identify the trend shown by the data and explain </w:t>
            </w:r>
            <w:r w:rsidRPr="4FEFAC1B">
              <w:rPr>
                <w:b/>
                <w:bCs/>
                <w:sz w:val="20"/>
                <w:szCs w:val="20"/>
              </w:rPr>
              <w:t xml:space="preserve">one </w:t>
            </w:r>
            <w:r w:rsidRPr="4FEFAC1B">
              <w:rPr>
                <w:b/>
                <w:bCs/>
                <w:color w:val="FF0000"/>
                <w:sz w:val="20"/>
                <w:szCs w:val="20"/>
              </w:rPr>
              <w:t>factor</w:t>
            </w:r>
            <w:r w:rsidRPr="4FEFAC1B">
              <w:rPr>
                <w:sz w:val="20"/>
                <w:szCs w:val="20"/>
              </w:rPr>
              <w:t xml:space="preserve"> which may account for this trend. </w:t>
            </w:r>
          </w:p>
          <w:p w14:paraId="1AAFA284" w14:textId="4608591C" w:rsidR="4FEFAC1B" w:rsidRDefault="4FEFAC1B" w:rsidP="00255175">
            <w:pPr>
              <w:pStyle w:val="ListParagraph"/>
              <w:widowControl w:val="0"/>
              <w:numPr>
                <w:ilvl w:val="0"/>
                <w:numId w:val="56"/>
              </w:numPr>
              <w:spacing w:after="100"/>
              <w:ind w:left="283" w:hanging="283"/>
              <w:rPr>
                <w:sz w:val="20"/>
                <w:szCs w:val="20"/>
              </w:rPr>
            </w:pPr>
            <w:r w:rsidRPr="4FEFAC1B">
              <w:rPr>
                <w:sz w:val="20"/>
                <w:szCs w:val="20"/>
              </w:rPr>
              <w:t xml:space="preserve">Identify and explain </w:t>
            </w:r>
            <w:r w:rsidRPr="4FEFAC1B">
              <w:rPr>
                <w:b/>
                <w:bCs/>
                <w:sz w:val="20"/>
                <w:szCs w:val="20"/>
              </w:rPr>
              <w:t>one</w:t>
            </w:r>
            <w:r w:rsidRPr="4FEFAC1B">
              <w:rPr>
                <w:sz w:val="20"/>
                <w:szCs w:val="20"/>
              </w:rPr>
              <w:t xml:space="preserve"> </w:t>
            </w:r>
            <w:r w:rsidRPr="4FEFAC1B">
              <w:rPr>
                <w:b/>
                <w:bCs/>
                <w:color w:val="9900FF"/>
                <w:sz w:val="20"/>
                <w:szCs w:val="20"/>
              </w:rPr>
              <w:t xml:space="preserve">disadvantage of using secondary data </w:t>
            </w:r>
            <w:r w:rsidRPr="4FEFAC1B">
              <w:rPr>
                <w:sz w:val="20"/>
                <w:szCs w:val="20"/>
              </w:rPr>
              <w:t>to investigate attitudes towards marriage</w:t>
            </w:r>
          </w:p>
          <w:p w14:paraId="3C0FA3CD" w14:textId="77AFDAB4" w:rsidR="4FEFAC1B" w:rsidRDefault="4FEFAC1B" w:rsidP="00255175">
            <w:pPr>
              <w:pStyle w:val="ListParagraph"/>
              <w:widowControl w:val="0"/>
              <w:numPr>
                <w:ilvl w:val="0"/>
                <w:numId w:val="56"/>
              </w:numPr>
              <w:spacing w:after="100"/>
              <w:ind w:left="283" w:hanging="283"/>
              <w:rPr>
                <w:sz w:val="20"/>
                <w:szCs w:val="20"/>
              </w:rPr>
            </w:pPr>
            <w:r w:rsidRPr="4FEFAC1B">
              <w:rPr>
                <w:sz w:val="20"/>
                <w:szCs w:val="20"/>
              </w:rPr>
              <w:t>From</w:t>
            </w:r>
            <w:r w:rsidRPr="4FEFAC1B">
              <w:rPr>
                <w:b/>
                <w:bCs/>
                <w:sz w:val="20"/>
                <w:szCs w:val="20"/>
              </w:rPr>
              <w:t xml:space="preserve"> Item B</w:t>
            </w:r>
            <w:r w:rsidRPr="4FEFAC1B">
              <w:rPr>
                <w:sz w:val="20"/>
                <w:szCs w:val="20"/>
              </w:rPr>
              <w:t xml:space="preserve">, identify and describe the </w:t>
            </w:r>
            <w:r w:rsidRPr="4FEFAC1B">
              <w:rPr>
                <w:b/>
                <w:bCs/>
                <w:color w:val="3D85C6"/>
                <w:sz w:val="20"/>
                <w:szCs w:val="20"/>
              </w:rPr>
              <w:t>research method used by Willmott and Young in the early 1970s</w:t>
            </w:r>
            <w:r w:rsidRPr="4FEFAC1B">
              <w:rPr>
                <w:sz w:val="20"/>
                <w:szCs w:val="20"/>
              </w:rPr>
              <w:t>, including what you know of their perspective on the family.</w:t>
            </w:r>
          </w:p>
          <w:p w14:paraId="65FC3577" w14:textId="743B554D" w:rsidR="4FEFAC1B" w:rsidRDefault="4FEFAC1B" w:rsidP="00255175">
            <w:pPr>
              <w:pStyle w:val="ListParagraph"/>
              <w:widowControl w:val="0"/>
              <w:numPr>
                <w:ilvl w:val="0"/>
                <w:numId w:val="56"/>
              </w:numPr>
              <w:spacing w:after="100"/>
              <w:ind w:left="283" w:hanging="283"/>
              <w:rPr>
                <w:color w:val="222222"/>
                <w:sz w:val="20"/>
                <w:szCs w:val="20"/>
              </w:rPr>
            </w:pPr>
            <w:r w:rsidRPr="4FEFAC1B">
              <w:rPr>
                <w:sz w:val="20"/>
                <w:szCs w:val="20"/>
              </w:rPr>
              <w:t xml:space="preserve">Identify </w:t>
            </w:r>
            <w:r w:rsidRPr="4FEFAC1B">
              <w:rPr>
                <w:b/>
                <w:bCs/>
                <w:sz w:val="20"/>
                <w:szCs w:val="20"/>
              </w:rPr>
              <w:t xml:space="preserve">one </w:t>
            </w:r>
            <w:r w:rsidRPr="4FEFAC1B">
              <w:rPr>
                <w:sz w:val="20"/>
                <w:szCs w:val="20"/>
              </w:rPr>
              <w:t xml:space="preserve"> </w:t>
            </w:r>
            <w:r w:rsidRPr="4FEFAC1B">
              <w:rPr>
                <w:b/>
                <w:bCs/>
                <w:color w:val="FF9900"/>
                <w:sz w:val="20"/>
                <w:szCs w:val="20"/>
              </w:rPr>
              <w:t>function of the family</w:t>
            </w:r>
            <w:r w:rsidRPr="4FEFAC1B">
              <w:rPr>
                <w:sz w:val="20"/>
                <w:szCs w:val="20"/>
              </w:rPr>
              <w:t xml:space="preserve"> and explain </w:t>
            </w:r>
            <w:r w:rsidRPr="4FEFAC1B">
              <w:rPr>
                <w:b/>
                <w:bCs/>
                <w:color w:val="FF9900"/>
                <w:sz w:val="20"/>
                <w:szCs w:val="20"/>
              </w:rPr>
              <w:t>how you would investigate this function using a case study</w:t>
            </w:r>
            <w:r w:rsidRPr="4FEFAC1B">
              <w:rPr>
                <w:color w:val="222222"/>
                <w:sz w:val="20"/>
                <w:szCs w:val="20"/>
              </w:rPr>
              <w:t>.</w:t>
            </w:r>
          </w:p>
        </w:tc>
      </w:tr>
      <w:tr w:rsidR="4FEFAC1B" w14:paraId="5436C3F8" w14:textId="77777777" w:rsidTr="4FEFAC1B">
        <w:trPr>
          <w:trHeight w:val="1665"/>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A58F15" w14:textId="192A88B6" w:rsidR="4FEFAC1B" w:rsidRDefault="4FEFAC1B" w:rsidP="4FEFAC1B">
            <w:pPr>
              <w:jc w:val="center"/>
              <w:rPr>
                <w:sz w:val="22"/>
                <w:szCs w:val="22"/>
              </w:rPr>
            </w:pPr>
            <w:r w:rsidRPr="4FEFAC1B">
              <w:rPr>
                <w:b/>
                <w:bCs/>
                <w:sz w:val="22"/>
                <w:szCs w:val="22"/>
              </w:rPr>
              <w:t>2022</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A0FCD7" w14:textId="2D2983FD" w:rsidR="4FEFAC1B" w:rsidRDefault="4FEFAC1B" w:rsidP="00255175">
            <w:pPr>
              <w:pStyle w:val="ListParagraph"/>
              <w:widowControl w:val="0"/>
              <w:numPr>
                <w:ilvl w:val="0"/>
                <w:numId w:val="55"/>
              </w:numPr>
              <w:spacing w:after="100"/>
              <w:ind w:left="283" w:hanging="283"/>
              <w:rPr>
                <w:sz w:val="20"/>
                <w:szCs w:val="20"/>
              </w:rPr>
            </w:pPr>
            <w:r w:rsidRPr="4FEFAC1B">
              <w:rPr>
                <w:sz w:val="20"/>
                <w:szCs w:val="20"/>
              </w:rPr>
              <w:t xml:space="preserve">Identify and explain </w:t>
            </w:r>
            <w:r w:rsidRPr="4FEFAC1B">
              <w:rPr>
                <w:b/>
                <w:bCs/>
                <w:sz w:val="20"/>
                <w:szCs w:val="20"/>
              </w:rPr>
              <w:t xml:space="preserve">one </w:t>
            </w:r>
            <w:r w:rsidRPr="4FEFAC1B">
              <w:rPr>
                <w:b/>
                <w:bCs/>
                <w:color w:val="FF0000"/>
                <w:sz w:val="20"/>
                <w:szCs w:val="20"/>
              </w:rPr>
              <w:t>factor</w:t>
            </w:r>
            <w:r w:rsidRPr="4FEFAC1B">
              <w:rPr>
                <w:sz w:val="20"/>
                <w:szCs w:val="20"/>
              </w:rPr>
              <w:t xml:space="preserve"> that may account for the differences in the allocation of domestic tasks as shown in </w:t>
            </w:r>
            <w:r w:rsidRPr="4FEFAC1B">
              <w:rPr>
                <w:b/>
                <w:bCs/>
                <w:sz w:val="20"/>
                <w:szCs w:val="20"/>
              </w:rPr>
              <w:t>Item A</w:t>
            </w:r>
            <w:r w:rsidRPr="4FEFAC1B">
              <w:rPr>
                <w:sz w:val="20"/>
                <w:szCs w:val="20"/>
              </w:rPr>
              <w:t>.</w:t>
            </w:r>
          </w:p>
          <w:p w14:paraId="1B8DCDD8" w14:textId="546DE6DF" w:rsidR="4FEFAC1B" w:rsidRDefault="4FEFAC1B" w:rsidP="00255175">
            <w:pPr>
              <w:pStyle w:val="ListParagraph"/>
              <w:widowControl w:val="0"/>
              <w:numPr>
                <w:ilvl w:val="0"/>
                <w:numId w:val="55"/>
              </w:numPr>
              <w:spacing w:after="100"/>
              <w:ind w:left="283" w:hanging="283"/>
              <w:rPr>
                <w:sz w:val="20"/>
                <w:szCs w:val="20"/>
              </w:rPr>
            </w:pPr>
            <w:r w:rsidRPr="4FEFAC1B">
              <w:rPr>
                <w:sz w:val="20"/>
                <w:szCs w:val="20"/>
              </w:rPr>
              <w:t xml:space="preserve">Identify and explain </w:t>
            </w:r>
            <w:r w:rsidRPr="4FEFAC1B">
              <w:rPr>
                <w:b/>
                <w:bCs/>
                <w:sz w:val="20"/>
                <w:szCs w:val="20"/>
              </w:rPr>
              <w:t>one</w:t>
            </w:r>
            <w:r w:rsidRPr="4FEFAC1B">
              <w:rPr>
                <w:sz w:val="20"/>
                <w:szCs w:val="20"/>
              </w:rPr>
              <w:t xml:space="preserve"> </w:t>
            </w:r>
            <w:r w:rsidRPr="4FEFAC1B">
              <w:rPr>
                <w:b/>
                <w:bCs/>
                <w:color w:val="9900FF"/>
                <w:sz w:val="20"/>
                <w:szCs w:val="20"/>
              </w:rPr>
              <w:t xml:space="preserve">advantage of using a mixed methods </w:t>
            </w:r>
            <w:r w:rsidRPr="4FEFAC1B">
              <w:rPr>
                <w:sz w:val="20"/>
                <w:szCs w:val="20"/>
              </w:rPr>
              <w:t>approach to investigate conjugal role relationships.</w:t>
            </w:r>
          </w:p>
          <w:p w14:paraId="5CCD61FE" w14:textId="2AEA2CB3" w:rsidR="4FEFAC1B" w:rsidRDefault="4FEFAC1B" w:rsidP="00255175">
            <w:pPr>
              <w:pStyle w:val="ListParagraph"/>
              <w:widowControl w:val="0"/>
              <w:numPr>
                <w:ilvl w:val="0"/>
                <w:numId w:val="55"/>
              </w:numPr>
              <w:spacing w:after="100"/>
              <w:ind w:left="283" w:hanging="283"/>
              <w:rPr>
                <w:sz w:val="20"/>
                <w:szCs w:val="20"/>
              </w:rPr>
            </w:pPr>
            <w:r w:rsidRPr="4FEFAC1B">
              <w:rPr>
                <w:sz w:val="20"/>
                <w:szCs w:val="20"/>
              </w:rPr>
              <w:t>From</w:t>
            </w:r>
            <w:r w:rsidRPr="4FEFAC1B">
              <w:rPr>
                <w:b/>
                <w:bCs/>
                <w:sz w:val="20"/>
                <w:szCs w:val="20"/>
              </w:rPr>
              <w:t xml:space="preserve"> Item B</w:t>
            </w:r>
            <w:r w:rsidRPr="4FEFAC1B">
              <w:rPr>
                <w:sz w:val="20"/>
                <w:szCs w:val="20"/>
              </w:rPr>
              <w:t xml:space="preserve">, identify and describe </w:t>
            </w:r>
            <w:r w:rsidRPr="4FEFAC1B">
              <w:rPr>
                <w:b/>
                <w:bCs/>
                <w:sz w:val="20"/>
                <w:szCs w:val="20"/>
              </w:rPr>
              <w:t xml:space="preserve">one </w:t>
            </w:r>
            <w:r w:rsidRPr="4FEFAC1B">
              <w:rPr>
                <w:sz w:val="20"/>
                <w:szCs w:val="20"/>
              </w:rPr>
              <w:t xml:space="preserve">way in which </w:t>
            </w:r>
            <w:r w:rsidRPr="4FEFAC1B">
              <w:rPr>
                <w:b/>
                <w:bCs/>
                <w:color w:val="3D85C6"/>
                <w:sz w:val="20"/>
                <w:szCs w:val="20"/>
              </w:rPr>
              <w:t>Zaretsky saw the family as benefiting capitalist society</w:t>
            </w:r>
            <w:r w:rsidRPr="4FEFAC1B">
              <w:rPr>
                <w:sz w:val="20"/>
                <w:szCs w:val="20"/>
              </w:rPr>
              <w:t>, including what you know of his perspective on the family.</w:t>
            </w:r>
          </w:p>
          <w:p w14:paraId="0068735D" w14:textId="7904972C" w:rsidR="4FEFAC1B" w:rsidRDefault="4FEFAC1B" w:rsidP="00255175">
            <w:pPr>
              <w:pStyle w:val="ListParagraph"/>
              <w:widowControl w:val="0"/>
              <w:numPr>
                <w:ilvl w:val="0"/>
                <w:numId w:val="55"/>
              </w:numPr>
              <w:spacing w:after="100"/>
              <w:ind w:left="283" w:hanging="283"/>
              <w:rPr>
                <w:color w:val="222222"/>
                <w:sz w:val="20"/>
                <w:szCs w:val="20"/>
              </w:rPr>
            </w:pPr>
            <w:r w:rsidRPr="4FEFAC1B">
              <w:rPr>
                <w:sz w:val="20"/>
                <w:szCs w:val="20"/>
              </w:rPr>
              <w:t xml:space="preserve">Identify </w:t>
            </w:r>
            <w:r w:rsidRPr="4FEFAC1B">
              <w:rPr>
                <w:b/>
                <w:bCs/>
                <w:sz w:val="20"/>
                <w:szCs w:val="20"/>
              </w:rPr>
              <w:t xml:space="preserve">one </w:t>
            </w:r>
            <w:r w:rsidRPr="4FEFAC1B">
              <w:rPr>
                <w:sz w:val="20"/>
                <w:szCs w:val="20"/>
              </w:rPr>
              <w:t xml:space="preserve"> </w:t>
            </w:r>
            <w:r w:rsidRPr="4FEFAC1B">
              <w:rPr>
                <w:b/>
                <w:bCs/>
                <w:color w:val="FF9900"/>
                <w:sz w:val="20"/>
                <w:szCs w:val="20"/>
              </w:rPr>
              <w:t xml:space="preserve">ethical issue </w:t>
            </w:r>
            <w:r w:rsidRPr="4FEFAC1B">
              <w:rPr>
                <w:sz w:val="20"/>
                <w:szCs w:val="20"/>
              </w:rPr>
              <w:t xml:space="preserve">that you would need to consider when investigating relationships within families and explain </w:t>
            </w:r>
            <w:r w:rsidRPr="4FEFAC1B">
              <w:rPr>
                <w:b/>
                <w:bCs/>
                <w:color w:val="FF9900"/>
                <w:sz w:val="20"/>
                <w:szCs w:val="20"/>
              </w:rPr>
              <w:t>how you would deal with this issue in your investigation</w:t>
            </w:r>
            <w:r w:rsidRPr="4FEFAC1B">
              <w:rPr>
                <w:color w:val="222222"/>
                <w:sz w:val="20"/>
                <w:szCs w:val="20"/>
              </w:rPr>
              <w:t>.</w:t>
            </w:r>
          </w:p>
        </w:tc>
      </w:tr>
      <w:tr w:rsidR="4FEFAC1B" w14:paraId="5C4B7889" w14:textId="77777777" w:rsidTr="4FEFAC1B">
        <w:trPr>
          <w:trHeight w:val="1665"/>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367881B" w14:textId="4A50FB6E" w:rsidR="050C0D11" w:rsidRDefault="050C0D11" w:rsidP="4FEFAC1B">
            <w:pPr>
              <w:jc w:val="center"/>
              <w:rPr>
                <w:b/>
                <w:bCs/>
                <w:sz w:val="22"/>
                <w:szCs w:val="22"/>
              </w:rPr>
            </w:pPr>
            <w:r w:rsidRPr="4FEFAC1B">
              <w:rPr>
                <w:b/>
                <w:bCs/>
                <w:sz w:val="22"/>
                <w:szCs w:val="22"/>
              </w:rPr>
              <w:lastRenderedPageBreak/>
              <w:t xml:space="preserve">2023 </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B8BB052" w14:textId="29322BF0" w:rsidR="050C0D11" w:rsidRDefault="050C0D11" w:rsidP="00255175">
            <w:pPr>
              <w:pStyle w:val="ListParagraph"/>
              <w:numPr>
                <w:ilvl w:val="0"/>
                <w:numId w:val="54"/>
              </w:numPr>
              <w:rPr>
                <w:sz w:val="20"/>
                <w:szCs w:val="20"/>
              </w:rPr>
            </w:pPr>
            <w:r w:rsidRPr="4FEFAC1B">
              <w:rPr>
                <w:sz w:val="20"/>
                <w:szCs w:val="20"/>
              </w:rPr>
              <w:t>Identify the trend shown by the data</w:t>
            </w:r>
            <w:r w:rsidR="04191245" w:rsidRPr="4FEFAC1B">
              <w:rPr>
                <w:sz w:val="20"/>
                <w:szCs w:val="20"/>
              </w:rPr>
              <w:t>, on</w:t>
            </w:r>
            <w:r w:rsidRPr="4FEFAC1B">
              <w:rPr>
                <w:sz w:val="20"/>
                <w:szCs w:val="20"/>
              </w:rPr>
              <w:t xml:space="preserve"> one person households, and explain one factor which may account for this trend.  </w:t>
            </w:r>
            <w:r w:rsidR="15D5A883" w:rsidRPr="4FEFAC1B">
              <w:rPr>
                <w:sz w:val="20"/>
                <w:szCs w:val="20"/>
              </w:rPr>
              <w:t xml:space="preserve">[4 marks] </w:t>
            </w:r>
          </w:p>
          <w:p w14:paraId="1AAC5E58" w14:textId="74DD9C87" w:rsidR="2BEB6F51" w:rsidRDefault="2BEB6F51" w:rsidP="00255175">
            <w:pPr>
              <w:pStyle w:val="ListParagraph"/>
              <w:numPr>
                <w:ilvl w:val="0"/>
                <w:numId w:val="54"/>
              </w:numPr>
              <w:rPr>
                <w:sz w:val="20"/>
                <w:szCs w:val="20"/>
              </w:rPr>
            </w:pPr>
            <w:r w:rsidRPr="4FEFAC1B">
              <w:rPr>
                <w:sz w:val="20"/>
                <w:szCs w:val="20"/>
              </w:rPr>
              <w:t xml:space="preserve">From </w:t>
            </w:r>
            <w:r w:rsidRPr="4FEFAC1B">
              <w:rPr>
                <w:b/>
                <w:bCs/>
                <w:sz w:val="20"/>
                <w:szCs w:val="20"/>
              </w:rPr>
              <w:t>Item B,</w:t>
            </w:r>
            <w:r w:rsidRPr="4FEFAC1B">
              <w:rPr>
                <w:sz w:val="20"/>
                <w:szCs w:val="20"/>
              </w:rPr>
              <w:t xml:space="preserve"> identify and describe </w:t>
            </w:r>
            <w:r w:rsidRPr="4FEFAC1B">
              <w:rPr>
                <w:b/>
                <w:bCs/>
                <w:sz w:val="20"/>
                <w:szCs w:val="20"/>
              </w:rPr>
              <w:t>on</w:t>
            </w:r>
            <w:r w:rsidR="5F8FDA52" w:rsidRPr="4FEFAC1B">
              <w:rPr>
                <w:b/>
                <w:bCs/>
                <w:sz w:val="20"/>
                <w:szCs w:val="20"/>
              </w:rPr>
              <w:t>e</w:t>
            </w:r>
            <w:r w:rsidRPr="4FEFAC1B">
              <w:rPr>
                <w:b/>
                <w:bCs/>
                <w:sz w:val="20"/>
                <w:szCs w:val="20"/>
              </w:rPr>
              <w:t xml:space="preserve"> </w:t>
            </w:r>
            <w:r w:rsidRPr="4FEFAC1B">
              <w:rPr>
                <w:sz w:val="20"/>
                <w:szCs w:val="20"/>
              </w:rPr>
              <w:t>way in which Oakley saw the conventional family as being patriarchal, including what you know of her perspective. [4 marks]</w:t>
            </w:r>
          </w:p>
        </w:tc>
      </w:tr>
    </w:tbl>
    <w:p w14:paraId="63AB9676" w14:textId="363A3413" w:rsidR="003D629D" w:rsidRDefault="003D629D" w:rsidP="4FEFAC1B">
      <w:pPr>
        <w:rPr>
          <w:color w:val="000000" w:themeColor="text1"/>
          <w:sz w:val="28"/>
          <w:szCs w:val="28"/>
        </w:rPr>
      </w:pPr>
    </w:p>
    <w:p w14:paraId="327512FE" w14:textId="4CD694F0" w:rsidR="003D629D" w:rsidRDefault="43B0F242" w:rsidP="4FEFAC1B">
      <w:pPr>
        <w:pBdr>
          <w:top w:val="nil"/>
          <w:left w:val="nil"/>
          <w:bottom w:val="nil"/>
          <w:right w:val="nil"/>
          <w:between w:val="nil"/>
        </w:pBdr>
        <w:jc w:val="center"/>
        <w:rPr>
          <w:color w:val="000000" w:themeColor="text1"/>
          <w:sz w:val="26"/>
          <w:szCs w:val="26"/>
        </w:rPr>
      </w:pPr>
      <w:r w:rsidRPr="4FEFAC1B">
        <w:rPr>
          <w:b/>
          <w:bCs/>
          <w:color w:val="000000" w:themeColor="text1"/>
          <w:sz w:val="26"/>
          <w:szCs w:val="26"/>
        </w:rPr>
        <w:t>My Exam Practice: Family 4 Markers</w:t>
      </w:r>
    </w:p>
    <w:p w14:paraId="0610C074" w14:textId="0472DAA3" w:rsidR="003D629D" w:rsidRDefault="003D629D" w:rsidP="4FEFAC1B">
      <w:pPr>
        <w:spacing w:line="360" w:lineRule="auto"/>
        <w:rPr>
          <w:color w:val="000000" w:themeColor="text1"/>
        </w:rPr>
      </w:pPr>
    </w:p>
    <w:p w14:paraId="3E17DCC2" w14:textId="43352059" w:rsidR="003D629D" w:rsidRDefault="43B0F242" w:rsidP="4FEFAC1B">
      <w:pPr>
        <w:rPr>
          <w:color w:val="000000" w:themeColor="text1"/>
        </w:rPr>
      </w:pPr>
      <w:r w:rsidRPr="4FEFAC1B">
        <w:rPr>
          <w:b/>
          <w:bCs/>
          <w:color w:val="000000" w:themeColor="text1"/>
        </w:rPr>
        <w:t xml:space="preserve">Practice 1 _____________ </w:t>
      </w:r>
    </w:p>
    <w:p w14:paraId="518AA867" w14:textId="1B637CE0" w:rsidR="003D629D" w:rsidRDefault="003D629D" w:rsidP="4FEFAC1B">
      <w:pPr>
        <w:rPr>
          <w:color w:val="000000" w:themeColor="text1"/>
        </w:rPr>
      </w:pPr>
    </w:p>
    <w:p w14:paraId="2FAD9FB1" w14:textId="64B00D54" w:rsidR="003D629D" w:rsidRDefault="43B0F242"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CF1E39" w14:textId="74E8B73F" w:rsidR="003D629D" w:rsidRDefault="43B0F242"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w:t>
      </w:r>
    </w:p>
    <w:p w14:paraId="740F4EAB" w14:textId="1F09FF1D" w:rsidR="003D629D" w:rsidRDefault="43B0F242" w:rsidP="4FEFAC1B">
      <w:pPr>
        <w:spacing w:line="480" w:lineRule="auto"/>
        <w:rPr>
          <w:color w:val="999999"/>
        </w:rPr>
      </w:pPr>
      <w:r w:rsidRPr="4FEFAC1B">
        <w:rPr>
          <w:color w:val="999999"/>
        </w:rPr>
        <w:t>______________________________________________________________________________________</w:t>
      </w:r>
    </w:p>
    <w:p w14:paraId="2723C0B1" w14:textId="55A4F7A1" w:rsidR="003D629D" w:rsidRDefault="43B0F242"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w:t>
      </w:r>
    </w:p>
    <w:p w14:paraId="3277568E" w14:textId="533D574C" w:rsidR="003D629D" w:rsidRDefault="43B0F242"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w:t>
      </w:r>
    </w:p>
    <w:p w14:paraId="0BC0BDCC" w14:textId="4A02CB06" w:rsidR="003D629D" w:rsidRDefault="003D629D" w:rsidP="4FEFAC1B">
      <w:pPr>
        <w:spacing w:line="360" w:lineRule="auto"/>
        <w:rPr>
          <w:color w:val="999999"/>
        </w:rPr>
      </w:pPr>
    </w:p>
    <w:p w14:paraId="586BDD22" w14:textId="59D4D5CA" w:rsidR="003D629D" w:rsidRDefault="43B0F242" w:rsidP="4FEFAC1B">
      <w:pPr>
        <w:rPr>
          <w:color w:val="000000" w:themeColor="text1"/>
        </w:rPr>
      </w:pPr>
      <w:r w:rsidRPr="4FEFAC1B">
        <w:rPr>
          <w:b/>
          <w:bCs/>
          <w:color w:val="000000" w:themeColor="text1"/>
        </w:rPr>
        <w:t xml:space="preserve">Practice 2 _____________ </w:t>
      </w:r>
    </w:p>
    <w:p w14:paraId="6C3E6BE2" w14:textId="419F8455" w:rsidR="003D629D" w:rsidRDefault="003D629D" w:rsidP="4FEFAC1B">
      <w:pPr>
        <w:rPr>
          <w:color w:val="000000" w:themeColor="text1"/>
        </w:rPr>
      </w:pPr>
    </w:p>
    <w:p w14:paraId="2ABB64DD" w14:textId="00BB5A3C" w:rsidR="003D629D" w:rsidRDefault="43B0F242"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FF52D7" w14:textId="1F357B09" w:rsidR="003D629D" w:rsidRDefault="43B0F242"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w:t>
      </w:r>
    </w:p>
    <w:p w14:paraId="4471342B" w14:textId="6476CD7E" w:rsidR="003D629D" w:rsidRDefault="43B0F242" w:rsidP="4FEFAC1B">
      <w:pPr>
        <w:spacing w:line="480" w:lineRule="auto"/>
        <w:rPr>
          <w:color w:val="999999"/>
        </w:rPr>
      </w:pPr>
      <w:r w:rsidRPr="4FEFAC1B">
        <w:rPr>
          <w:color w:val="999999"/>
        </w:rPr>
        <w:t>______________________________________________________________________________________</w:t>
      </w:r>
    </w:p>
    <w:p w14:paraId="17079131" w14:textId="6BE183B8" w:rsidR="003D629D" w:rsidRDefault="003D629D" w:rsidP="4FEFAC1B">
      <w:pPr>
        <w:rPr>
          <w:color w:val="000000" w:themeColor="text1"/>
        </w:rPr>
      </w:pPr>
    </w:p>
    <w:p w14:paraId="4AF5E326" w14:textId="6BB84E64" w:rsidR="003D629D" w:rsidRDefault="003D629D" w:rsidP="4FEFAC1B">
      <w:pPr>
        <w:rPr>
          <w:color w:val="000000" w:themeColor="text1"/>
        </w:rPr>
      </w:pPr>
    </w:p>
    <w:p w14:paraId="2BBDB5C1" w14:textId="2FA1F2B1" w:rsidR="003D629D" w:rsidRDefault="4B569155" w:rsidP="4FEFAC1B">
      <w:pPr>
        <w:pStyle w:val="Heading2"/>
        <w:spacing w:before="0" w:after="0"/>
        <w:jc w:val="center"/>
        <w:rPr>
          <w:bCs/>
          <w:color w:val="000000" w:themeColor="text1"/>
          <w:sz w:val="32"/>
          <w:szCs w:val="32"/>
        </w:rPr>
      </w:pPr>
      <w:r w:rsidRPr="4FEFAC1B">
        <w:rPr>
          <w:bCs/>
          <w:color w:val="000000" w:themeColor="text1"/>
          <w:sz w:val="32"/>
          <w:szCs w:val="32"/>
        </w:rPr>
        <w:t>Family - Practice 12 Markers</w:t>
      </w:r>
    </w:p>
    <w:p w14:paraId="3F21615A" w14:textId="74C13396" w:rsidR="003D629D" w:rsidRDefault="003D629D" w:rsidP="4FEFAC1B">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5"/>
        <w:gridCol w:w="9375"/>
      </w:tblGrid>
      <w:tr w:rsidR="4FEFAC1B" w14:paraId="6DA71131" w14:textId="77777777" w:rsidTr="4FEFAC1B">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left w:w="105" w:type="dxa"/>
              <w:right w:w="105" w:type="dxa"/>
            </w:tcMar>
          </w:tcPr>
          <w:p w14:paraId="1F90C46F" w14:textId="4EC9F3DF" w:rsidR="4FEFAC1B" w:rsidRDefault="4FEFAC1B" w:rsidP="4FEFAC1B">
            <w:pPr>
              <w:jc w:val="center"/>
              <w:rPr>
                <w:sz w:val="28"/>
                <w:szCs w:val="28"/>
              </w:rPr>
            </w:pPr>
            <w:r w:rsidRPr="4FEFAC1B">
              <w:rPr>
                <w:b/>
                <w:bCs/>
                <w:sz w:val="28"/>
                <w:szCs w:val="28"/>
              </w:rPr>
              <w:t>Paper</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left w:w="105" w:type="dxa"/>
              <w:right w:w="105" w:type="dxa"/>
            </w:tcMar>
          </w:tcPr>
          <w:p w14:paraId="647DA47F" w14:textId="7C4D215A" w:rsidR="4FEFAC1B" w:rsidRDefault="4FEFAC1B" w:rsidP="4FEFAC1B">
            <w:pPr>
              <w:jc w:val="center"/>
              <w:rPr>
                <w:sz w:val="28"/>
                <w:szCs w:val="28"/>
              </w:rPr>
            </w:pPr>
            <w:r w:rsidRPr="4FEFAC1B">
              <w:rPr>
                <w:b/>
                <w:bCs/>
                <w:sz w:val="28"/>
                <w:szCs w:val="28"/>
              </w:rPr>
              <w:t>Family: 12 Markers</w:t>
            </w:r>
          </w:p>
        </w:tc>
      </w:tr>
      <w:tr w:rsidR="4FEFAC1B" w14:paraId="6EEE81E0" w14:textId="77777777" w:rsidTr="4FEFAC1B">
        <w:trPr>
          <w:trHeight w:val="108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B10CF4" w14:textId="325BDC35" w:rsidR="4FEFAC1B" w:rsidRDefault="4FEFAC1B" w:rsidP="4FEFAC1B">
            <w:pPr>
              <w:jc w:val="center"/>
              <w:rPr>
                <w:sz w:val="22"/>
                <w:szCs w:val="22"/>
              </w:rPr>
            </w:pPr>
            <w:r w:rsidRPr="4FEFAC1B">
              <w:rPr>
                <w:b/>
                <w:bCs/>
                <w:sz w:val="22"/>
                <w:szCs w:val="22"/>
              </w:rPr>
              <w:t>SAM 1</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04D1EB" w14:textId="1BD8BB24" w:rsidR="4FEFAC1B" w:rsidRDefault="4FEFAC1B" w:rsidP="00255175">
            <w:pPr>
              <w:pStyle w:val="ListParagraph"/>
              <w:numPr>
                <w:ilvl w:val="0"/>
                <w:numId w:val="53"/>
              </w:numPr>
              <w:spacing w:after="200"/>
              <w:ind w:left="283"/>
              <w:rPr>
                <w:sz w:val="20"/>
                <w:szCs w:val="20"/>
              </w:rPr>
            </w:pPr>
            <w:r w:rsidRPr="4FEFAC1B">
              <w:rPr>
                <w:sz w:val="20"/>
                <w:szCs w:val="20"/>
              </w:rPr>
              <w:t>Discuss how far sociologists agree that feminism has changed marriage in modern British society.</w:t>
            </w:r>
          </w:p>
          <w:p w14:paraId="3984219A" w14:textId="78106102" w:rsidR="4FEFAC1B" w:rsidRDefault="4FEFAC1B" w:rsidP="00255175">
            <w:pPr>
              <w:pStyle w:val="ListParagraph"/>
              <w:numPr>
                <w:ilvl w:val="0"/>
                <w:numId w:val="53"/>
              </w:numPr>
              <w:spacing w:after="200"/>
              <w:ind w:left="283"/>
              <w:rPr>
                <w:sz w:val="20"/>
                <w:szCs w:val="20"/>
              </w:rPr>
            </w:pPr>
            <w:r w:rsidRPr="4FEFAC1B">
              <w:rPr>
                <w:sz w:val="20"/>
                <w:szCs w:val="20"/>
              </w:rPr>
              <w:t xml:space="preserve">Discuss how far sociologists agree that in Britain today social classes have different experiences of marriage and family life. </w:t>
            </w:r>
          </w:p>
        </w:tc>
      </w:tr>
      <w:tr w:rsidR="4FEFAC1B" w14:paraId="7E963AFB" w14:textId="77777777" w:rsidTr="4FEFAC1B">
        <w:trPr>
          <w:trHeight w:val="108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882ADC" w14:textId="2F0754DE" w:rsidR="4FEFAC1B" w:rsidRDefault="4FEFAC1B" w:rsidP="4FEFAC1B">
            <w:pPr>
              <w:jc w:val="center"/>
              <w:rPr>
                <w:sz w:val="22"/>
                <w:szCs w:val="22"/>
              </w:rPr>
            </w:pPr>
            <w:r w:rsidRPr="4FEFAC1B">
              <w:rPr>
                <w:b/>
                <w:bCs/>
                <w:sz w:val="22"/>
                <w:szCs w:val="22"/>
              </w:rPr>
              <w:t>SAM 2</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359C568" w14:textId="60690E11" w:rsidR="4FEFAC1B" w:rsidRDefault="4FEFAC1B" w:rsidP="00255175">
            <w:pPr>
              <w:pStyle w:val="ListParagraph"/>
              <w:numPr>
                <w:ilvl w:val="0"/>
                <w:numId w:val="52"/>
              </w:numPr>
              <w:spacing w:after="200"/>
              <w:ind w:left="283"/>
              <w:rPr>
                <w:sz w:val="20"/>
                <w:szCs w:val="20"/>
              </w:rPr>
            </w:pPr>
            <w:r w:rsidRPr="4FEFAC1B">
              <w:rPr>
                <w:sz w:val="20"/>
                <w:szCs w:val="20"/>
              </w:rPr>
              <w:t>Discuss how far sociologists agree that changes in the status of women in society are the main reason for the pattern of divorce in Britain since 1945.</w:t>
            </w:r>
          </w:p>
          <w:p w14:paraId="430EBE09" w14:textId="715314E5" w:rsidR="4FEFAC1B" w:rsidRDefault="4FEFAC1B" w:rsidP="00255175">
            <w:pPr>
              <w:pStyle w:val="ListParagraph"/>
              <w:numPr>
                <w:ilvl w:val="0"/>
                <w:numId w:val="52"/>
              </w:numPr>
              <w:spacing w:after="200"/>
              <w:ind w:left="283"/>
              <w:rPr>
                <w:sz w:val="20"/>
                <w:szCs w:val="20"/>
              </w:rPr>
            </w:pPr>
            <w:r w:rsidRPr="4FEFAC1B">
              <w:rPr>
                <w:sz w:val="20"/>
                <w:szCs w:val="20"/>
              </w:rPr>
              <w:t>Discuss how far sociologists agree that the family has lost its importance in Britain today.</w:t>
            </w:r>
          </w:p>
        </w:tc>
      </w:tr>
      <w:tr w:rsidR="4FEFAC1B" w14:paraId="3B4F9F56" w14:textId="77777777" w:rsidTr="4FEFAC1B">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B70530" w14:textId="6A3F5073" w:rsidR="4FEFAC1B" w:rsidRDefault="4FEFAC1B" w:rsidP="4FEFAC1B">
            <w:pPr>
              <w:jc w:val="center"/>
              <w:rPr>
                <w:sz w:val="22"/>
                <w:szCs w:val="22"/>
              </w:rPr>
            </w:pPr>
            <w:r w:rsidRPr="4FEFAC1B">
              <w:rPr>
                <w:b/>
                <w:bCs/>
                <w:sz w:val="22"/>
                <w:szCs w:val="22"/>
              </w:rPr>
              <w:t>2019</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0D598B" w14:textId="794C8B7F" w:rsidR="4FEFAC1B" w:rsidRDefault="4FEFAC1B" w:rsidP="00255175">
            <w:pPr>
              <w:pStyle w:val="ListParagraph"/>
              <w:numPr>
                <w:ilvl w:val="0"/>
                <w:numId w:val="51"/>
              </w:numPr>
              <w:spacing w:after="200"/>
              <w:ind w:left="283"/>
              <w:rPr>
                <w:sz w:val="20"/>
                <w:szCs w:val="20"/>
              </w:rPr>
            </w:pPr>
            <w:r w:rsidRPr="4FEFAC1B">
              <w:rPr>
                <w:sz w:val="20"/>
                <w:szCs w:val="20"/>
              </w:rPr>
              <w:t>Discuss how far sociologists agree that families are the main agent of socialisation.</w:t>
            </w:r>
          </w:p>
          <w:p w14:paraId="3FDD6F0E" w14:textId="2D6CE284" w:rsidR="4FEFAC1B" w:rsidRDefault="4FEFAC1B" w:rsidP="00255175">
            <w:pPr>
              <w:pStyle w:val="ListParagraph"/>
              <w:numPr>
                <w:ilvl w:val="0"/>
                <w:numId w:val="51"/>
              </w:numPr>
              <w:spacing w:after="200"/>
              <w:ind w:left="283"/>
              <w:rPr>
                <w:sz w:val="20"/>
                <w:szCs w:val="20"/>
              </w:rPr>
            </w:pPr>
            <w:r w:rsidRPr="4FEFAC1B">
              <w:rPr>
                <w:sz w:val="20"/>
                <w:szCs w:val="20"/>
              </w:rPr>
              <w:t>Discuss how far sociologists agree that marriage is still important in Britain today.</w:t>
            </w:r>
          </w:p>
        </w:tc>
      </w:tr>
      <w:tr w:rsidR="4FEFAC1B" w14:paraId="12A200AF" w14:textId="77777777" w:rsidTr="4FEFAC1B">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5EDB81" w14:textId="4695A961" w:rsidR="4FEFAC1B" w:rsidRDefault="4FEFAC1B" w:rsidP="4FEFAC1B">
            <w:pPr>
              <w:jc w:val="center"/>
              <w:rPr>
                <w:sz w:val="22"/>
                <w:szCs w:val="22"/>
              </w:rPr>
            </w:pPr>
            <w:r w:rsidRPr="4FEFAC1B">
              <w:rPr>
                <w:b/>
                <w:bCs/>
                <w:sz w:val="22"/>
                <w:szCs w:val="22"/>
              </w:rPr>
              <w:t>2020</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222B4A" w14:textId="1C15A7E5" w:rsidR="4FEFAC1B" w:rsidRDefault="4FEFAC1B" w:rsidP="00255175">
            <w:pPr>
              <w:pStyle w:val="ListParagraph"/>
              <w:numPr>
                <w:ilvl w:val="0"/>
                <w:numId w:val="50"/>
              </w:numPr>
              <w:spacing w:after="200"/>
              <w:ind w:left="283"/>
              <w:rPr>
                <w:sz w:val="20"/>
                <w:szCs w:val="20"/>
              </w:rPr>
            </w:pPr>
            <w:r w:rsidRPr="4FEFAC1B">
              <w:rPr>
                <w:sz w:val="20"/>
                <w:szCs w:val="20"/>
              </w:rPr>
              <w:t>Discuss how far sociologists would agree that families in Britain today are symmetrical.</w:t>
            </w:r>
          </w:p>
          <w:p w14:paraId="3622BFC7" w14:textId="3A2D1691" w:rsidR="4FEFAC1B" w:rsidRDefault="4FEFAC1B" w:rsidP="00255175">
            <w:pPr>
              <w:pStyle w:val="ListParagraph"/>
              <w:numPr>
                <w:ilvl w:val="0"/>
                <w:numId w:val="50"/>
              </w:numPr>
              <w:spacing w:after="200"/>
              <w:ind w:left="283"/>
              <w:rPr>
                <w:sz w:val="20"/>
                <w:szCs w:val="20"/>
              </w:rPr>
            </w:pPr>
            <w:r w:rsidRPr="4FEFAC1B">
              <w:rPr>
                <w:sz w:val="20"/>
                <w:szCs w:val="20"/>
              </w:rPr>
              <w:t>Discuss how far sociologists would agree that the extended family is still important in Britain today.</w:t>
            </w:r>
          </w:p>
        </w:tc>
      </w:tr>
      <w:tr w:rsidR="4FEFAC1B" w14:paraId="3F76622D" w14:textId="77777777" w:rsidTr="4FEFAC1B">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0A8974" w14:textId="691308B5" w:rsidR="4FEFAC1B" w:rsidRDefault="4FEFAC1B" w:rsidP="4FEFAC1B">
            <w:pPr>
              <w:jc w:val="center"/>
              <w:rPr>
                <w:sz w:val="22"/>
                <w:szCs w:val="22"/>
              </w:rPr>
            </w:pPr>
            <w:r w:rsidRPr="4FEFAC1B">
              <w:rPr>
                <w:b/>
                <w:bCs/>
                <w:sz w:val="22"/>
                <w:szCs w:val="22"/>
              </w:rPr>
              <w:t>2021</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5EBB796" w14:textId="236BFA6F" w:rsidR="4FEFAC1B" w:rsidRDefault="4FEFAC1B" w:rsidP="00255175">
            <w:pPr>
              <w:pStyle w:val="ListParagraph"/>
              <w:numPr>
                <w:ilvl w:val="0"/>
                <w:numId w:val="49"/>
              </w:numPr>
              <w:spacing w:after="200"/>
              <w:ind w:left="283"/>
              <w:rPr>
                <w:sz w:val="20"/>
                <w:szCs w:val="20"/>
              </w:rPr>
            </w:pPr>
            <w:r w:rsidRPr="4FEFAC1B">
              <w:rPr>
                <w:sz w:val="20"/>
                <w:szCs w:val="20"/>
              </w:rPr>
              <w:t>Discuss how far sociologists would agree that the traditional nuclear family is the most appropriate family type in which to raise children in Britain today.</w:t>
            </w:r>
          </w:p>
          <w:p w14:paraId="35852B63" w14:textId="28B41113" w:rsidR="4FEFAC1B" w:rsidRDefault="4FEFAC1B" w:rsidP="00255175">
            <w:pPr>
              <w:pStyle w:val="ListParagraph"/>
              <w:numPr>
                <w:ilvl w:val="0"/>
                <w:numId w:val="49"/>
              </w:numPr>
              <w:spacing w:after="200"/>
              <w:ind w:left="283"/>
              <w:rPr>
                <w:sz w:val="20"/>
                <w:szCs w:val="20"/>
              </w:rPr>
            </w:pPr>
            <w:r w:rsidRPr="4FEFAC1B">
              <w:rPr>
                <w:sz w:val="20"/>
                <w:szCs w:val="20"/>
              </w:rPr>
              <w:t xml:space="preserve">Discuss how far sociologists would agree that gender inequalities continue to exist within the family in Britain today. </w:t>
            </w:r>
          </w:p>
        </w:tc>
      </w:tr>
      <w:tr w:rsidR="4FEFAC1B" w14:paraId="1B808F6D" w14:textId="77777777" w:rsidTr="4FEFAC1B">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F96C97" w14:textId="06E0C2AA" w:rsidR="4FEFAC1B" w:rsidRDefault="4FEFAC1B" w:rsidP="4FEFAC1B">
            <w:pPr>
              <w:jc w:val="center"/>
              <w:rPr>
                <w:sz w:val="22"/>
                <w:szCs w:val="22"/>
              </w:rPr>
            </w:pPr>
            <w:r w:rsidRPr="4FEFAC1B">
              <w:rPr>
                <w:b/>
                <w:bCs/>
                <w:sz w:val="22"/>
                <w:szCs w:val="22"/>
              </w:rPr>
              <w:t>2022</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8699425" w14:textId="3F647B86" w:rsidR="4FEFAC1B" w:rsidRDefault="4FEFAC1B" w:rsidP="00255175">
            <w:pPr>
              <w:pStyle w:val="ListParagraph"/>
              <w:numPr>
                <w:ilvl w:val="0"/>
                <w:numId w:val="49"/>
              </w:numPr>
              <w:spacing w:after="200"/>
              <w:ind w:left="283"/>
              <w:rPr>
                <w:sz w:val="20"/>
                <w:szCs w:val="20"/>
              </w:rPr>
            </w:pPr>
            <w:r w:rsidRPr="4FEFAC1B">
              <w:rPr>
                <w:sz w:val="20"/>
                <w:szCs w:val="20"/>
              </w:rPr>
              <w:t>Discuss how far sociologists would agree that changes in the law are the main reason for the pattern of divorce in Britain since 1969.</w:t>
            </w:r>
          </w:p>
          <w:p w14:paraId="5B98ED65" w14:textId="308E07AE" w:rsidR="4FEFAC1B" w:rsidRDefault="4FEFAC1B" w:rsidP="00255175">
            <w:pPr>
              <w:pStyle w:val="ListParagraph"/>
              <w:numPr>
                <w:ilvl w:val="0"/>
                <w:numId w:val="49"/>
              </w:numPr>
              <w:spacing w:after="200"/>
              <w:ind w:left="283"/>
              <w:rPr>
                <w:sz w:val="20"/>
                <w:szCs w:val="20"/>
              </w:rPr>
            </w:pPr>
            <w:r w:rsidRPr="4FEFAC1B">
              <w:rPr>
                <w:sz w:val="20"/>
                <w:szCs w:val="20"/>
              </w:rPr>
              <w:t>Discuss how far sociologists would agree the nuclear family is still considered the norm in Britain today.</w:t>
            </w:r>
          </w:p>
        </w:tc>
      </w:tr>
      <w:tr w:rsidR="4FEFAC1B" w14:paraId="2461B305" w14:textId="77777777" w:rsidTr="4FEFAC1B">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805873" w14:textId="0210D7D1" w:rsidR="4B569155" w:rsidRDefault="4B569155" w:rsidP="4FEFAC1B">
            <w:pPr>
              <w:jc w:val="center"/>
              <w:rPr>
                <w:b/>
                <w:bCs/>
                <w:sz w:val="22"/>
                <w:szCs w:val="22"/>
              </w:rPr>
            </w:pPr>
            <w:r w:rsidRPr="4FEFAC1B">
              <w:rPr>
                <w:b/>
                <w:bCs/>
                <w:sz w:val="22"/>
                <w:szCs w:val="22"/>
              </w:rPr>
              <w:t xml:space="preserve">2023 </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9876DB" w14:textId="7E616EB6" w:rsidR="4B569155" w:rsidRDefault="4B569155" w:rsidP="00255175">
            <w:pPr>
              <w:pStyle w:val="ListParagraph"/>
              <w:numPr>
                <w:ilvl w:val="0"/>
                <w:numId w:val="48"/>
              </w:numPr>
              <w:rPr>
                <w:sz w:val="20"/>
                <w:szCs w:val="20"/>
              </w:rPr>
            </w:pPr>
            <w:r w:rsidRPr="4FEFAC1B">
              <w:rPr>
                <w:sz w:val="20"/>
                <w:szCs w:val="20"/>
              </w:rPr>
              <w:t>Discuss how far sociologists would agree that the main function of the family is to serve the needs of capitalism. [12 marks]</w:t>
            </w:r>
          </w:p>
          <w:p w14:paraId="5FDCF0AE" w14:textId="1B6990FC" w:rsidR="4B569155" w:rsidRDefault="4B569155" w:rsidP="00255175">
            <w:pPr>
              <w:pStyle w:val="ListParagraph"/>
              <w:numPr>
                <w:ilvl w:val="0"/>
                <w:numId w:val="48"/>
              </w:numPr>
              <w:rPr>
                <w:sz w:val="20"/>
                <w:szCs w:val="20"/>
              </w:rPr>
            </w:pPr>
            <w:r w:rsidRPr="4FEFAC1B">
              <w:rPr>
                <w:sz w:val="20"/>
                <w:szCs w:val="20"/>
              </w:rPr>
              <w:t xml:space="preserve">Discuss how far sociologists would agree that gender roles are equal in families in Britain today [12 marks]. </w:t>
            </w:r>
          </w:p>
        </w:tc>
      </w:tr>
    </w:tbl>
    <w:p w14:paraId="28ECCF26" w14:textId="4025627E" w:rsidR="003D629D" w:rsidRDefault="003D629D" w:rsidP="4FEFAC1B">
      <w:pPr>
        <w:keepNext/>
        <w:keepLines/>
        <w:jc w:val="center"/>
        <w:rPr>
          <w:b/>
          <w:bCs/>
          <w:color w:val="000000" w:themeColor="text1"/>
          <w:sz w:val="36"/>
          <w:szCs w:val="36"/>
        </w:rPr>
      </w:pPr>
    </w:p>
    <w:p w14:paraId="1D99C0B0" w14:textId="3FCD7E2A" w:rsidR="003D629D" w:rsidRDefault="4B569155" w:rsidP="4FEFAC1B">
      <w:pPr>
        <w:pBdr>
          <w:top w:val="nil"/>
          <w:left w:val="nil"/>
          <w:bottom w:val="nil"/>
          <w:right w:val="nil"/>
          <w:between w:val="nil"/>
        </w:pBdr>
        <w:jc w:val="center"/>
        <w:rPr>
          <w:color w:val="000000" w:themeColor="text1"/>
          <w:sz w:val="26"/>
          <w:szCs w:val="26"/>
        </w:rPr>
      </w:pPr>
      <w:r w:rsidRPr="4FEFAC1B">
        <w:rPr>
          <w:b/>
          <w:bCs/>
          <w:color w:val="000000" w:themeColor="text1"/>
          <w:sz w:val="26"/>
          <w:szCs w:val="26"/>
        </w:rPr>
        <w:t>My Exam Practice: Family 12 Markers</w:t>
      </w:r>
    </w:p>
    <w:p w14:paraId="3F3D7B37" w14:textId="6BE7D175" w:rsidR="003D629D" w:rsidRDefault="003D629D" w:rsidP="4FEFAC1B">
      <w:pPr>
        <w:spacing w:line="360" w:lineRule="auto"/>
        <w:rPr>
          <w:color w:val="000000" w:themeColor="text1"/>
        </w:rPr>
      </w:pPr>
    </w:p>
    <w:p w14:paraId="660BA75A" w14:textId="4A041CF6" w:rsidR="003D629D" w:rsidRDefault="4B569155" w:rsidP="4FEFAC1B">
      <w:pPr>
        <w:rPr>
          <w:color w:val="000000" w:themeColor="text1"/>
        </w:rPr>
      </w:pPr>
      <w:r w:rsidRPr="4FEFAC1B">
        <w:rPr>
          <w:b/>
          <w:bCs/>
          <w:color w:val="000000" w:themeColor="text1"/>
        </w:rPr>
        <w:t xml:space="preserve">Practice 1 _____________ </w:t>
      </w:r>
    </w:p>
    <w:p w14:paraId="7E1F84A6" w14:textId="6308D6D8" w:rsidR="003D629D" w:rsidRDefault="003D629D" w:rsidP="4FEFAC1B">
      <w:pPr>
        <w:rPr>
          <w:color w:val="000000" w:themeColor="text1"/>
        </w:rPr>
      </w:pPr>
    </w:p>
    <w:p w14:paraId="00277F50" w14:textId="67DFCB6F" w:rsidR="003D629D" w:rsidRDefault="4B569155"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10BB15" w14:textId="7A959038" w:rsidR="003D629D" w:rsidRDefault="4B569155"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w:t>
      </w:r>
    </w:p>
    <w:p w14:paraId="752A645B" w14:textId="15C76D9B" w:rsidR="003D629D" w:rsidRDefault="4B569155" w:rsidP="4FEFAC1B">
      <w:pPr>
        <w:spacing w:line="480" w:lineRule="auto"/>
        <w:rPr>
          <w:color w:val="999999"/>
        </w:rPr>
      </w:pPr>
      <w:r w:rsidRPr="4FEFAC1B">
        <w:rPr>
          <w:color w:val="999999"/>
        </w:rPr>
        <w:t>______________________________________________________________________________________</w:t>
      </w:r>
    </w:p>
    <w:p w14:paraId="584BACF4" w14:textId="4B8137CF" w:rsidR="003D629D" w:rsidRDefault="4B569155" w:rsidP="4FEFAC1B">
      <w:pPr>
        <w:spacing w:line="480" w:lineRule="auto"/>
        <w:rPr>
          <w:color w:val="999999"/>
        </w:rPr>
      </w:pPr>
      <w:r w:rsidRPr="4FEFAC1B">
        <w:rPr>
          <w:color w:val="999999"/>
        </w:rPr>
        <w:lastRenderedPageBreak/>
        <w:t>____________________________________________________________________________________________________________________________________________________________________________</w:t>
      </w:r>
    </w:p>
    <w:p w14:paraId="34139661" w14:textId="4DD2F97B" w:rsidR="003D629D" w:rsidRDefault="3F099498" w:rsidP="4FEFAC1B">
      <w:pPr>
        <w:pStyle w:val="Heading2"/>
        <w:spacing w:before="0" w:after="0"/>
        <w:jc w:val="center"/>
        <w:rPr>
          <w:bCs/>
          <w:color w:val="000000" w:themeColor="text1"/>
          <w:sz w:val="32"/>
          <w:szCs w:val="32"/>
        </w:rPr>
      </w:pPr>
      <w:r w:rsidRPr="4FEFAC1B">
        <w:rPr>
          <w:bCs/>
          <w:color w:val="000000" w:themeColor="text1"/>
          <w:sz w:val="32"/>
          <w:szCs w:val="32"/>
        </w:rPr>
        <w:t>Education - Items Exam Questions</w:t>
      </w:r>
    </w:p>
    <w:p w14:paraId="6B44FBC6" w14:textId="5BC0CC03" w:rsidR="003D629D" w:rsidRDefault="003D629D" w:rsidP="4FEFAC1B">
      <w:pPr>
        <w:rPr>
          <w:color w:val="000000" w:themeColor="text1"/>
          <w:sz w:val="28"/>
          <w:szCs w:val="28"/>
        </w:rPr>
      </w:pPr>
    </w:p>
    <w:tbl>
      <w:tblPr>
        <w:tblStyle w:val="TableGrid"/>
        <w:tblW w:w="103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0"/>
        <w:gridCol w:w="4890"/>
        <w:gridCol w:w="4890"/>
      </w:tblGrid>
      <w:tr w:rsidR="4FEFAC1B" w14:paraId="15B344DD"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2A6"/>
            <w:tcMar>
              <w:top w:w="90" w:type="dxa"/>
              <w:left w:w="90" w:type="dxa"/>
              <w:bottom w:w="90" w:type="dxa"/>
              <w:right w:w="90" w:type="dxa"/>
            </w:tcMar>
          </w:tcPr>
          <w:p w14:paraId="25C9DA5A" w14:textId="2C8FE97F" w:rsidR="4FEFAC1B" w:rsidRDefault="4FEFAC1B" w:rsidP="4FEFAC1B">
            <w:pPr>
              <w:widowControl w:val="0"/>
              <w:jc w:val="center"/>
              <w:rPr>
                <w:sz w:val="26"/>
                <w:szCs w:val="26"/>
              </w:rPr>
            </w:pPr>
            <w:r w:rsidRPr="4FEFAC1B">
              <w:rPr>
                <w:b/>
                <w:bCs/>
                <w:sz w:val="26"/>
                <w:szCs w:val="26"/>
              </w:rPr>
              <w:t>Paper</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2A6"/>
            <w:tcMar>
              <w:top w:w="90" w:type="dxa"/>
              <w:left w:w="90" w:type="dxa"/>
              <w:bottom w:w="90" w:type="dxa"/>
              <w:right w:w="90" w:type="dxa"/>
            </w:tcMar>
          </w:tcPr>
          <w:p w14:paraId="125D00DD" w14:textId="2AE0D8F8" w:rsidR="4FEFAC1B" w:rsidRDefault="4FEFAC1B" w:rsidP="4FEFAC1B">
            <w:pPr>
              <w:widowControl w:val="0"/>
              <w:jc w:val="center"/>
              <w:rPr>
                <w:sz w:val="26"/>
                <w:szCs w:val="26"/>
              </w:rPr>
            </w:pPr>
            <w:r w:rsidRPr="4FEFAC1B">
              <w:rPr>
                <w:b/>
                <w:bCs/>
                <w:sz w:val="26"/>
                <w:szCs w:val="26"/>
              </w:rPr>
              <w:t>Item C</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2A6"/>
            <w:tcMar>
              <w:top w:w="90" w:type="dxa"/>
              <w:left w:w="90" w:type="dxa"/>
              <w:bottom w:w="90" w:type="dxa"/>
              <w:right w:w="90" w:type="dxa"/>
            </w:tcMar>
          </w:tcPr>
          <w:p w14:paraId="041EE523" w14:textId="3DE0601A" w:rsidR="4FEFAC1B" w:rsidRDefault="4FEFAC1B" w:rsidP="4FEFAC1B">
            <w:pPr>
              <w:widowControl w:val="0"/>
              <w:jc w:val="center"/>
              <w:rPr>
                <w:sz w:val="26"/>
                <w:szCs w:val="26"/>
              </w:rPr>
            </w:pPr>
            <w:r w:rsidRPr="4FEFAC1B">
              <w:rPr>
                <w:b/>
                <w:bCs/>
                <w:sz w:val="26"/>
                <w:szCs w:val="26"/>
              </w:rPr>
              <w:t>Item D</w:t>
            </w:r>
          </w:p>
        </w:tc>
      </w:tr>
      <w:tr w:rsidR="4FEFAC1B" w14:paraId="7151997E"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C081BC1" w14:textId="0D9939F7" w:rsidR="4FEFAC1B" w:rsidRDefault="4FEFAC1B" w:rsidP="4FEFAC1B">
            <w:pPr>
              <w:jc w:val="center"/>
              <w:rPr>
                <w:sz w:val="22"/>
                <w:szCs w:val="22"/>
              </w:rPr>
            </w:pPr>
            <w:r w:rsidRPr="4FEFAC1B">
              <w:rPr>
                <w:b/>
                <w:bCs/>
                <w:sz w:val="22"/>
                <w:szCs w:val="22"/>
              </w:rPr>
              <w:t>SAM 1</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3412F13" w14:textId="3A793A7E" w:rsidR="4FEFAC1B" w:rsidRDefault="4FEFAC1B" w:rsidP="4FEFAC1B">
            <w:r>
              <w:rPr>
                <w:noProof/>
              </w:rPr>
              <w:drawing>
                <wp:inline distT="0" distB="0" distL="0" distR="0" wp14:anchorId="0035AA74" wp14:editId="40EB12E9">
                  <wp:extent cx="2990850" cy="1400175"/>
                  <wp:effectExtent l="0" t="0" r="0" b="0"/>
                  <wp:docPr id="1810377709" name="Picture 181037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990850" cy="1400175"/>
                          </a:xfrm>
                          <a:prstGeom prst="rect">
                            <a:avLst/>
                          </a:prstGeom>
                        </pic:spPr>
                      </pic:pic>
                    </a:graphicData>
                  </a:graphic>
                </wp:inline>
              </w:drawing>
            </w:r>
          </w:p>
          <w:p w14:paraId="3166AB1F" w14:textId="4A4C2DA2" w:rsidR="4FEFAC1B" w:rsidRDefault="4FEFAC1B" w:rsidP="4FEFAC1B">
            <w:pPr>
              <w:rPr>
                <w:sz w:val="20"/>
                <w:szCs w:val="20"/>
              </w:rPr>
            </w:pPr>
            <w:r w:rsidRPr="4FEFAC1B">
              <w:rPr>
                <w:sz w:val="20"/>
                <w:szCs w:val="20"/>
              </w:rPr>
              <w:t xml:space="preserve">From </w:t>
            </w:r>
            <w:r w:rsidRPr="4FEFAC1B">
              <w:rPr>
                <w:b/>
                <w:bCs/>
                <w:sz w:val="20"/>
                <w:szCs w:val="20"/>
              </w:rPr>
              <w:t>Item C</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FF0000"/>
                <w:sz w:val="20"/>
                <w:szCs w:val="20"/>
              </w:rPr>
              <w:t>weakness</w:t>
            </w:r>
            <w:r w:rsidRPr="4FEFAC1B">
              <w:rPr>
                <w:sz w:val="20"/>
                <w:szCs w:val="20"/>
              </w:rPr>
              <w:t xml:space="preserve"> in the research. </w:t>
            </w:r>
            <w:r w:rsidRPr="4FEFAC1B">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D6221D" w14:textId="4E170B49" w:rsidR="4FEFAC1B" w:rsidRDefault="4FEFAC1B" w:rsidP="4FEFAC1B">
            <w:r>
              <w:rPr>
                <w:noProof/>
              </w:rPr>
              <w:drawing>
                <wp:inline distT="0" distB="0" distL="0" distR="0" wp14:anchorId="2CCDC8E1" wp14:editId="6D608B23">
                  <wp:extent cx="2990850" cy="1743075"/>
                  <wp:effectExtent l="0" t="0" r="0" b="0"/>
                  <wp:docPr id="774908313" name="Picture 774908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990850" cy="1743075"/>
                          </a:xfrm>
                          <a:prstGeom prst="rect">
                            <a:avLst/>
                          </a:prstGeom>
                        </pic:spPr>
                      </pic:pic>
                    </a:graphicData>
                  </a:graphic>
                </wp:inline>
              </w:drawing>
            </w:r>
          </w:p>
          <w:p w14:paraId="68364AC0" w14:textId="1B3938F9" w:rsidR="4FEFAC1B" w:rsidRDefault="4FEFAC1B" w:rsidP="4FEFAC1B">
            <w:pPr>
              <w:rPr>
                <w:sz w:val="20"/>
                <w:szCs w:val="20"/>
              </w:rPr>
            </w:pPr>
            <w:r w:rsidRPr="4FEFAC1B">
              <w:rPr>
                <w:sz w:val="20"/>
                <w:szCs w:val="20"/>
              </w:rPr>
              <w:t xml:space="preserve">From </w:t>
            </w:r>
            <w:r w:rsidRPr="4FEFAC1B">
              <w:rPr>
                <w:b/>
                <w:bCs/>
                <w:sz w:val="20"/>
                <w:szCs w:val="20"/>
              </w:rPr>
              <w:t>Item D</w:t>
            </w:r>
            <w:r w:rsidRPr="4FEFAC1B">
              <w:rPr>
                <w:sz w:val="20"/>
                <w:szCs w:val="20"/>
              </w:rPr>
              <w:t>, identify and describe the</w:t>
            </w:r>
            <w:r w:rsidRPr="4FEFAC1B">
              <w:rPr>
                <w:b/>
                <w:bCs/>
                <w:color w:val="3D85C6"/>
                <w:sz w:val="20"/>
                <w:szCs w:val="20"/>
              </w:rPr>
              <w:t xml:space="preserve"> research method used by Willis</w:t>
            </w:r>
            <w:r w:rsidRPr="4FEFAC1B">
              <w:rPr>
                <w:sz w:val="20"/>
                <w:szCs w:val="20"/>
              </w:rPr>
              <w:t xml:space="preserve"> including what you know of his perspective on education. </w:t>
            </w:r>
            <w:r w:rsidRPr="4FEFAC1B">
              <w:rPr>
                <w:b/>
                <w:bCs/>
                <w:sz w:val="20"/>
                <w:szCs w:val="20"/>
              </w:rPr>
              <w:t>[4 marks]</w:t>
            </w:r>
          </w:p>
        </w:tc>
      </w:tr>
      <w:tr w:rsidR="4FEFAC1B" w14:paraId="43276850"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70095C0" w14:textId="4F70797D" w:rsidR="4FEFAC1B" w:rsidRDefault="4FEFAC1B" w:rsidP="4FEFAC1B">
            <w:pPr>
              <w:jc w:val="center"/>
              <w:rPr>
                <w:sz w:val="22"/>
                <w:szCs w:val="22"/>
              </w:rPr>
            </w:pPr>
            <w:r w:rsidRPr="4FEFAC1B">
              <w:rPr>
                <w:b/>
                <w:bCs/>
                <w:sz w:val="22"/>
                <w:szCs w:val="22"/>
              </w:rPr>
              <w:t>SAM 2</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D3892B8" w14:textId="5DBD5FD2" w:rsidR="4FEFAC1B" w:rsidRDefault="4FEFAC1B" w:rsidP="4FEFAC1B">
            <w:r>
              <w:rPr>
                <w:noProof/>
              </w:rPr>
              <w:drawing>
                <wp:inline distT="0" distB="0" distL="0" distR="0" wp14:anchorId="70C6641C" wp14:editId="42B1BF26">
                  <wp:extent cx="2990850" cy="1657350"/>
                  <wp:effectExtent l="0" t="0" r="0" b="0"/>
                  <wp:docPr id="1879617097" name="Picture 187961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990850" cy="1657350"/>
                          </a:xfrm>
                          <a:prstGeom prst="rect">
                            <a:avLst/>
                          </a:prstGeom>
                        </pic:spPr>
                      </pic:pic>
                    </a:graphicData>
                  </a:graphic>
                </wp:inline>
              </w:drawing>
            </w:r>
          </w:p>
          <w:p w14:paraId="1656731D" w14:textId="294F7C2C" w:rsidR="4FEFAC1B" w:rsidRDefault="4FEFAC1B" w:rsidP="4FEFAC1B">
            <w:pPr>
              <w:rPr>
                <w:sz w:val="20"/>
                <w:szCs w:val="20"/>
              </w:rPr>
            </w:pPr>
            <w:r w:rsidRPr="4FEFAC1B">
              <w:rPr>
                <w:sz w:val="20"/>
                <w:szCs w:val="20"/>
              </w:rPr>
              <w:t xml:space="preserve">From </w:t>
            </w:r>
            <w:r w:rsidRPr="4FEFAC1B">
              <w:rPr>
                <w:b/>
                <w:bCs/>
                <w:sz w:val="20"/>
                <w:szCs w:val="20"/>
              </w:rPr>
              <w:t>Item C</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FF0000"/>
                <w:sz w:val="20"/>
                <w:szCs w:val="20"/>
              </w:rPr>
              <w:t>weakness</w:t>
            </w:r>
            <w:r w:rsidRPr="4FEFAC1B">
              <w:rPr>
                <w:sz w:val="20"/>
                <w:szCs w:val="20"/>
              </w:rPr>
              <w:t xml:space="preserve"> in the research. </w:t>
            </w:r>
            <w:r w:rsidRPr="4FEFAC1B">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6CE61EB" w14:textId="1C64FD98" w:rsidR="4FEFAC1B" w:rsidRDefault="4FEFAC1B" w:rsidP="4FEFAC1B">
            <w:r>
              <w:rPr>
                <w:noProof/>
              </w:rPr>
              <w:drawing>
                <wp:inline distT="0" distB="0" distL="0" distR="0" wp14:anchorId="3363A376" wp14:editId="350BF2E4">
                  <wp:extent cx="2990850" cy="1171575"/>
                  <wp:effectExtent l="0" t="0" r="0" b="0"/>
                  <wp:docPr id="311730035" name="Picture 31173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2990850" cy="1171575"/>
                          </a:xfrm>
                          <a:prstGeom prst="rect">
                            <a:avLst/>
                          </a:prstGeom>
                        </pic:spPr>
                      </pic:pic>
                    </a:graphicData>
                  </a:graphic>
                </wp:inline>
              </w:drawing>
            </w:r>
          </w:p>
          <w:p w14:paraId="7B18D407" w14:textId="37498234" w:rsidR="4FEFAC1B" w:rsidRDefault="4FEFAC1B" w:rsidP="4FEFAC1B"/>
          <w:p w14:paraId="4173C42C" w14:textId="7B57BEC2" w:rsidR="4FEFAC1B" w:rsidRDefault="4FEFAC1B" w:rsidP="4FEFAC1B">
            <w:pPr>
              <w:rPr>
                <w:sz w:val="20"/>
                <w:szCs w:val="20"/>
              </w:rPr>
            </w:pPr>
            <w:r w:rsidRPr="4FEFAC1B">
              <w:rPr>
                <w:sz w:val="20"/>
                <w:szCs w:val="20"/>
              </w:rPr>
              <w:t xml:space="preserve">From </w:t>
            </w:r>
            <w:r w:rsidRPr="4FEFAC1B">
              <w:rPr>
                <w:b/>
                <w:bCs/>
                <w:sz w:val="20"/>
                <w:szCs w:val="20"/>
              </w:rPr>
              <w:t>Item D</w:t>
            </w:r>
            <w:r w:rsidRPr="4FEFAC1B">
              <w:rPr>
                <w:sz w:val="20"/>
                <w:szCs w:val="20"/>
              </w:rPr>
              <w:t>, identify and describe the</w:t>
            </w:r>
            <w:r w:rsidRPr="4FEFAC1B">
              <w:rPr>
                <w:b/>
                <w:bCs/>
                <w:color w:val="3D85C6"/>
                <w:sz w:val="20"/>
                <w:szCs w:val="20"/>
              </w:rPr>
              <w:t xml:space="preserve"> research method used by Ball</w:t>
            </w:r>
            <w:r w:rsidRPr="4FEFAC1B">
              <w:rPr>
                <w:sz w:val="20"/>
                <w:szCs w:val="20"/>
              </w:rPr>
              <w:t xml:space="preserve"> including what you know about his perspective on education. </w:t>
            </w:r>
            <w:r w:rsidRPr="4FEFAC1B">
              <w:rPr>
                <w:b/>
                <w:bCs/>
                <w:sz w:val="20"/>
                <w:szCs w:val="20"/>
              </w:rPr>
              <w:t>[4 marks]</w:t>
            </w:r>
          </w:p>
        </w:tc>
      </w:tr>
      <w:tr w:rsidR="4FEFAC1B" w14:paraId="6D0DB8BF"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99F42BF" w14:textId="308FAC2D" w:rsidR="4FEFAC1B" w:rsidRDefault="4FEFAC1B" w:rsidP="4FEFAC1B">
            <w:pPr>
              <w:jc w:val="center"/>
              <w:rPr>
                <w:sz w:val="22"/>
                <w:szCs w:val="22"/>
              </w:rPr>
            </w:pPr>
            <w:r w:rsidRPr="4FEFAC1B">
              <w:rPr>
                <w:b/>
                <w:bCs/>
                <w:sz w:val="22"/>
                <w:szCs w:val="22"/>
              </w:rPr>
              <w:t>2019</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774962" w14:textId="6D3B3E4D" w:rsidR="4FEFAC1B" w:rsidRDefault="4FEFAC1B" w:rsidP="4FEFAC1B">
            <w:r>
              <w:rPr>
                <w:noProof/>
              </w:rPr>
              <w:drawing>
                <wp:inline distT="0" distB="0" distL="0" distR="0" wp14:anchorId="34DD9CB5" wp14:editId="4A0C9FD0">
                  <wp:extent cx="2990850" cy="2266950"/>
                  <wp:effectExtent l="0" t="0" r="0" b="0"/>
                  <wp:docPr id="77924157" name="Picture 7792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990850" cy="2266950"/>
                          </a:xfrm>
                          <a:prstGeom prst="rect">
                            <a:avLst/>
                          </a:prstGeom>
                        </pic:spPr>
                      </pic:pic>
                    </a:graphicData>
                  </a:graphic>
                </wp:inline>
              </w:drawing>
            </w:r>
          </w:p>
          <w:p w14:paraId="601A54E5" w14:textId="28227A9A" w:rsidR="4FEFAC1B" w:rsidRDefault="4FEFAC1B" w:rsidP="4FEFAC1B">
            <w:pPr>
              <w:rPr>
                <w:sz w:val="20"/>
                <w:szCs w:val="20"/>
              </w:rPr>
            </w:pPr>
            <w:r w:rsidRPr="4FEFAC1B">
              <w:rPr>
                <w:sz w:val="20"/>
                <w:szCs w:val="20"/>
              </w:rPr>
              <w:t xml:space="preserve">From </w:t>
            </w:r>
            <w:r w:rsidRPr="4FEFAC1B">
              <w:rPr>
                <w:b/>
                <w:bCs/>
                <w:sz w:val="20"/>
                <w:szCs w:val="20"/>
              </w:rPr>
              <w:t>Item C</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38761D"/>
                <w:sz w:val="20"/>
                <w:szCs w:val="20"/>
              </w:rPr>
              <w:t>strength</w:t>
            </w:r>
            <w:r w:rsidRPr="4FEFAC1B">
              <w:rPr>
                <w:sz w:val="20"/>
                <w:szCs w:val="20"/>
              </w:rPr>
              <w:t xml:space="preserve"> of the research. </w:t>
            </w:r>
            <w:r w:rsidRPr="4FEFAC1B">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C4E0AF3" w14:textId="08EC2CC6" w:rsidR="4FEFAC1B" w:rsidRDefault="4FEFAC1B" w:rsidP="4FEFAC1B">
            <w:r>
              <w:rPr>
                <w:noProof/>
              </w:rPr>
              <w:drawing>
                <wp:inline distT="0" distB="0" distL="0" distR="0" wp14:anchorId="36AE5452" wp14:editId="2F9ADA5E">
                  <wp:extent cx="2990850" cy="1371600"/>
                  <wp:effectExtent l="0" t="0" r="0" b="0"/>
                  <wp:docPr id="164089317" name="Picture 16408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2990850" cy="1371600"/>
                          </a:xfrm>
                          <a:prstGeom prst="rect">
                            <a:avLst/>
                          </a:prstGeom>
                        </pic:spPr>
                      </pic:pic>
                    </a:graphicData>
                  </a:graphic>
                </wp:inline>
              </w:drawing>
            </w:r>
          </w:p>
          <w:p w14:paraId="3F8A5DD7" w14:textId="3D12256A" w:rsidR="4FEFAC1B" w:rsidRDefault="4FEFAC1B" w:rsidP="4FEFAC1B">
            <w:pPr>
              <w:rPr>
                <w:sz w:val="20"/>
                <w:szCs w:val="20"/>
              </w:rPr>
            </w:pPr>
            <w:r w:rsidRPr="4FEFAC1B">
              <w:rPr>
                <w:sz w:val="20"/>
                <w:szCs w:val="20"/>
              </w:rPr>
              <w:t>From</w:t>
            </w:r>
            <w:r w:rsidRPr="4FEFAC1B">
              <w:rPr>
                <w:b/>
                <w:bCs/>
                <w:sz w:val="20"/>
                <w:szCs w:val="20"/>
              </w:rPr>
              <w:t xml:space="preserve"> Item D</w:t>
            </w:r>
            <w:r w:rsidRPr="4FEFAC1B">
              <w:rPr>
                <w:sz w:val="20"/>
                <w:szCs w:val="20"/>
              </w:rPr>
              <w:t xml:space="preserve">, identify and describe </w:t>
            </w:r>
            <w:r w:rsidRPr="4FEFAC1B">
              <w:rPr>
                <w:b/>
                <w:bCs/>
                <w:sz w:val="20"/>
                <w:szCs w:val="20"/>
              </w:rPr>
              <w:t xml:space="preserve">one </w:t>
            </w:r>
            <w:r w:rsidRPr="4FEFAC1B">
              <w:rPr>
                <w:sz w:val="20"/>
                <w:szCs w:val="20"/>
              </w:rPr>
              <w:t xml:space="preserve">impact of the marketization of schools, including what you know of </w:t>
            </w:r>
            <w:r w:rsidRPr="4FEFAC1B">
              <w:rPr>
                <w:b/>
                <w:bCs/>
                <w:color w:val="3D85C6"/>
                <w:sz w:val="20"/>
                <w:szCs w:val="20"/>
              </w:rPr>
              <w:t>Ball, Bowe and Gerwirtz’s</w:t>
            </w:r>
            <w:r w:rsidRPr="4FEFAC1B">
              <w:rPr>
                <w:sz w:val="20"/>
                <w:szCs w:val="20"/>
              </w:rPr>
              <w:t xml:space="preserve"> perspective on education.</w:t>
            </w:r>
            <w:r w:rsidRPr="4FEFAC1B">
              <w:rPr>
                <w:b/>
                <w:bCs/>
                <w:sz w:val="20"/>
                <w:szCs w:val="20"/>
              </w:rPr>
              <w:t>[4 marks]</w:t>
            </w:r>
          </w:p>
        </w:tc>
      </w:tr>
      <w:tr w:rsidR="4FEFAC1B" w14:paraId="23D9B81C"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76B7D7C" w14:textId="4A06D2FE" w:rsidR="4FEFAC1B" w:rsidRDefault="4FEFAC1B" w:rsidP="4FEFAC1B">
            <w:pPr>
              <w:jc w:val="center"/>
              <w:rPr>
                <w:sz w:val="22"/>
                <w:szCs w:val="22"/>
              </w:rPr>
            </w:pPr>
            <w:r w:rsidRPr="4FEFAC1B">
              <w:rPr>
                <w:b/>
                <w:bCs/>
                <w:sz w:val="22"/>
                <w:szCs w:val="22"/>
              </w:rPr>
              <w:lastRenderedPageBreak/>
              <w:t>2020</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358ACBD" w14:textId="4D39A170" w:rsidR="4FEFAC1B" w:rsidRDefault="4FEFAC1B" w:rsidP="4FEFAC1B">
            <w:r>
              <w:rPr>
                <w:noProof/>
              </w:rPr>
              <w:drawing>
                <wp:inline distT="0" distB="0" distL="0" distR="0" wp14:anchorId="650AD132" wp14:editId="4097F749">
                  <wp:extent cx="2990850" cy="2495550"/>
                  <wp:effectExtent l="0" t="0" r="0" b="0"/>
                  <wp:docPr id="2024848785" name="Picture 202484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990850" cy="2495550"/>
                          </a:xfrm>
                          <a:prstGeom prst="rect">
                            <a:avLst/>
                          </a:prstGeom>
                        </pic:spPr>
                      </pic:pic>
                    </a:graphicData>
                  </a:graphic>
                </wp:inline>
              </w:drawing>
            </w:r>
          </w:p>
          <w:p w14:paraId="455B342F" w14:textId="08D0B295" w:rsidR="4FEFAC1B" w:rsidRDefault="4FEFAC1B" w:rsidP="4FEFAC1B">
            <w:pPr>
              <w:rPr>
                <w:sz w:val="20"/>
                <w:szCs w:val="20"/>
              </w:rPr>
            </w:pPr>
            <w:r w:rsidRPr="4FEFAC1B">
              <w:rPr>
                <w:sz w:val="20"/>
                <w:szCs w:val="20"/>
              </w:rPr>
              <w:t xml:space="preserve">From </w:t>
            </w:r>
            <w:r w:rsidRPr="4FEFAC1B">
              <w:rPr>
                <w:b/>
                <w:bCs/>
                <w:sz w:val="20"/>
                <w:szCs w:val="20"/>
              </w:rPr>
              <w:t>Item C</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FF0000"/>
                <w:sz w:val="20"/>
                <w:szCs w:val="20"/>
              </w:rPr>
              <w:t>weakness</w:t>
            </w:r>
            <w:r w:rsidRPr="4FEFAC1B">
              <w:rPr>
                <w:sz w:val="20"/>
                <w:szCs w:val="20"/>
              </w:rPr>
              <w:t xml:space="preserve"> of using official statistics on the educational achievement of different ethnic groups. </w:t>
            </w:r>
            <w:r w:rsidRPr="4FEFAC1B">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18AE7C1" w14:textId="6832E86B" w:rsidR="4FEFAC1B" w:rsidRDefault="4FEFAC1B" w:rsidP="4FEFAC1B">
            <w:r>
              <w:rPr>
                <w:noProof/>
              </w:rPr>
              <w:drawing>
                <wp:inline distT="0" distB="0" distL="0" distR="0" wp14:anchorId="6AE58233" wp14:editId="7B51EFB4">
                  <wp:extent cx="2990850" cy="1219200"/>
                  <wp:effectExtent l="0" t="0" r="0" b="0"/>
                  <wp:docPr id="933526292" name="Picture 933526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2990850" cy="1219200"/>
                          </a:xfrm>
                          <a:prstGeom prst="rect">
                            <a:avLst/>
                          </a:prstGeom>
                        </pic:spPr>
                      </pic:pic>
                    </a:graphicData>
                  </a:graphic>
                </wp:inline>
              </w:drawing>
            </w:r>
          </w:p>
          <w:p w14:paraId="60FA437F" w14:textId="72D24060" w:rsidR="4FEFAC1B" w:rsidRDefault="4FEFAC1B" w:rsidP="4FEFAC1B">
            <w:pPr>
              <w:rPr>
                <w:sz w:val="20"/>
                <w:szCs w:val="20"/>
              </w:rPr>
            </w:pPr>
            <w:r w:rsidRPr="4FEFAC1B">
              <w:rPr>
                <w:sz w:val="20"/>
                <w:szCs w:val="20"/>
              </w:rPr>
              <w:t>From</w:t>
            </w:r>
            <w:r w:rsidRPr="4FEFAC1B">
              <w:rPr>
                <w:b/>
                <w:bCs/>
                <w:sz w:val="20"/>
                <w:szCs w:val="20"/>
              </w:rPr>
              <w:t xml:space="preserve"> Item D</w:t>
            </w:r>
            <w:r w:rsidRPr="4FEFAC1B">
              <w:rPr>
                <w:sz w:val="20"/>
                <w:szCs w:val="20"/>
              </w:rPr>
              <w:t xml:space="preserve">, identify and describe </w:t>
            </w:r>
            <w:r w:rsidRPr="4FEFAC1B">
              <w:rPr>
                <w:b/>
                <w:bCs/>
                <w:sz w:val="20"/>
                <w:szCs w:val="20"/>
              </w:rPr>
              <w:t xml:space="preserve">one </w:t>
            </w:r>
            <w:r w:rsidRPr="4FEFAC1B">
              <w:rPr>
                <w:sz w:val="20"/>
                <w:szCs w:val="20"/>
              </w:rPr>
              <w:t xml:space="preserve">example of how the correspondence principle works according to </w:t>
            </w:r>
            <w:r w:rsidRPr="4FEFAC1B">
              <w:rPr>
                <w:b/>
                <w:bCs/>
                <w:color w:val="3D85C6"/>
                <w:sz w:val="20"/>
                <w:szCs w:val="20"/>
              </w:rPr>
              <w:t>Bowles and Gintis</w:t>
            </w:r>
            <w:r w:rsidRPr="4FEFAC1B">
              <w:rPr>
                <w:sz w:val="20"/>
                <w:szCs w:val="20"/>
              </w:rPr>
              <w:t xml:space="preserve">, including what you know of their perspective on education. </w:t>
            </w:r>
            <w:r w:rsidRPr="4FEFAC1B">
              <w:rPr>
                <w:b/>
                <w:bCs/>
                <w:color w:val="3D85C6"/>
                <w:sz w:val="20"/>
                <w:szCs w:val="20"/>
              </w:rPr>
              <w:t xml:space="preserve"> </w:t>
            </w:r>
            <w:r w:rsidRPr="4FEFAC1B">
              <w:rPr>
                <w:b/>
                <w:bCs/>
                <w:sz w:val="20"/>
                <w:szCs w:val="20"/>
              </w:rPr>
              <w:t>[4 marks]</w:t>
            </w:r>
          </w:p>
        </w:tc>
      </w:tr>
      <w:tr w:rsidR="4FEFAC1B" w14:paraId="7207CE79"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36EF214" w14:textId="25C6FF6F" w:rsidR="4FEFAC1B" w:rsidRDefault="4FEFAC1B" w:rsidP="4FEFAC1B">
            <w:pPr>
              <w:jc w:val="center"/>
              <w:rPr>
                <w:sz w:val="22"/>
                <w:szCs w:val="22"/>
              </w:rPr>
            </w:pPr>
            <w:r w:rsidRPr="4FEFAC1B">
              <w:rPr>
                <w:b/>
                <w:bCs/>
                <w:sz w:val="22"/>
                <w:szCs w:val="22"/>
              </w:rPr>
              <w:t>2021</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4124418" w14:textId="5891DF70" w:rsidR="4FEFAC1B" w:rsidRDefault="4FEFAC1B" w:rsidP="4FEFAC1B">
            <w:r>
              <w:rPr>
                <w:noProof/>
              </w:rPr>
              <w:drawing>
                <wp:inline distT="0" distB="0" distL="0" distR="0" wp14:anchorId="546A5AEB" wp14:editId="2C82F337">
                  <wp:extent cx="2990850" cy="1952625"/>
                  <wp:effectExtent l="0" t="0" r="0" b="0"/>
                  <wp:docPr id="1101344302" name="Picture 110134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990850" cy="1952625"/>
                          </a:xfrm>
                          <a:prstGeom prst="rect">
                            <a:avLst/>
                          </a:prstGeom>
                        </pic:spPr>
                      </pic:pic>
                    </a:graphicData>
                  </a:graphic>
                </wp:inline>
              </w:drawing>
            </w:r>
          </w:p>
          <w:p w14:paraId="1F78A9FA" w14:textId="617D6861" w:rsidR="4FEFAC1B" w:rsidRDefault="4FEFAC1B" w:rsidP="4FEFAC1B">
            <w:pPr>
              <w:rPr>
                <w:sz w:val="20"/>
                <w:szCs w:val="20"/>
              </w:rPr>
            </w:pPr>
            <w:r w:rsidRPr="4FEFAC1B">
              <w:rPr>
                <w:sz w:val="20"/>
                <w:szCs w:val="20"/>
              </w:rPr>
              <w:t xml:space="preserve">From </w:t>
            </w:r>
            <w:r w:rsidRPr="4FEFAC1B">
              <w:rPr>
                <w:b/>
                <w:bCs/>
                <w:sz w:val="20"/>
                <w:szCs w:val="20"/>
              </w:rPr>
              <w:t>Item C</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38761D"/>
                <w:sz w:val="20"/>
                <w:szCs w:val="20"/>
              </w:rPr>
              <w:t>strength</w:t>
            </w:r>
            <w:r w:rsidRPr="4FEFAC1B">
              <w:rPr>
                <w:sz w:val="20"/>
                <w:szCs w:val="20"/>
              </w:rPr>
              <w:t xml:space="preserve"> of the research. </w:t>
            </w:r>
            <w:r w:rsidRPr="4FEFAC1B">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47DE742" w14:textId="29C11481" w:rsidR="4FEFAC1B" w:rsidRDefault="4FEFAC1B" w:rsidP="4FEFAC1B">
            <w:r>
              <w:rPr>
                <w:noProof/>
              </w:rPr>
              <w:drawing>
                <wp:inline distT="0" distB="0" distL="0" distR="0" wp14:anchorId="0DAF4EBB" wp14:editId="3F28FA2D">
                  <wp:extent cx="2905125" cy="1628775"/>
                  <wp:effectExtent l="0" t="0" r="0" b="0"/>
                  <wp:docPr id="1328212911" name="Picture 132821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905125" cy="1628775"/>
                          </a:xfrm>
                          <a:prstGeom prst="rect">
                            <a:avLst/>
                          </a:prstGeom>
                        </pic:spPr>
                      </pic:pic>
                    </a:graphicData>
                  </a:graphic>
                </wp:inline>
              </w:drawing>
            </w:r>
          </w:p>
          <w:p w14:paraId="36D86DF6" w14:textId="2E8AA5B3" w:rsidR="4FEFAC1B" w:rsidRDefault="4FEFAC1B" w:rsidP="4FEFAC1B">
            <w:pPr>
              <w:spacing w:after="200"/>
              <w:rPr>
                <w:sz w:val="20"/>
                <w:szCs w:val="20"/>
              </w:rPr>
            </w:pPr>
            <w:r w:rsidRPr="4FEFAC1B">
              <w:rPr>
                <w:sz w:val="20"/>
                <w:szCs w:val="20"/>
              </w:rPr>
              <w:t>From</w:t>
            </w:r>
            <w:r w:rsidRPr="4FEFAC1B">
              <w:rPr>
                <w:b/>
                <w:bCs/>
                <w:sz w:val="20"/>
                <w:szCs w:val="20"/>
              </w:rPr>
              <w:t xml:space="preserve"> Item D</w:t>
            </w:r>
            <w:r w:rsidRPr="4FEFAC1B">
              <w:rPr>
                <w:sz w:val="20"/>
                <w:szCs w:val="20"/>
              </w:rPr>
              <w:t xml:space="preserve">, identify and describe </w:t>
            </w:r>
            <w:r w:rsidRPr="4FEFAC1B">
              <w:rPr>
                <w:b/>
                <w:bCs/>
                <w:sz w:val="20"/>
                <w:szCs w:val="20"/>
              </w:rPr>
              <w:t xml:space="preserve">one </w:t>
            </w:r>
            <w:r w:rsidRPr="4FEFAC1B">
              <w:rPr>
                <w:sz w:val="20"/>
                <w:szCs w:val="20"/>
              </w:rPr>
              <w:t xml:space="preserve">way in which  </w:t>
            </w:r>
            <w:r w:rsidRPr="4FEFAC1B">
              <w:rPr>
                <w:b/>
                <w:bCs/>
                <w:color w:val="3D85C6"/>
                <w:sz w:val="20"/>
                <w:szCs w:val="20"/>
              </w:rPr>
              <w:t>Parsons saw the education system as important</w:t>
            </w:r>
            <w:r w:rsidRPr="4FEFAC1B">
              <w:rPr>
                <w:sz w:val="20"/>
                <w:szCs w:val="20"/>
              </w:rPr>
              <w:t xml:space="preserve">, including what you know of their perspective on education. </w:t>
            </w:r>
            <w:r w:rsidRPr="4FEFAC1B">
              <w:rPr>
                <w:b/>
                <w:bCs/>
                <w:sz w:val="20"/>
                <w:szCs w:val="20"/>
              </w:rPr>
              <w:t>[4 marks]</w:t>
            </w:r>
          </w:p>
        </w:tc>
      </w:tr>
      <w:tr w:rsidR="4FEFAC1B" w14:paraId="6E35F57F"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4D196017" w14:textId="73579132" w:rsidR="4FEFAC1B" w:rsidRDefault="4FEFAC1B" w:rsidP="4FEFAC1B">
            <w:pPr>
              <w:jc w:val="center"/>
              <w:rPr>
                <w:sz w:val="22"/>
                <w:szCs w:val="22"/>
              </w:rPr>
            </w:pPr>
            <w:r w:rsidRPr="4FEFAC1B">
              <w:rPr>
                <w:b/>
                <w:bCs/>
                <w:sz w:val="22"/>
                <w:szCs w:val="22"/>
              </w:rPr>
              <w:t>2022</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CC9F456" w14:textId="52159BDF" w:rsidR="4FEFAC1B" w:rsidRDefault="4FEFAC1B" w:rsidP="4FEFAC1B">
            <w:r>
              <w:rPr>
                <w:noProof/>
              </w:rPr>
              <w:drawing>
                <wp:inline distT="0" distB="0" distL="0" distR="0" wp14:anchorId="5F5ECBDC" wp14:editId="34964A8E">
                  <wp:extent cx="2990850" cy="2190750"/>
                  <wp:effectExtent l="0" t="0" r="0" b="0"/>
                  <wp:docPr id="1414393137" name="Picture 141439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990850" cy="2190750"/>
                          </a:xfrm>
                          <a:prstGeom prst="rect">
                            <a:avLst/>
                          </a:prstGeom>
                        </pic:spPr>
                      </pic:pic>
                    </a:graphicData>
                  </a:graphic>
                </wp:inline>
              </w:drawing>
            </w:r>
          </w:p>
          <w:p w14:paraId="13932147" w14:textId="10C93AD6" w:rsidR="4FEFAC1B" w:rsidRDefault="4FEFAC1B" w:rsidP="4FEFAC1B">
            <w:pPr>
              <w:rPr>
                <w:sz w:val="20"/>
                <w:szCs w:val="20"/>
              </w:rPr>
            </w:pPr>
            <w:r w:rsidRPr="4FEFAC1B">
              <w:rPr>
                <w:sz w:val="20"/>
                <w:szCs w:val="20"/>
              </w:rPr>
              <w:t xml:space="preserve">From </w:t>
            </w:r>
            <w:r w:rsidRPr="4FEFAC1B">
              <w:rPr>
                <w:b/>
                <w:bCs/>
                <w:sz w:val="20"/>
                <w:szCs w:val="20"/>
              </w:rPr>
              <w:t>Item C</w:t>
            </w:r>
            <w:r w:rsidRPr="4FEFAC1B">
              <w:rPr>
                <w:sz w:val="20"/>
                <w:szCs w:val="20"/>
              </w:rPr>
              <w:t xml:space="preserve">, examine </w:t>
            </w:r>
            <w:r w:rsidRPr="4FEFAC1B">
              <w:rPr>
                <w:b/>
                <w:bCs/>
                <w:sz w:val="20"/>
                <w:szCs w:val="20"/>
              </w:rPr>
              <w:t>one</w:t>
            </w:r>
            <w:r w:rsidRPr="4FEFAC1B">
              <w:rPr>
                <w:sz w:val="20"/>
                <w:szCs w:val="20"/>
              </w:rPr>
              <w:t xml:space="preserve"> </w:t>
            </w:r>
            <w:r w:rsidRPr="4FEFAC1B">
              <w:rPr>
                <w:color w:val="38761D"/>
                <w:sz w:val="20"/>
                <w:szCs w:val="20"/>
              </w:rPr>
              <w:t>strength</w:t>
            </w:r>
            <w:r w:rsidRPr="4FEFAC1B">
              <w:rPr>
                <w:sz w:val="20"/>
                <w:szCs w:val="20"/>
              </w:rPr>
              <w:t xml:space="preserve"> of using the number of entries for different A-level examinations to research gender differences in education. </w:t>
            </w:r>
            <w:r w:rsidRPr="4FEFAC1B">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4B15E10" w14:textId="4C70E802" w:rsidR="4FEFAC1B" w:rsidRDefault="4FEFAC1B" w:rsidP="4FEFAC1B">
            <w:r>
              <w:rPr>
                <w:noProof/>
              </w:rPr>
              <w:drawing>
                <wp:inline distT="0" distB="0" distL="0" distR="0" wp14:anchorId="4D2FC766" wp14:editId="53B01E4D">
                  <wp:extent cx="2990850" cy="1190625"/>
                  <wp:effectExtent l="0" t="0" r="0" b="0"/>
                  <wp:docPr id="449337032" name="Picture 44933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2990850" cy="1190625"/>
                          </a:xfrm>
                          <a:prstGeom prst="rect">
                            <a:avLst/>
                          </a:prstGeom>
                        </pic:spPr>
                      </pic:pic>
                    </a:graphicData>
                  </a:graphic>
                </wp:inline>
              </w:drawing>
            </w:r>
          </w:p>
          <w:p w14:paraId="364C5FF4" w14:textId="7E0849FB" w:rsidR="4FEFAC1B" w:rsidRDefault="4FEFAC1B" w:rsidP="71163168">
            <w:pPr>
              <w:spacing w:after="200"/>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describe </w:t>
            </w:r>
            <w:r w:rsidRPr="71163168">
              <w:rPr>
                <w:b/>
                <w:bCs/>
                <w:sz w:val="20"/>
                <w:szCs w:val="20"/>
              </w:rPr>
              <w:t xml:space="preserve">one </w:t>
            </w:r>
            <w:r w:rsidRPr="71163168">
              <w:rPr>
                <w:sz w:val="20"/>
                <w:szCs w:val="20"/>
              </w:rPr>
              <w:t xml:space="preserve">way in which  </w:t>
            </w:r>
            <w:r w:rsidRPr="71163168">
              <w:rPr>
                <w:color w:val="4F81BD" w:themeColor="accent1"/>
                <w:sz w:val="20"/>
                <w:szCs w:val="20"/>
              </w:rPr>
              <w:t>Durkheim believed education to be important to society, including</w:t>
            </w:r>
            <w:r w:rsidRPr="71163168">
              <w:rPr>
                <w:sz w:val="20"/>
                <w:szCs w:val="20"/>
              </w:rPr>
              <w:t xml:space="preserve"> what you know of his perspective on education. </w:t>
            </w:r>
            <w:r w:rsidRPr="71163168">
              <w:rPr>
                <w:b/>
                <w:bCs/>
                <w:sz w:val="20"/>
                <w:szCs w:val="20"/>
              </w:rPr>
              <w:t>[4 marks]</w:t>
            </w:r>
          </w:p>
        </w:tc>
      </w:tr>
      <w:tr w:rsidR="71163168" w14:paraId="3D17ADA1"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108A0F48" w14:textId="5EE6AE8D" w:rsidR="27F73C5B" w:rsidRDefault="27F73C5B" w:rsidP="71163168">
            <w:pPr>
              <w:jc w:val="center"/>
              <w:rPr>
                <w:b/>
                <w:bCs/>
                <w:sz w:val="22"/>
                <w:szCs w:val="22"/>
              </w:rPr>
            </w:pPr>
            <w:r w:rsidRPr="71163168">
              <w:rPr>
                <w:b/>
                <w:bCs/>
                <w:sz w:val="22"/>
                <w:szCs w:val="22"/>
              </w:rPr>
              <w:lastRenderedPageBreak/>
              <w:t>20</w:t>
            </w:r>
          </w:p>
          <w:p w14:paraId="69121198" w14:textId="29D8C0CD" w:rsidR="27F73C5B" w:rsidRDefault="27F73C5B" w:rsidP="71163168">
            <w:pPr>
              <w:jc w:val="center"/>
              <w:rPr>
                <w:b/>
                <w:bCs/>
                <w:sz w:val="22"/>
                <w:szCs w:val="22"/>
              </w:rPr>
            </w:pPr>
            <w:r w:rsidRPr="71163168">
              <w:rPr>
                <w:b/>
                <w:bCs/>
                <w:sz w:val="22"/>
                <w:szCs w:val="22"/>
              </w:rPr>
              <w:t>23</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FF03906" w14:textId="6F57D303" w:rsidR="2EDC61A9" w:rsidRDefault="2EDC61A9" w:rsidP="71163168">
            <w:r>
              <w:rPr>
                <w:noProof/>
              </w:rPr>
              <w:drawing>
                <wp:inline distT="0" distB="0" distL="0" distR="0" wp14:anchorId="7CF38052" wp14:editId="7B52F757">
                  <wp:extent cx="2977464" cy="1847850"/>
                  <wp:effectExtent l="0" t="0" r="0" b="0"/>
                  <wp:docPr id="234313400" name="Picture 23431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2977464" cy="1847850"/>
                          </a:xfrm>
                          <a:prstGeom prst="rect">
                            <a:avLst/>
                          </a:prstGeom>
                        </pic:spPr>
                      </pic:pic>
                    </a:graphicData>
                  </a:graphic>
                </wp:inline>
              </w:drawing>
            </w:r>
          </w:p>
          <w:p w14:paraId="340F090F" w14:textId="393E1FE8" w:rsidR="2EDC61A9" w:rsidRDefault="2EDC61A9" w:rsidP="71163168">
            <w:pPr>
              <w:rPr>
                <w:sz w:val="20"/>
                <w:szCs w:val="20"/>
              </w:rPr>
            </w:pPr>
            <w:r w:rsidRPr="71163168">
              <w:rPr>
                <w:sz w:val="20"/>
                <w:szCs w:val="20"/>
              </w:rPr>
              <w:t xml:space="preserve">From Item C,  examine </w:t>
            </w:r>
            <w:r w:rsidRPr="71163168">
              <w:rPr>
                <w:b/>
                <w:bCs/>
                <w:sz w:val="20"/>
                <w:szCs w:val="20"/>
              </w:rPr>
              <w:t xml:space="preserve">one </w:t>
            </w:r>
            <w:r w:rsidRPr="71163168">
              <w:rPr>
                <w:sz w:val="20"/>
                <w:szCs w:val="20"/>
              </w:rPr>
              <w:t xml:space="preserve">weakness of the research. [2 marks] </w:t>
            </w:r>
          </w:p>
          <w:p w14:paraId="45BB6231" w14:textId="5E7A409F" w:rsidR="71163168" w:rsidRDefault="71163168" w:rsidP="71163168"/>
          <w:p w14:paraId="5C1A8EA9" w14:textId="54B835A3" w:rsidR="71163168" w:rsidRDefault="71163168" w:rsidP="71163168"/>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60764DA" w14:textId="357169AD" w:rsidR="784A7EB0" w:rsidRDefault="784A7EB0" w:rsidP="71163168">
            <w:r>
              <w:rPr>
                <w:noProof/>
              </w:rPr>
              <w:drawing>
                <wp:inline distT="0" distB="0" distL="0" distR="0" wp14:anchorId="5545BA9C" wp14:editId="55C1304A">
                  <wp:extent cx="2857500" cy="1990725"/>
                  <wp:effectExtent l="0" t="0" r="0" b="0"/>
                  <wp:docPr id="1985494153" name="Picture 198549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2857500" cy="1990725"/>
                          </a:xfrm>
                          <a:prstGeom prst="rect">
                            <a:avLst/>
                          </a:prstGeom>
                        </pic:spPr>
                      </pic:pic>
                    </a:graphicData>
                  </a:graphic>
                </wp:inline>
              </w:drawing>
            </w:r>
          </w:p>
          <w:p w14:paraId="4B98EC42" w14:textId="662126FF" w:rsidR="71163168" w:rsidRDefault="71163168" w:rsidP="71163168"/>
          <w:p w14:paraId="79F96FAC" w14:textId="472CCD76" w:rsidR="784A7EB0" w:rsidRDefault="784A7EB0" w:rsidP="71163168">
            <w:pPr>
              <w:rPr>
                <w:sz w:val="20"/>
                <w:szCs w:val="20"/>
              </w:rPr>
            </w:pPr>
            <w:r w:rsidRPr="71163168">
              <w:rPr>
                <w:sz w:val="20"/>
                <w:szCs w:val="20"/>
              </w:rPr>
              <w:t xml:space="preserve">From Item D, identify and </w:t>
            </w:r>
            <w:r w:rsidR="62F2F123" w:rsidRPr="71163168">
              <w:rPr>
                <w:sz w:val="20"/>
                <w:szCs w:val="20"/>
              </w:rPr>
              <w:t>describe</w:t>
            </w:r>
            <w:r w:rsidRPr="71163168">
              <w:rPr>
                <w:sz w:val="20"/>
                <w:szCs w:val="20"/>
              </w:rPr>
              <w:t xml:space="preserve"> </w:t>
            </w:r>
            <w:r w:rsidRPr="71163168">
              <w:rPr>
                <w:b/>
                <w:bCs/>
                <w:sz w:val="20"/>
                <w:szCs w:val="20"/>
              </w:rPr>
              <w:t>one</w:t>
            </w:r>
            <w:r w:rsidRPr="71163168">
              <w:rPr>
                <w:sz w:val="20"/>
                <w:szCs w:val="20"/>
              </w:rPr>
              <w:t xml:space="preserve"> way in which </w:t>
            </w:r>
            <w:r w:rsidRPr="71163168">
              <w:rPr>
                <w:b/>
                <w:bCs/>
                <w:color w:val="4F81BD" w:themeColor="accent1"/>
                <w:sz w:val="20"/>
                <w:szCs w:val="20"/>
              </w:rPr>
              <w:t>Ball</w:t>
            </w:r>
            <w:r w:rsidRPr="71163168">
              <w:rPr>
                <w:color w:val="4F81BD" w:themeColor="accent1"/>
                <w:sz w:val="20"/>
                <w:szCs w:val="20"/>
              </w:rPr>
              <w:t xml:space="preserve"> believed that </w:t>
            </w:r>
            <w:r w:rsidR="56412C1E" w:rsidRPr="71163168">
              <w:rPr>
                <w:color w:val="4F81BD" w:themeColor="accent1"/>
                <w:sz w:val="20"/>
                <w:szCs w:val="20"/>
              </w:rPr>
              <w:t>the</w:t>
            </w:r>
            <w:r w:rsidRPr="71163168">
              <w:rPr>
                <w:color w:val="4F81BD" w:themeColor="accent1"/>
                <w:sz w:val="20"/>
                <w:szCs w:val="20"/>
              </w:rPr>
              <w:t xml:space="preserve"> </w:t>
            </w:r>
            <w:r w:rsidR="0A03C102" w:rsidRPr="71163168">
              <w:rPr>
                <w:color w:val="4F81BD" w:themeColor="accent1"/>
                <w:sz w:val="20"/>
                <w:szCs w:val="20"/>
              </w:rPr>
              <w:t>banding</w:t>
            </w:r>
            <w:r w:rsidRPr="71163168">
              <w:rPr>
                <w:color w:val="4F81BD" w:themeColor="accent1"/>
                <w:sz w:val="20"/>
                <w:szCs w:val="20"/>
              </w:rPr>
              <w:t xml:space="preserve"> of students affected their approach to learning and </w:t>
            </w:r>
            <w:r w:rsidR="7F905217" w:rsidRPr="71163168">
              <w:rPr>
                <w:color w:val="4F81BD" w:themeColor="accent1"/>
                <w:sz w:val="20"/>
                <w:szCs w:val="20"/>
              </w:rPr>
              <w:t>behaviou</w:t>
            </w:r>
            <w:r w:rsidR="7F905217" w:rsidRPr="71163168">
              <w:rPr>
                <w:sz w:val="20"/>
                <w:szCs w:val="20"/>
              </w:rPr>
              <w:t>r</w:t>
            </w:r>
            <w:r w:rsidRPr="71163168">
              <w:rPr>
                <w:sz w:val="20"/>
                <w:szCs w:val="20"/>
              </w:rPr>
              <w:t xml:space="preserve"> in school, </w:t>
            </w:r>
            <w:r w:rsidR="16D96C2D" w:rsidRPr="71163168">
              <w:rPr>
                <w:sz w:val="20"/>
                <w:szCs w:val="20"/>
              </w:rPr>
              <w:t>including</w:t>
            </w:r>
            <w:r w:rsidRPr="71163168">
              <w:rPr>
                <w:sz w:val="20"/>
                <w:szCs w:val="20"/>
              </w:rPr>
              <w:t xml:space="preserve"> what you know of his perspective on education. [4 marls</w:t>
            </w:r>
            <w:r w:rsidR="4797A59F" w:rsidRPr="71163168">
              <w:rPr>
                <w:sz w:val="20"/>
                <w:szCs w:val="20"/>
              </w:rPr>
              <w:t>]</w:t>
            </w:r>
          </w:p>
          <w:p w14:paraId="0C1844AB" w14:textId="71B1C807" w:rsidR="71163168" w:rsidRDefault="71163168" w:rsidP="71163168"/>
          <w:p w14:paraId="186F24D8" w14:textId="01514025" w:rsidR="71163168" w:rsidRDefault="71163168" w:rsidP="71163168"/>
          <w:p w14:paraId="6E320623" w14:textId="0B415C9B" w:rsidR="71163168" w:rsidRDefault="71163168" w:rsidP="71163168"/>
        </w:tc>
      </w:tr>
    </w:tbl>
    <w:p w14:paraId="3A6F69ED" w14:textId="1639E6F5" w:rsidR="003D629D" w:rsidRDefault="003D629D" w:rsidP="71163168">
      <w:pPr>
        <w:keepNext/>
        <w:keepLines/>
        <w:rPr>
          <w:color w:val="000000" w:themeColor="text1"/>
        </w:rPr>
      </w:pPr>
    </w:p>
    <w:p w14:paraId="5F8CC531" w14:textId="2FAC487D" w:rsidR="003D629D" w:rsidRDefault="003D629D" w:rsidP="4FEFAC1B">
      <w:pPr>
        <w:rPr>
          <w:color w:val="000000" w:themeColor="text1"/>
        </w:rPr>
      </w:pPr>
    </w:p>
    <w:p w14:paraId="24557221" w14:textId="49B26E73" w:rsidR="003D629D" w:rsidRDefault="3F099498" w:rsidP="4FEFAC1B">
      <w:pPr>
        <w:pBdr>
          <w:top w:val="nil"/>
          <w:left w:val="nil"/>
          <w:bottom w:val="nil"/>
          <w:right w:val="nil"/>
          <w:between w:val="nil"/>
        </w:pBdr>
        <w:jc w:val="center"/>
        <w:rPr>
          <w:color w:val="000000" w:themeColor="text1"/>
          <w:sz w:val="26"/>
          <w:szCs w:val="26"/>
        </w:rPr>
      </w:pPr>
      <w:r w:rsidRPr="4FEFAC1B">
        <w:rPr>
          <w:b/>
          <w:bCs/>
          <w:color w:val="000000" w:themeColor="text1"/>
          <w:sz w:val="26"/>
          <w:szCs w:val="26"/>
        </w:rPr>
        <w:t>My Exam Practice: Education ‘Item C’ 2 Markers</w:t>
      </w:r>
    </w:p>
    <w:p w14:paraId="01EC56CE" w14:textId="5D97EEB2" w:rsidR="003D629D" w:rsidRDefault="003D629D" w:rsidP="4FEFAC1B">
      <w:pPr>
        <w:rPr>
          <w:color w:val="000000" w:themeColor="text1"/>
          <w:sz w:val="12"/>
          <w:szCs w:val="12"/>
        </w:rPr>
      </w:pPr>
    </w:p>
    <w:p w14:paraId="78EE5F4E" w14:textId="1A67302E" w:rsidR="003D629D" w:rsidRDefault="3F099498" w:rsidP="4FEFAC1B">
      <w:pPr>
        <w:rPr>
          <w:color w:val="000000" w:themeColor="text1"/>
        </w:rPr>
      </w:pPr>
      <w:r w:rsidRPr="4FEFAC1B">
        <w:rPr>
          <w:b/>
          <w:bCs/>
          <w:color w:val="000000" w:themeColor="text1"/>
        </w:rPr>
        <w:t xml:space="preserve">Practice 1 _____________ </w:t>
      </w:r>
    </w:p>
    <w:p w14:paraId="7561036B" w14:textId="39A15D4C" w:rsidR="003D629D" w:rsidRDefault="003D629D" w:rsidP="4FEFAC1B">
      <w:pPr>
        <w:rPr>
          <w:color w:val="000000" w:themeColor="text1"/>
        </w:rPr>
      </w:pPr>
    </w:p>
    <w:p w14:paraId="660B5465" w14:textId="5347B426" w:rsidR="003D629D" w:rsidRDefault="3F099498"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EBF41" w14:textId="698D98CA" w:rsidR="003D629D" w:rsidRDefault="3F099498" w:rsidP="4FEFAC1B">
      <w:pPr>
        <w:spacing w:line="480" w:lineRule="auto"/>
        <w:rPr>
          <w:color w:val="999999"/>
        </w:rPr>
      </w:pPr>
      <w:r w:rsidRPr="4FEFAC1B">
        <w:rPr>
          <w:color w:val="999999"/>
        </w:rPr>
        <w:t>______________________________________________________________________________________</w:t>
      </w:r>
    </w:p>
    <w:p w14:paraId="628D0E3B" w14:textId="432B6637" w:rsidR="003D629D" w:rsidRDefault="003D629D" w:rsidP="4FEFAC1B">
      <w:pPr>
        <w:rPr>
          <w:color w:val="000000" w:themeColor="text1"/>
        </w:rPr>
      </w:pPr>
    </w:p>
    <w:p w14:paraId="0AB70B44" w14:textId="0EB8A3B8" w:rsidR="003D629D" w:rsidRDefault="3F099498" w:rsidP="4FEFAC1B">
      <w:pPr>
        <w:rPr>
          <w:color w:val="000000" w:themeColor="text1"/>
        </w:rPr>
      </w:pPr>
      <w:r w:rsidRPr="4FEFAC1B">
        <w:rPr>
          <w:b/>
          <w:bCs/>
          <w:color w:val="000000" w:themeColor="text1"/>
        </w:rPr>
        <w:t xml:space="preserve">Practice 2 _____________ </w:t>
      </w:r>
    </w:p>
    <w:p w14:paraId="35F8EFFD" w14:textId="72BE5DE8" w:rsidR="003D629D" w:rsidRDefault="003D629D" w:rsidP="4FEFAC1B">
      <w:pPr>
        <w:rPr>
          <w:color w:val="000000" w:themeColor="text1"/>
        </w:rPr>
      </w:pPr>
    </w:p>
    <w:p w14:paraId="5A11602B" w14:textId="39A68E70" w:rsidR="003D629D" w:rsidRDefault="3F099498" w:rsidP="4FEFAC1B">
      <w:pPr>
        <w:spacing w:line="480" w:lineRule="auto"/>
        <w:rPr>
          <w:color w:val="999999"/>
        </w:rPr>
      </w:pPr>
      <w:r w:rsidRPr="4FEFAC1B">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F6F7714" w14:textId="3874B7DD" w:rsidR="003D629D" w:rsidRDefault="3F099498" w:rsidP="4FEFAC1B">
      <w:pPr>
        <w:spacing w:line="480" w:lineRule="auto"/>
        <w:rPr>
          <w:color w:val="999999"/>
        </w:rPr>
      </w:pPr>
      <w:r w:rsidRPr="71163168">
        <w:rPr>
          <w:color w:val="999999"/>
        </w:rPr>
        <w:t>______________________________________________________________________________________</w:t>
      </w:r>
    </w:p>
    <w:p w14:paraId="6D69C364" w14:textId="23610777" w:rsidR="003D629D" w:rsidRDefault="003D629D" w:rsidP="4FEFAC1B">
      <w:pPr>
        <w:rPr>
          <w:color w:val="000000" w:themeColor="text1"/>
        </w:rPr>
      </w:pPr>
    </w:p>
    <w:p w14:paraId="21CD14DE" w14:textId="1B2DC4FB" w:rsidR="003D629D" w:rsidRDefault="003D629D" w:rsidP="4FEFAC1B">
      <w:pPr>
        <w:rPr>
          <w:color w:val="000000" w:themeColor="text1"/>
        </w:rPr>
      </w:pPr>
    </w:p>
    <w:p w14:paraId="4C43DD63" w14:textId="372DD2EE" w:rsidR="003D629D" w:rsidRDefault="003D629D" w:rsidP="4FEFAC1B">
      <w:pPr>
        <w:rPr>
          <w:color w:val="000000" w:themeColor="text1"/>
        </w:rPr>
      </w:pPr>
    </w:p>
    <w:p w14:paraId="2842E644" w14:textId="20756067" w:rsidR="003D629D" w:rsidRDefault="003D629D" w:rsidP="4FEFAC1B">
      <w:pPr>
        <w:rPr>
          <w:color w:val="000000" w:themeColor="text1"/>
        </w:rPr>
      </w:pPr>
    </w:p>
    <w:p w14:paraId="220BACFB" w14:textId="35492AE4" w:rsidR="003D629D" w:rsidRDefault="003D629D" w:rsidP="4FEFAC1B">
      <w:pPr>
        <w:rPr>
          <w:color w:val="000000" w:themeColor="text1"/>
        </w:rPr>
      </w:pPr>
    </w:p>
    <w:p w14:paraId="422BA417" w14:textId="6F68E3EA" w:rsidR="003D629D" w:rsidRDefault="003D629D" w:rsidP="4FEFAC1B">
      <w:pPr>
        <w:rPr>
          <w:color w:val="000000" w:themeColor="text1"/>
        </w:rPr>
      </w:pPr>
    </w:p>
    <w:p w14:paraId="70504CF5" w14:textId="3A7462F3" w:rsidR="003D629D" w:rsidRDefault="0E69B661" w:rsidP="71163168">
      <w:pPr>
        <w:pStyle w:val="Heading2"/>
        <w:spacing w:before="0" w:after="0"/>
        <w:jc w:val="center"/>
        <w:rPr>
          <w:bCs/>
          <w:color w:val="000000" w:themeColor="text1"/>
          <w:sz w:val="32"/>
          <w:szCs w:val="32"/>
        </w:rPr>
      </w:pPr>
      <w:r w:rsidRPr="71163168">
        <w:rPr>
          <w:bCs/>
          <w:color w:val="000000" w:themeColor="text1"/>
          <w:sz w:val="32"/>
          <w:szCs w:val="32"/>
        </w:rPr>
        <w:t>Education - Practice 3 Markers</w:t>
      </w:r>
    </w:p>
    <w:p w14:paraId="7E0ED7D3" w14:textId="01801765" w:rsidR="003D629D" w:rsidRDefault="003D629D" w:rsidP="71163168">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2"/>
        <w:gridCol w:w="9378"/>
      </w:tblGrid>
      <w:tr w:rsidR="71163168" w14:paraId="3877B576" w14:textId="77777777" w:rsidTr="71163168">
        <w:trPr>
          <w:trHeight w:val="30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2A6"/>
            <w:tcMar>
              <w:left w:w="105" w:type="dxa"/>
              <w:right w:w="105" w:type="dxa"/>
            </w:tcMar>
          </w:tcPr>
          <w:p w14:paraId="3641E13B" w14:textId="5EB888FB" w:rsidR="71163168" w:rsidRDefault="71163168" w:rsidP="71163168">
            <w:pPr>
              <w:jc w:val="center"/>
              <w:rPr>
                <w:sz w:val="28"/>
                <w:szCs w:val="28"/>
              </w:rPr>
            </w:pPr>
            <w:r w:rsidRPr="71163168">
              <w:rPr>
                <w:b/>
                <w:bCs/>
                <w:sz w:val="28"/>
                <w:szCs w:val="28"/>
              </w:rPr>
              <w:t>Paper</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2A6"/>
            <w:tcMar>
              <w:left w:w="105" w:type="dxa"/>
              <w:right w:w="105" w:type="dxa"/>
            </w:tcMar>
          </w:tcPr>
          <w:p w14:paraId="78C45F84" w14:textId="0388D4A8" w:rsidR="71163168" w:rsidRDefault="71163168" w:rsidP="71163168">
            <w:pPr>
              <w:jc w:val="center"/>
              <w:rPr>
                <w:sz w:val="28"/>
                <w:szCs w:val="28"/>
              </w:rPr>
            </w:pPr>
            <w:r w:rsidRPr="71163168">
              <w:rPr>
                <w:b/>
                <w:bCs/>
                <w:sz w:val="28"/>
                <w:szCs w:val="28"/>
              </w:rPr>
              <w:t>Education: 3 Markers</w:t>
            </w:r>
          </w:p>
          <w:p w14:paraId="53AB467B" w14:textId="2A8CFE4F" w:rsidR="7F78BF37" w:rsidRDefault="7F78BF37" w:rsidP="71163168">
            <w:pPr>
              <w:jc w:val="center"/>
              <w:rPr>
                <w:b/>
                <w:bCs/>
                <w:sz w:val="28"/>
                <w:szCs w:val="28"/>
              </w:rPr>
            </w:pPr>
            <w:r w:rsidRPr="71163168">
              <w:rPr>
                <w:b/>
                <w:bCs/>
                <w:sz w:val="28"/>
                <w:szCs w:val="28"/>
              </w:rPr>
              <w:t xml:space="preserve">(Point Explain Example) </w:t>
            </w:r>
          </w:p>
        </w:tc>
      </w:tr>
      <w:tr w:rsidR="71163168" w14:paraId="79AD8380" w14:textId="77777777" w:rsidTr="71163168">
        <w:trPr>
          <w:trHeight w:val="76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D598DB" w14:textId="7A0781CF" w:rsidR="71163168" w:rsidRDefault="71163168" w:rsidP="71163168">
            <w:pPr>
              <w:jc w:val="center"/>
              <w:rPr>
                <w:sz w:val="22"/>
                <w:szCs w:val="22"/>
              </w:rPr>
            </w:pPr>
            <w:r w:rsidRPr="71163168">
              <w:rPr>
                <w:b/>
                <w:bCs/>
                <w:sz w:val="22"/>
                <w:szCs w:val="22"/>
              </w:rPr>
              <w:t>SAM 1</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5D53168" w14:textId="08449B0A"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Describe the hidden curriculum in education</w:t>
            </w:r>
          </w:p>
          <w:p w14:paraId="0F9AD8BE" w14:textId="32C560BA"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 xml:space="preserve">Identify and describe one example of the cultural capital which middle class parents can use to give their children advantages at school. </w:t>
            </w:r>
          </w:p>
        </w:tc>
      </w:tr>
      <w:tr w:rsidR="71163168" w14:paraId="7A0CCB77" w14:textId="77777777" w:rsidTr="71163168">
        <w:trPr>
          <w:trHeight w:val="57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FFCD15" w14:textId="392E60B9" w:rsidR="71163168" w:rsidRDefault="71163168" w:rsidP="71163168">
            <w:pPr>
              <w:jc w:val="center"/>
              <w:rPr>
                <w:sz w:val="22"/>
                <w:szCs w:val="22"/>
              </w:rPr>
            </w:pPr>
            <w:r w:rsidRPr="71163168">
              <w:rPr>
                <w:b/>
                <w:bCs/>
                <w:sz w:val="22"/>
                <w:szCs w:val="22"/>
              </w:rPr>
              <w:t>SAM 2</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9608BEE" w14:textId="7A03BB6A"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 xml:space="preserve">Describe a home-based factor that could influence a student’s educational achievement. </w:t>
            </w:r>
          </w:p>
          <w:p w14:paraId="460815B5" w14:textId="6428D846"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Identify and describe one example of a type of secondary school in Britain today.</w:t>
            </w:r>
          </w:p>
        </w:tc>
      </w:tr>
      <w:tr w:rsidR="71163168" w14:paraId="0542FE0E" w14:textId="77777777" w:rsidTr="71163168">
        <w:trPr>
          <w:trHeight w:val="76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CDC4BA" w14:textId="7119168D" w:rsidR="71163168" w:rsidRDefault="71163168" w:rsidP="71163168">
            <w:pPr>
              <w:jc w:val="center"/>
              <w:rPr>
                <w:sz w:val="22"/>
                <w:szCs w:val="22"/>
              </w:rPr>
            </w:pPr>
            <w:r w:rsidRPr="71163168">
              <w:rPr>
                <w:b/>
                <w:bCs/>
                <w:sz w:val="22"/>
                <w:szCs w:val="22"/>
              </w:rPr>
              <w:t>2019</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F3BFB64" w14:textId="59DF4C88"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Describe one in-school factor that may influence the educational achievement of working class students.</w:t>
            </w:r>
          </w:p>
          <w:p w14:paraId="1AD8F49D" w14:textId="1A80D7E0"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 xml:space="preserve">Identify and describe one way in which an ethnocentric curriculum might disadvantage certain groups of students. </w:t>
            </w:r>
          </w:p>
        </w:tc>
      </w:tr>
      <w:tr w:rsidR="71163168" w14:paraId="54FE8857" w14:textId="77777777" w:rsidTr="71163168">
        <w:trPr>
          <w:trHeight w:val="57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B2736F" w14:textId="37C162A4" w:rsidR="71163168" w:rsidRDefault="71163168" w:rsidP="71163168">
            <w:pPr>
              <w:jc w:val="center"/>
              <w:rPr>
                <w:sz w:val="22"/>
                <w:szCs w:val="22"/>
              </w:rPr>
            </w:pPr>
            <w:r w:rsidRPr="71163168">
              <w:rPr>
                <w:b/>
                <w:bCs/>
                <w:sz w:val="22"/>
                <w:szCs w:val="22"/>
              </w:rPr>
              <w:t>2020</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5383907" w14:textId="7594CE13"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Describe one function of education.</w:t>
            </w:r>
          </w:p>
          <w:p w14:paraId="66BADC0C" w14:textId="442C1842"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Identify and describe one type of pupil subculture that may be found in schools.</w:t>
            </w:r>
          </w:p>
        </w:tc>
      </w:tr>
      <w:tr w:rsidR="71163168" w14:paraId="7512BE49" w14:textId="77777777" w:rsidTr="71163168">
        <w:trPr>
          <w:trHeight w:val="57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5ED255" w14:textId="3BEC3BCA" w:rsidR="71163168" w:rsidRDefault="71163168" w:rsidP="71163168">
            <w:pPr>
              <w:jc w:val="center"/>
              <w:rPr>
                <w:sz w:val="22"/>
                <w:szCs w:val="22"/>
              </w:rPr>
            </w:pPr>
            <w:r w:rsidRPr="71163168">
              <w:rPr>
                <w:b/>
                <w:bCs/>
                <w:sz w:val="22"/>
                <w:szCs w:val="22"/>
              </w:rPr>
              <w:t>2021</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431E3AC" w14:textId="20379A32"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Describe one example of the marketization of schools.</w:t>
            </w:r>
          </w:p>
          <w:p w14:paraId="71974390" w14:textId="13B449A3"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 xml:space="preserve">Identify and describe one example of how labelling may affect a student’s achievement in school. </w:t>
            </w:r>
          </w:p>
        </w:tc>
      </w:tr>
      <w:tr w:rsidR="71163168" w14:paraId="3B74EE35" w14:textId="77777777" w:rsidTr="71163168">
        <w:trPr>
          <w:trHeight w:val="57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A97D6C" w14:textId="54AAB1DF" w:rsidR="71163168" w:rsidRDefault="71163168" w:rsidP="71163168">
            <w:pPr>
              <w:jc w:val="center"/>
              <w:rPr>
                <w:sz w:val="22"/>
                <w:szCs w:val="22"/>
              </w:rPr>
            </w:pPr>
            <w:r w:rsidRPr="71163168">
              <w:rPr>
                <w:b/>
                <w:bCs/>
                <w:sz w:val="22"/>
                <w:szCs w:val="22"/>
              </w:rPr>
              <w:t>2022</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0A586E9" w14:textId="73AB0D63"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 xml:space="preserve">Describe </w:t>
            </w:r>
            <w:r w:rsidRPr="71163168">
              <w:rPr>
                <w:b/>
                <w:bCs/>
                <w:sz w:val="20"/>
                <w:szCs w:val="20"/>
              </w:rPr>
              <w:t xml:space="preserve">one </w:t>
            </w:r>
            <w:r w:rsidRPr="71163168">
              <w:rPr>
                <w:sz w:val="20"/>
                <w:szCs w:val="20"/>
              </w:rPr>
              <w:t>example of cultural capital.</w:t>
            </w:r>
          </w:p>
          <w:p w14:paraId="4CCCBF38" w14:textId="1B15A589" w:rsidR="71163168" w:rsidRDefault="71163168" w:rsidP="00255175">
            <w:pPr>
              <w:pStyle w:val="ListParagraph"/>
              <w:numPr>
                <w:ilvl w:val="0"/>
                <w:numId w:val="47"/>
              </w:numPr>
              <w:pBdr>
                <w:top w:val="nil"/>
                <w:left w:val="nil"/>
                <w:bottom w:val="nil"/>
                <w:right w:val="nil"/>
                <w:between w:val="nil"/>
              </w:pBdr>
              <w:spacing w:line="276" w:lineRule="auto"/>
              <w:ind w:left="283" w:hanging="285"/>
              <w:rPr>
                <w:sz w:val="20"/>
                <w:szCs w:val="20"/>
              </w:rPr>
            </w:pPr>
            <w:r w:rsidRPr="71163168">
              <w:rPr>
                <w:sz w:val="20"/>
                <w:szCs w:val="20"/>
              </w:rPr>
              <w:t xml:space="preserve">Identify and describe </w:t>
            </w:r>
            <w:r w:rsidRPr="71163168">
              <w:rPr>
                <w:b/>
                <w:bCs/>
                <w:sz w:val="20"/>
                <w:szCs w:val="20"/>
              </w:rPr>
              <w:t>one</w:t>
            </w:r>
            <w:r w:rsidRPr="71163168">
              <w:rPr>
                <w:sz w:val="20"/>
                <w:szCs w:val="20"/>
              </w:rPr>
              <w:t xml:space="preserve"> counter school subculture.</w:t>
            </w:r>
          </w:p>
        </w:tc>
      </w:tr>
      <w:tr w:rsidR="71163168" w14:paraId="0882A5E0" w14:textId="77777777" w:rsidTr="71163168">
        <w:trPr>
          <w:trHeight w:val="57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B37CDA" w14:textId="6BC972E7" w:rsidR="50B9B910" w:rsidRDefault="50B9B910" w:rsidP="71163168">
            <w:pPr>
              <w:jc w:val="center"/>
              <w:rPr>
                <w:b/>
                <w:bCs/>
                <w:sz w:val="22"/>
                <w:szCs w:val="22"/>
              </w:rPr>
            </w:pPr>
            <w:r w:rsidRPr="71163168">
              <w:rPr>
                <w:b/>
                <w:bCs/>
                <w:sz w:val="22"/>
                <w:szCs w:val="22"/>
              </w:rPr>
              <w:t>2023</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39640CD" w14:textId="2F581AC2" w:rsidR="50B9B910" w:rsidRDefault="50B9B910" w:rsidP="00255175">
            <w:pPr>
              <w:pStyle w:val="ListParagraph"/>
              <w:numPr>
                <w:ilvl w:val="0"/>
                <w:numId w:val="46"/>
              </w:numPr>
              <w:spacing w:line="276" w:lineRule="auto"/>
              <w:rPr>
                <w:sz w:val="20"/>
                <w:szCs w:val="20"/>
              </w:rPr>
            </w:pPr>
            <w:r w:rsidRPr="71163168">
              <w:rPr>
                <w:sz w:val="20"/>
                <w:szCs w:val="20"/>
              </w:rPr>
              <w:t>Describe what is meant by the term comprehensive school. (3</w:t>
            </w:r>
            <w:r w:rsidR="0B3D87BC" w:rsidRPr="71163168">
              <w:rPr>
                <w:sz w:val="20"/>
                <w:szCs w:val="20"/>
              </w:rPr>
              <w:t xml:space="preserve"> </w:t>
            </w:r>
            <w:r w:rsidRPr="71163168">
              <w:rPr>
                <w:sz w:val="20"/>
                <w:szCs w:val="20"/>
              </w:rPr>
              <w:t>m</w:t>
            </w:r>
            <w:r w:rsidR="0B3D87BC" w:rsidRPr="71163168">
              <w:rPr>
                <w:sz w:val="20"/>
                <w:szCs w:val="20"/>
              </w:rPr>
              <w:t>arks</w:t>
            </w:r>
            <w:r w:rsidR="0F6AEA47" w:rsidRPr="71163168">
              <w:rPr>
                <w:sz w:val="20"/>
                <w:szCs w:val="20"/>
              </w:rPr>
              <w:t>)</w:t>
            </w:r>
          </w:p>
          <w:p w14:paraId="155BC4A5" w14:textId="18AFDE37" w:rsidR="0F6AEA47" w:rsidRDefault="0F6AEA47" w:rsidP="00255175">
            <w:pPr>
              <w:pStyle w:val="ListParagraph"/>
              <w:numPr>
                <w:ilvl w:val="0"/>
                <w:numId w:val="46"/>
              </w:numPr>
              <w:spacing w:line="276" w:lineRule="auto"/>
              <w:rPr>
                <w:sz w:val="20"/>
                <w:szCs w:val="20"/>
              </w:rPr>
            </w:pPr>
            <w:r w:rsidRPr="71163168">
              <w:rPr>
                <w:sz w:val="20"/>
                <w:szCs w:val="20"/>
              </w:rPr>
              <w:t xml:space="preserve">Identify and describe one example of the correspondence principle (3 marks) </w:t>
            </w:r>
          </w:p>
        </w:tc>
      </w:tr>
    </w:tbl>
    <w:p w14:paraId="166DF159" w14:textId="54C5BAFC" w:rsidR="003D629D" w:rsidRDefault="003D629D" w:rsidP="71163168">
      <w:pPr>
        <w:rPr>
          <w:color w:val="000000" w:themeColor="text1"/>
        </w:rPr>
      </w:pPr>
    </w:p>
    <w:p w14:paraId="48F43104" w14:textId="713D9880" w:rsidR="1C147A78" w:rsidRDefault="1C147A78" w:rsidP="71163168">
      <w:pPr>
        <w:pBdr>
          <w:top w:val="nil"/>
          <w:left w:val="nil"/>
          <w:bottom w:val="nil"/>
          <w:right w:val="nil"/>
          <w:between w:val="nil"/>
        </w:pBdr>
        <w:jc w:val="center"/>
        <w:rPr>
          <w:color w:val="000000" w:themeColor="text1"/>
          <w:sz w:val="26"/>
          <w:szCs w:val="26"/>
        </w:rPr>
      </w:pPr>
      <w:r w:rsidRPr="71163168">
        <w:rPr>
          <w:b/>
          <w:bCs/>
          <w:color w:val="000000" w:themeColor="text1"/>
          <w:sz w:val="26"/>
          <w:szCs w:val="26"/>
        </w:rPr>
        <w:t>My Exam Practice: Education 3 Markers</w:t>
      </w:r>
    </w:p>
    <w:p w14:paraId="6063273B" w14:textId="0834D93C" w:rsidR="1C147A78" w:rsidRDefault="1C147A78" w:rsidP="71163168">
      <w:pPr>
        <w:rPr>
          <w:color w:val="000000" w:themeColor="text1"/>
        </w:rPr>
      </w:pPr>
      <w:r w:rsidRPr="71163168">
        <w:rPr>
          <w:b/>
          <w:bCs/>
          <w:color w:val="000000" w:themeColor="text1"/>
        </w:rPr>
        <w:t xml:space="preserve">Practice 1 _____________ </w:t>
      </w:r>
    </w:p>
    <w:p w14:paraId="1B8DF1DD" w14:textId="7D328839" w:rsidR="71163168" w:rsidRDefault="71163168" w:rsidP="71163168">
      <w:pPr>
        <w:rPr>
          <w:color w:val="000000" w:themeColor="text1"/>
        </w:rPr>
      </w:pPr>
    </w:p>
    <w:p w14:paraId="2A2F759A" w14:textId="14EB90DC" w:rsidR="1C147A78" w:rsidRDefault="1C147A78"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09CA42" w14:textId="5EA918B9" w:rsidR="1C147A78" w:rsidRDefault="1C147A78" w:rsidP="71163168">
      <w:pPr>
        <w:spacing w:line="480" w:lineRule="auto"/>
        <w:rPr>
          <w:color w:val="999999"/>
        </w:rPr>
      </w:pPr>
      <w:r w:rsidRPr="71163168">
        <w:rPr>
          <w:color w:val="999999"/>
        </w:rPr>
        <w:t>______________________________________________________________________________________</w:t>
      </w:r>
    </w:p>
    <w:p w14:paraId="42721F2B" w14:textId="53266ADA" w:rsidR="71163168" w:rsidRDefault="71163168" w:rsidP="71163168">
      <w:pPr>
        <w:rPr>
          <w:b/>
          <w:bCs/>
          <w:color w:val="000000" w:themeColor="text1"/>
        </w:rPr>
      </w:pPr>
    </w:p>
    <w:p w14:paraId="092EF80F" w14:textId="7FE6DC4D" w:rsidR="1C147A78" w:rsidRDefault="1C147A78" w:rsidP="71163168">
      <w:pPr>
        <w:rPr>
          <w:color w:val="000000" w:themeColor="text1"/>
        </w:rPr>
      </w:pPr>
      <w:r w:rsidRPr="71163168">
        <w:rPr>
          <w:b/>
          <w:bCs/>
          <w:color w:val="000000" w:themeColor="text1"/>
        </w:rPr>
        <w:t xml:space="preserve">Practice 2 _____________ </w:t>
      </w:r>
    </w:p>
    <w:p w14:paraId="7D1337C5" w14:textId="7F84BCF2" w:rsidR="71163168" w:rsidRDefault="71163168" w:rsidP="71163168">
      <w:pPr>
        <w:rPr>
          <w:color w:val="000000" w:themeColor="text1"/>
        </w:rPr>
      </w:pPr>
    </w:p>
    <w:p w14:paraId="116AF68F" w14:textId="3408DA43" w:rsidR="1C147A78" w:rsidRDefault="1C147A78"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E33DBB" w14:textId="5BFAEB02" w:rsidR="1C147A78" w:rsidRDefault="1C147A78"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656D90D5" w14:textId="0F550353" w:rsidR="71163168" w:rsidRDefault="71163168" w:rsidP="71163168">
      <w:pPr>
        <w:rPr>
          <w:color w:val="000000" w:themeColor="text1"/>
        </w:rPr>
      </w:pPr>
    </w:p>
    <w:p w14:paraId="15CE8E34" w14:textId="171C097E" w:rsidR="3BDD4032" w:rsidRDefault="3BDD4032" w:rsidP="71163168">
      <w:pPr>
        <w:pStyle w:val="Heading2"/>
        <w:spacing w:before="0" w:after="0"/>
        <w:jc w:val="center"/>
        <w:rPr>
          <w:bCs/>
          <w:color w:val="000000" w:themeColor="text1"/>
          <w:sz w:val="32"/>
          <w:szCs w:val="32"/>
        </w:rPr>
      </w:pPr>
      <w:r w:rsidRPr="71163168">
        <w:rPr>
          <w:bCs/>
          <w:color w:val="000000" w:themeColor="text1"/>
          <w:sz w:val="32"/>
          <w:szCs w:val="32"/>
        </w:rPr>
        <w:t>Education - Practice 4 Markers</w:t>
      </w:r>
    </w:p>
    <w:p w14:paraId="61357B44" w14:textId="239214CD" w:rsidR="3BDD4032" w:rsidRDefault="3BDD4032" w:rsidP="71163168">
      <w:pPr>
        <w:jc w:val="center"/>
        <w:rPr>
          <w:color w:val="000000" w:themeColor="text1"/>
          <w:sz w:val="18"/>
          <w:szCs w:val="18"/>
        </w:rPr>
      </w:pPr>
      <w:r w:rsidRPr="71163168">
        <w:rPr>
          <w:color w:val="000000" w:themeColor="text1"/>
          <w:sz w:val="18"/>
          <w:szCs w:val="18"/>
        </w:rPr>
        <w:t xml:space="preserve">*Note: the third question in each section below is a repeat of the ‘Item D’ questions above. </w:t>
      </w:r>
    </w:p>
    <w:p w14:paraId="3603A37C" w14:textId="7634E985" w:rsidR="71163168" w:rsidRDefault="71163168" w:rsidP="71163168">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8"/>
        <w:gridCol w:w="9372"/>
      </w:tblGrid>
      <w:tr w:rsidR="71163168" w14:paraId="52FB4E49"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2A6"/>
            <w:tcMar>
              <w:left w:w="105" w:type="dxa"/>
              <w:right w:w="105" w:type="dxa"/>
            </w:tcMar>
          </w:tcPr>
          <w:p w14:paraId="3A35E961" w14:textId="0C827AA6" w:rsidR="71163168" w:rsidRDefault="71163168" w:rsidP="71163168">
            <w:pPr>
              <w:jc w:val="center"/>
              <w:rPr>
                <w:sz w:val="28"/>
                <w:szCs w:val="28"/>
              </w:rPr>
            </w:pPr>
            <w:r w:rsidRPr="71163168">
              <w:rPr>
                <w:b/>
                <w:bCs/>
                <w:sz w:val="28"/>
                <w:szCs w:val="28"/>
              </w:rPr>
              <w:t>Paper</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2A6"/>
            <w:tcMar>
              <w:left w:w="105" w:type="dxa"/>
              <w:right w:w="105" w:type="dxa"/>
            </w:tcMar>
          </w:tcPr>
          <w:p w14:paraId="45BC40EE" w14:textId="6934D5BC" w:rsidR="71163168" w:rsidRDefault="71163168" w:rsidP="71163168">
            <w:pPr>
              <w:jc w:val="center"/>
              <w:rPr>
                <w:sz w:val="28"/>
                <w:szCs w:val="28"/>
              </w:rPr>
            </w:pPr>
            <w:r w:rsidRPr="71163168">
              <w:rPr>
                <w:b/>
                <w:bCs/>
                <w:sz w:val="28"/>
                <w:szCs w:val="28"/>
              </w:rPr>
              <w:t>Education: 4 Markers</w:t>
            </w:r>
          </w:p>
        </w:tc>
      </w:tr>
      <w:tr w:rsidR="71163168" w14:paraId="69886C78"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1AEF256" w14:textId="25BD4606" w:rsidR="71163168" w:rsidRDefault="71163168" w:rsidP="71163168">
            <w:pPr>
              <w:jc w:val="center"/>
              <w:rPr>
                <w:sz w:val="22"/>
                <w:szCs w:val="22"/>
              </w:rPr>
            </w:pPr>
            <w:r w:rsidRPr="71163168">
              <w:rPr>
                <w:b/>
                <w:bCs/>
                <w:sz w:val="22"/>
                <w:szCs w:val="22"/>
              </w:rPr>
              <w:t>SAM 1</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7A8CC4D" w14:textId="0651BA35" w:rsidR="71163168" w:rsidRDefault="71163168" w:rsidP="00255175">
            <w:pPr>
              <w:pStyle w:val="ListParagraph"/>
              <w:numPr>
                <w:ilvl w:val="0"/>
                <w:numId w:val="45"/>
              </w:numP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FF0000"/>
                <w:sz w:val="20"/>
                <w:szCs w:val="20"/>
              </w:rPr>
              <w:t xml:space="preserve">alternative factor </w:t>
            </w:r>
            <w:r w:rsidRPr="71163168">
              <w:rPr>
                <w:sz w:val="20"/>
                <w:szCs w:val="20"/>
              </w:rPr>
              <w:t xml:space="preserve">that may have led to the relatively poor performance of working class pupils referred to as a concern in </w:t>
            </w:r>
            <w:r w:rsidRPr="71163168">
              <w:rPr>
                <w:b/>
                <w:bCs/>
                <w:sz w:val="20"/>
                <w:szCs w:val="20"/>
              </w:rPr>
              <w:t>Item C.</w:t>
            </w:r>
          </w:p>
          <w:p w14:paraId="57EB278F" w14:textId="5755D597" w:rsidR="71163168" w:rsidRDefault="71163168" w:rsidP="00255175">
            <w:pPr>
              <w:pStyle w:val="ListParagraph"/>
              <w:numPr>
                <w:ilvl w:val="0"/>
                <w:numId w:val="45"/>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disadvantage of using questionnaires</w:t>
            </w:r>
            <w:r w:rsidRPr="71163168">
              <w:rPr>
                <w:sz w:val="20"/>
                <w:szCs w:val="20"/>
              </w:rPr>
              <w:t xml:space="preserve"> to investigate the literacy skills of parents.</w:t>
            </w:r>
          </w:p>
          <w:p w14:paraId="59FECEF1" w14:textId="7F266ACA" w:rsidR="71163168" w:rsidRDefault="71163168" w:rsidP="00255175">
            <w:pPr>
              <w:pStyle w:val="ListParagraph"/>
              <w:numPr>
                <w:ilvl w:val="0"/>
                <w:numId w:val="45"/>
              </w:numPr>
              <w:spacing w:after="100" w:line="276" w:lineRule="auto"/>
              <w:ind w:left="283" w:hanging="283"/>
              <w:rPr>
                <w:sz w:val="20"/>
                <w:szCs w:val="20"/>
              </w:rPr>
            </w:pPr>
            <w:r w:rsidRPr="71163168">
              <w:rPr>
                <w:sz w:val="20"/>
                <w:szCs w:val="20"/>
              </w:rPr>
              <w:t xml:space="preserve">From </w:t>
            </w:r>
            <w:r w:rsidRPr="71163168">
              <w:rPr>
                <w:b/>
                <w:bCs/>
                <w:sz w:val="20"/>
                <w:szCs w:val="20"/>
              </w:rPr>
              <w:t>Item D</w:t>
            </w:r>
            <w:r w:rsidRPr="71163168">
              <w:rPr>
                <w:sz w:val="20"/>
                <w:szCs w:val="20"/>
              </w:rPr>
              <w:t>, identify and describe the</w:t>
            </w:r>
            <w:r w:rsidRPr="71163168">
              <w:rPr>
                <w:b/>
                <w:bCs/>
                <w:color w:val="3D85C6"/>
                <w:sz w:val="20"/>
                <w:szCs w:val="20"/>
              </w:rPr>
              <w:t xml:space="preserve"> research method used by Willis</w:t>
            </w:r>
            <w:r w:rsidRPr="71163168">
              <w:rPr>
                <w:sz w:val="20"/>
                <w:szCs w:val="20"/>
              </w:rPr>
              <w:t xml:space="preserve"> including what you know of his perspective on education. </w:t>
            </w:r>
          </w:p>
          <w:p w14:paraId="6F6B6C31" w14:textId="72937DDD" w:rsidR="71163168" w:rsidRDefault="71163168" w:rsidP="00255175">
            <w:pPr>
              <w:pStyle w:val="ListParagraph"/>
              <w:numPr>
                <w:ilvl w:val="0"/>
                <w:numId w:val="45"/>
              </w:numPr>
              <w:spacing w:after="100" w:line="276" w:lineRule="auto"/>
              <w:ind w:left="283" w:hanging="283"/>
              <w:rPr>
                <w:sz w:val="20"/>
                <w:szCs w:val="20"/>
              </w:rPr>
            </w:pPr>
            <w:r w:rsidRPr="71163168">
              <w:rPr>
                <w:sz w:val="20"/>
                <w:szCs w:val="20"/>
              </w:rPr>
              <w:t xml:space="preserve">Identify </w:t>
            </w:r>
            <w:r w:rsidRPr="71163168">
              <w:rPr>
                <w:b/>
                <w:bCs/>
                <w:sz w:val="20"/>
                <w:szCs w:val="20"/>
              </w:rPr>
              <w:t xml:space="preserve">one </w:t>
            </w:r>
            <w:r w:rsidRPr="71163168">
              <w:rPr>
                <w:sz w:val="20"/>
                <w:szCs w:val="20"/>
              </w:rPr>
              <w:t xml:space="preserve">possible </w:t>
            </w:r>
            <w:r w:rsidRPr="71163168">
              <w:rPr>
                <w:b/>
                <w:bCs/>
                <w:color w:val="FF9900"/>
                <w:sz w:val="20"/>
                <w:szCs w:val="20"/>
              </w:rPr>
              <w:t>label that might be attached to students who fail to conform</w:t>
            </w:r>
            <w:r w:rsidRPr="71163168">
              <w:rPr>
                <w:sz w:val="20"/>
                <w:szCs w:val="20"/>
              </w:rPr>
              <w:t xml:space="preserve"> and explain the possible impact that label might have on their school career. </w:t>
            </w:r>
          </w:p>
        </w:tc>
      </w:tr>
      <w:tr w:rsidR="71163168" w14:paraId="625BE2B2"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0A545E" w14:textId="588F1DF2" w:rsidR="71163168" w:rsidRDefault="71163168" w:rsidP="71163168">
            <w:pPr>
              <w:jc w:val="center"/>
              <w:rPr>
                <w:sz w:val="22"/>
                <w:szCs w:val="22"/>
              </w:rPr>
            </w:pPr>
            <w:r w:rsidRPr="71163168">
              <w:rPr>
                <w:b/>
                <w:bCs/>
                <w:sz w:val="22"/>
                <w:szCs w:val="22"/>
              </w:rPr>
              <w:t>SAM 2</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772DC5" w14:textId="0828BD02" w:rsidR="71163168" w:rsidRDefault="71163168" w:rsidP="00255175">
            <w:pPr>
              <w:pStyle w:val="ListParagraph"/>
              <w:numPr>
                <w:ilvl w:val="0"/>
                <w:numId w:val="44"/>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advantage of using a longitudinal study</w:t>
            </w:r>
            <w:r w:rsidRPr="71163168">
              <w:rPr>
                <w:sz w:val="20"/>
                <w:szCs w:val="20"/>
              </w:rPr>
              <w:t xml:space="preserve"> to investigate the relationship between social class and educational achievement as referred to in </w:t>
            </w:r>
            <w:r w:rsidRPr="71163168">
              <w:rPr>
                <w:b/>
                <w:bCs/>
                <w:sz w:val="20"/>
                <w:szCs w:val="20"/>
              </w:rPr>
              <w:t>Item C</w:t>
            </w:r>
            <w:r w:rsidRPr="71163168">
              <w:rPr>
                <w:sz w:val="20"/>
                <w:szCs w:val="20"/>
              </w:rPr>
              <w:t>.</w:t>
            </w:r>
          </w:p>
          <w:p w14:paraId="4A054777" w14:textId="1838E830" w:rsidR="71163168" w:rsidRDefault="71163168" w:rsidP="00255175">
            <w:pPr>
              <w:pStyle w:val="ListParagraph"/>
              <w:numPr>
                <w:ilvl w:val="0"/>
                <w:numId w:val="44"/>
              </w:numP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9900FF"/>
                <w:sz w:val="20"/>
                <w:szCs w:val="20"/>
              </w:rPr>
              <w:t>advantage of using group interviews</w:t>
            </w:r>
            <w:r w:rsidRPr="71163168">
              <w:rPr>
                <w:sz w:val="20"/>
                <w:szCs w:val="20"/>
              </w:rPr>
              <w:t xml:space="preserve"> to investigate school subcultures. </w:t>
            </w:r>
          </w:p>
          <w:p w14:paraId="3D24D5E5" w14:textId="4E7038DC" w:rsidR="71163168" w:rsidRDefault="71163168" w:rsidP="00255175">
            <w:pPr>
              <w:pStyle w:val="ListParagraph"/>
              <w:numPr>
                <w:ilvl w:val="0"/>
                <w:numId w:val="44"/>
              </w:numPr>
              <w:spacing w:after="100" w:line="276" w:lineRule="auto"/>
              <w:ind w:left="283" w:hanging="283"/>
              <w:rPr>
                <w:sz w:val="20"/>
                <w:szCs w:val="20"/>
              </w:rPr>
            </w:pPr>
            <w:r w:rsidRPr="71163168">
              <w:rPr>
                <w:sz w:val="20"/>
                <w:szCs w:val="20"/>
              </w:rPr>
              <w:t xml:space="preserve">From </w:t>
            </w:r>
            <w:r w:rsidRPr="71163168">
              <w:rPr>
                <w:b/>
                <w:bCs/>
                <w:sz w:val="20"/>
                <w:szCs w:val="20"/>
              </w:rPr>
              <w:t>Item D</w:t>
            </w:r>
            <w:r w:rsidRPr="71163168">
              <w:rPr>
                <w:sz w:val="20"/>
                <w:szCs w:val="20"/>
              </w:rPr>
              <w:t>, identify and describe the</w:t>
            </w:r>
            <w:r w:rsidRPr="71163168">
              <w:rPr>
                <w:b/>
                <w:bCs/>
                <w:color w:val="3D85C6"/>
                <w:sz w:val="20"/>
                <w:szCs w:val="20"/>
              </w:rPr>
              <w:t xml:space="preserve"> research method used by Ball</w:t>
            </w:r>
            <w:r w:rsidRPr="71163168">
              <w:rPr>
                <w:sz w:val="20"/>
                <w:szCs w:val="20"/>
              </w:rPr>
              <w:t xml:space="preserve"> including what you know about his perspective on education. </w:t>
            </w:r>
          </w:p>
          <w:p w14:paraId="3BAE16D9" w14:textId="0921D1EA" w:rsidR="71163168" w:rsidRDefault="71163168" w:rsidP="00255175">
            <w:pPr>
              <w:pStyle w:val="ListParagraph"/>
              <w:numPr>
                <w:ilvl w:val="0"/>
                <w:numId w:val="44"/>
              </w:numP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FF9900"/>
                <w:sz w:val="20"/>
                <w:szCs w:val="20"/>
              </w:rPr>
              <w:t xml:space="preserve">possible effect on students of setting </w:t>
            </w:r>
            <w:r w:rsidRPr="71163168">
              <w:rPr>
                <w:sz w:val="20"/>
                <w:szCs w:val="20"/>
              </w:rPr>
              <w:t xml:space="preserve">in schools. </w:t>
            </w:r>
          </w:p>
        </w:tc>
      </w:tr>
      <w:tr w:rsidR="71163168" w14:paraId="49635485"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1621C2" w14:textId="62D1E2C4" w:rsidR="71163168" w:rsidRDefault="71163168" w:rsidP="71163168">
            <w:pPr>
              <w:jc w:val="center"/>
              <w:rPr>
                <w:sz w:val="22"/>
                <w:szCs w:val="22"/>
              </w:rPr>
            </w:pPr>
            <w:r w:rsidRPr="71163168">
              <w:rPr>
                <w:b/>
                <w:bCs/>
                <w:sz w:val="22"/>
                <w:szCs w:val="22"/>
              </w:rPr>
              <w:t>2019</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63E208" w14:textId="2A29D3B0" w:rsidR="71163168" w:rsidRDefault="71163168" w:rsidP="00255175">
            <w:pPr>
              <w:pStyle w:val="ListParagraph"/>
              <w:numPr>
                <w:ilvl w:val="0"/>
                <w:numId w:val="43"/>
              </w:numP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FF0000"/>
                <w:sz w:val="20"/>
                <w:szCs w:val="20"/>
              </w:rPr>
              <w:t>out-of-school factor</w:t>
            </w:r>
            <w:r w:rsidRPr="71163168">
              <w:rPr>
                <w:sz w:val="20"/>
                <w:szCs w:val="20"/>
              </w:rPr>
              <w:t xml:space="preserve"> which might account for the differences in educational achievement shown in </w:t>
            </w:r>
            <w:r w:rsidRPr="71163168">
              <w:rPr>
                <w:b/>
                <w:bCs/>
                <w:sz w:val="20"/>
                <w:szCs w:val="20"/>
              </w:rPr>
              <w:t>Item C</w:t>
            </w:r>
            <w:r w:rsidRPr="71163168">
              <w:rPr>
                <w:sz w:val="20"/>
                <w:szCs w:val="20"/>
              </w:rPr>
              <w:t>.</w:t>
            </w:r>
          </w:p>
          <w:p w14:paraId="1F2E4026" w14:textId="7EB31858" w:rsidR="71163168" w:rsidRDefault="71163168" w:rsidP="00255175">
            <w:pPr>
              <w:pStyle w:val="ListParagraph"/>
              <w:numPr>
                <w:ilvl w:val="0"/>
                <w:numId w:val="43"/>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disadvantage of using non-participant observation</w:t>
            </w:r>
            <w:r w:rsidRPr="71163168">
              <w:rPr>
                <w:sz w:val="20"/>
                <w:szCs w:val="20"/>
              </w:rPr>
              <w:t xml:space="preserve"> to investigate student behaviour.</w:t>
            </w:r>
          </w:p>
          <w:p w14:paraId="3E224133" w14:textId="304A9284" w:rsidR="71163168" w:rsidRDefault="71163168" w:rsidP="00255175">
            <w:pPr>
              <w:pStyle w:val="ListParagraph"/>
              <w:numPr>
                <w:ilvl w:val="0"/>
                <w:numId w:val="43"/>
              </w:numPr>
              <w:spacing w:after="100" w:line="276" w:lineRule="auto"/>
              <w:ind w:left="283" w:hanging="283"/>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describe </w:t>
            </w:r>
            <w:r w:rsidRPr="71163168">
              <w:rPr>
                <w:b/>
                <w:bCs/>
                <w:sz w:val="20"/>
                <w:szCs w:val="20"/>
              </w:rPr>
              <w:t xml:space="preserve">one </w:t>
            </w:r>
            <w:r w:rsidRPr="71163168">
              <w:rPr>
                <w:sz w:val="20"/>
                <w:szCs w:val="20"/>
              </w:rPr>
              <w:t xml:space="preserve">impact of the marketization of schools, including what you know of </w:t>
            </w:r>
            <w:r w:rsidRPr="71163168">
              <w:rPr>
                <w:b/>
                <w:bCs/>
                <w:color w:val="3D85C6"/>
                <w:sz w:val="20"/>
                <w:szCs w:val="20"/>
              </w:rPr>
              <w:t>Ball, Bowe and Gerwirtz’s</w:t>
            </w:r>
            <w:r w:rsidRPr="71163168">
              <w:rPr>
                <w:sz w:val="20"/>
                <w:szCs w:val="20"/>
              </w:rPr>
              <w:t xml:space="preserve"> perspective on education.</w:t>
            </w:r>
          </w:p>
          <w:p w14:paraId="273A9C08" w14:textId="5ECED130" w:rsidR="71163168" w:rsidRDefault="71163168" w:rsidP="00255175">
            <w:pPr>
              <w:pStyle w:val="ListParagraph"/>
              <w:numPr>
                <w:ilvl w:val="0"/>
                <w:numId w:val="43"/>
              </w:numPr>
              <w:pBdr>
                <w:top w:val="nil"/>
                <w:left w:val="nil"/>
                <w:bottom w:val="nil"/>
                <w:right w:val="nil"/>
                <w:between w:val="nil"/>
              </w:pBd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FF9900"/>
                <w:sz w:val="20"/>
                <w:szCs w:val="20"/>
              </w:rPr>
              <w:t xml:space="preserve"> possible disadvantage of mixed ability teaching</w:t>
            </w:r>
            <w:r w:rsidRPr="71163168">
              <w:rPr>
                <w:sz w:val="20"/>
                <w:szCs w:val="20"/>
              </w:rPr>
              <w:t>.</w:t>
            </w:r>
          </w:p>
        </w:tc>
      </w:tr>
      <w:tr w:rsidR="71163168" w14:paraId="576305F9"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733F3F" w14:textId="5AE20FDB" w:rsidR="71163168" w:rsidRDefault="71163168" w:rsidP="71163168">
            <w:pPr>
              <w:jc w:val="center"/>
              <w:rPr>
                <w:sz w:val="22"/>
                <w:szCs w:val="22"/>
              </w:rPr>
            </w:pPr>
            <w:r w:rsidRPr="71163168">
              <w:rPr>
                <w:b/>
                <w:bCs/>
                <w:sz w:val="22"/>
                <w:szCs w:val="22"/>
              </w:rPr>
              <w:t>2020</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3F9E44" w14:textId="666607B0" w:rsidR="71163168" w:rsidRDefault="71163168" w:rsidP="00255175">
            <w:pPr>
              <w:pStyle w:val="ListParagraph"/>
              <w:numPr>
                <w:ilvl w:val="0"/>
                <w:numId w:val="42"/>
              </w:numP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FF0000"/>
                <w:sz w:val="20"/>
                <w:szCs w:val="20"/>
              </w:rPr>
              <w:t>in-school factor</w:t>
            </w:r>
            <w:r w:rsidRPr="71163168">
              <w:rPr>
                <w:sz w:val="20"/>
                <w:szCs w:val="20"/>
              </w:rPr>
              <w:t xml:space="preserve"> which might account for the differences in educational achievement between ethnic groups shown in </w:t>
            </w:r>
            <w:r w:rsidRPr="71163168">
              <w:rPr>
                <w:b/>
                <w:bCs/>
                <w:sz w:val="20"/>
                <w:szCs w:val="20"/>
              </w:rPr>
              <w:t>Item C</w:t>
            </w:r>
            <w:r w:rsidRPr="71163168">
              <w:rPr>
                <w:sz w:val="20"/>
                <w:szCs w:val="20"/>
              </w:rPr>
              <w:t xml:space="preserve">. </w:t>
            </w:r>
          </w:p>
          <w:p w14:paraId="3B1A14CF" w14:textId="4549EA2E" w:rsidR="71163168" w:rsidRDefault="71163168" w:rsidP="00255175">
            <w:pPr>
              <w:pStyle w:val="ListParagraph"/>
              <w:numPr>
                <w:ilvl w:val="0"/>
                <w:numId w:val="42"/>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9900FF"/>
                <w:sz w:val="20"/>
                <w:szCs w:val="20"/>
              </w:rPr>
              <w:t xml:space="preserve">advantage of using covert observation </w:t>
            </w:r>
            <w:r w:rsidRPr="71163168">
              <w:rPr>
                <w:sz w:val="20"/>
                <w:szCs w:val="20"/>
              </w:rPr>
              <w:t>to investigate the extent of sexism in schools.</w:t>
            </w:r>
          </w:p>
          <w:p w14:paraId="089D54C3" w14:textId="25C3B055" w:rsidR="71163168" w:rsidRDefault="71163168" w:rsidP="00255175">
            <w:pPr>
              <w:pStyle w:val="ListParagraph"/>
              <w:numPr>
                <w:ilvl w:val="0"/>
                <w:numId w:val="42"/>
              </w:numPr>
              <w:spacing w:after="100" w:line="276" w:lineRule="auto"/>
              <w:ind w:left="283" w:hanging="283"/>
              <w:rPr>
                <w:color w:val="3D85C6"/>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describe </w:t>
            </w:r>
            <w:r w:rsidRPr="71163168">
              <w:rPr>
                <w:b/>
                <w:bCs/>
                <w:sz w:val="20"/>
                <w:szCs w:val="20"/>
              </w:rPr>
              <w:t xml:space="preserve">one </w:t>
            </w:r>
            <w:r w:rsidRPr="71163168">
              <w:rPr>
                <w:sz w:val="20"/>
                <w:szCs w:val="20"/>
              </w:rPr>
              <w:t xml:space="preserve">example of how the correspondence principle works according to </w:t>
            </w:r>
            <w:r w:rsidRPr="71163168">
              <w:rPr>
                <w:b/>
                <w:bCs/>
                <w:color w:val="3D85C6"/>
                <w:sz w:val="20"/>
                <w:szCs w:val="20"/>
              </w:rPr>
              <w:t>Bowles and Gintis</w:t>
            </w:r>
            <w:r w:rsidRPr="71163168">
              <w:rPr>
                <w:sz w:val="20"/>
                <w:szCs w:val="20"/>
              </w:rPr>
              <w:t xml:space="preserve">, including what you know of their perspective on education. </w:t>
            </w:r>
            <w:r w:rsidRPr="71163168">
              <w:rPr>
                <w:b/>
                <w:bCs/>
                <w:color w:val="3D85C6"/>
                <w:sz w:val="20"/>
                <w:szCs w:val="20"/>
              </w:rPr>
              <w:t xml:space="preserve"> </w:t>
            </w:r>
          </w:p>
          <w:p w14:paraId="084A7E1A" w14:textId="1500303E" w:rsidR="71163168" w:rsidRDefault="71163168" w:rsidP="00255175">
            <w:pPr>
              <w:pStyle w:val="ListParagraph"/>
              <w:numPr>
                <w:ilvl w:val="0"/>
                <w:numId w:val="42"/>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advantage of using a longitudinal study</w:t>
            </w:r>
            <w:r w:rsidRPr="71163168">
              <w:rPr>
                <w:sz w:val="20"/>
                <w:szCs w:val="20"/>
              </w:rPr>
              <w:t xml:space="preserve"> to investigate the effects of streaming students in schools.</w:t>
            </w:r>
          </w:p>
        </w:tc>
      </w:tr>
      <w:tr w:rsidR="71163168" w14:paraId="09A65D30"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F017A4" w14:textId="18C44ED8" w:rsidR="71163168" w:rsidRDefault="71163168" w:rsidP="71163168">
            <w:pPr>
              <w:jc w:val="center"/>
              <w:rPr>
                <w:sz w:val="22"/>
                <w:szCs w:val="22"/>
              </w:rPr>
            </w:pPr>
            <w:r w:rsidRPr="71163168">
              <w:rPr>
                <w:b/>
                <w:bCs/>
                <w:sz w:val="22"/>
                <w:szCs w:val="22"/>
              </w:rPr>
              <w:t>2021</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F049FFC" w14:textId="25BB1CF4" w:rsidR="71163168" w:rsidRDefault="71163168" w:rsidP="00255175">
            <w:pPr>
              <w:pStyle w:val="ListParagraph"/>
              <w:numPr>
                <w:ilvl w:val="0"/>
                <w:numId w:val="41"/>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FF0000"/>
                <w:sz w:val="20"/>
                <w:szCs w:val="20"/>
              </w:rPr>
              <w:t xml:space="preserve"> factor, other than debt</w:t>
            </w:r>
            <w:r w:rsidRPr="71163168">
              <w:rPr>
                <w:b/>
                <w:bCs/>
                <w:sz w:val="20"/>
                <w:szCs w:val="20"/>
              </w:rPr>
              <w:t xml:space="preserve">, </w:t>
            </w:r>
            <w:r w:rsidRPr="71163168">
              <w:rPr>
                <w:sz w:val="20"/>
                <w:szCs w:val="20"/>
              </w:rPr>
              <w:t xml:space="preserve">that may discourage students from poorer backgrounds from applying to university, raised as a concern in </w:t>
            </w:r>
            <w:r w:rsidRPr="71163168">
              <w:rPr>
                <w:b/>
                <w:bCs/>
                <w:sz w:val="20"/>
                <w:szCs w:val="20"/>
              </w:rPr>
              <w:t xml:space="preserve">Item C. </w:t>
            </w:r>
          </w:p>
          <w:p w14:paraId="1FD91A16" w14:textId="6FEAEC85" w:rsidR="71163168" w:rsidRDefault="71163168" w:rsidP="00255175">
            <w:pPr>
              <w:pStyle w:val="ListParagraph"/>
              <w:numPr>
                <w:ilvl w:val="0"/>
                <w:numId w:val="41"/>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9900FF"/>
                <w:sz w:val="20"/>
                <w:szCs w:val="20"/>
              </w:rPr>
              <w:t xml:space="preserve">disadvantage of using a snowball sample </w:t>
            </w:r>
            <w:r w:rsidRPr="71163168">
              <w:rPr>
                <w:sz w:val="20"/>
                <w:szCs w:val="20"/>
              </w:rPr>
              <w:t>to investigate attitudes of students towards higher education.</w:t>
            </w:r>
          </w:p>
          <w:p w14:paraId="10B0893F" w14:textId="38C0FC9D" w:rsidR="71163168" w:rsidRDefault="71163168" w:rsidP="00255175">
            <w:pPr>
              <w:pStyle w:val="ListParagraph"/>
              <w:numPr>
                <w:ilvl w:val="0"/>
                <w:numId w:val="41"/>
              </w:numPr>
              <w:spacing w:after="100" w:line="276" w:lineRule="auto"/>
              <w:ind w:left="283" w:hanging="283"/>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describe </w:t>
            </w:r>
            <w:r w:rsidRPr="71163168">
              <w:rPr>
                <w:b/>
                <w:bCs/>
                <w:sz w:val="20"/>
                <w:szCs w:val="20"/>
              </w:rPr>
              <w:t xml:space="preserve">one </w:t>
            </w:r>
            <w:r w:rsidRPr="71163168">
              <w:rPr>
                <w:sz w:val="20"/>
                <w:szCs w:val="20"/>
              </w:rPr>
              <w:t xml:space="preserve">way in which </w:t>
            </w:r>
            <w:r w:rsidRPr="71163168">
              <w:rPr>
                <w:b/>
                <w:bCs/>
                <w:color w:val="3D85C6"/>
                <w:sz w:val="20"/>
                <w:szCs w:val="20"/>
              </w:rPr>
              <w:t>Parsons saw the education system as important</w:t>
            </w:r>
            <w:r w:rsidRPr="71163168">
              <w:rPr>
                <w:sz w:val="20"/>
                <w:szCs w:val="20"/>
              </w:rPr>
              <w:t>, including what you know of their perspective.</w:t>
            </w:r>
          </w:p>
          <w:p w14:paraId="7E8AED92" w14:textId="12FFC204" w:rsidR="71163168" w:rsidRDefault="71163168" w:rsidP="00255175">
            <w:pPr>
              <w:pStyle w:val="ListParagraph"/>
              <w:numPr>
                <w:ilvl w:val="0"/>
                <w:numId w:val="41"/>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9900FF"/>
                <w:sz w:val="20"/>
                <w:szCs w:val="20"/>
              </w:rPr>
              <w:t xml:space="preserve">advantage of using unstructured interviews </w:t>
            </w:r>
            <w:r w:rsidRPr="71163168">
              <w:rPr>
                <w:sz w:val="20"/>
                <w:szCs w:val="20"/>
              </w:rPr>
              <w:t>to investigate setting in schools.</w:t>
            </w:r>
          </w:p>
        </w:tc>
      </w:tr>
      <w:tr w:rsidR="71163168" w14:paraId="31F454DE"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9511BE" w14:textId="02F6F63E" w:rsidR="71163168" w:rsidRDefault="71163168" w:rsidP="71163168">
            <w:pPr>
              <w:jc w:val="center"/>
              <w:rPr>
                <w:sz w:val="22"/>
                <w:szCs w:val="22"/>
              </w:rPr>
            </w:pPr>
            <w:r w:rsidRPr="71163168">
              <w:rPr>
                <w:b/>
                <w:bCs/>
                <w:sz w:val="22"/>
                <w:szCs w:val="22"/>
              </w:rPr>
              <w:t>2022</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E48804D" w14:textId="520256EE" w:rsidR="71163168" w:rsidRDefault="71163168" w:rsidP="00255175">
            <w:pPr>
              <w:pStyle w:val="ListParagraph"/>
              <w:numPr>
                <w:ilvl w:val="0"/>
                <w:numId w:val="41"/>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b/>
                <w:bCs/>
                <w:color w:val="FF0000"/>
                <w:sz w:val="20"/>
                <w:szCs w:val="20"/>
              </w:rPr>
              <w:t xml:space="preserve"> factor</w:t>
            </w:r>
            <w:r w:rsidRPr="71163168">
              <w:rPr>
                <w:sz w:val="20"/>
                <w:szCs w:val="20"/>
              </w:rPr>
              <w:t xml:space="preserve">, which might account for the gender differences in subject choice shown in </w:t>
            </w:r>
            <w:r w:rsidRPr="71163168">
              <w:rPr>
                <w:b/>
                <w:bCs/>
                <w:sz w:val="20"/>
                <w:szCs w:val="20"/>
              </w:rPr>
              <w:t xml:space="preserve">Item C. </w:t>
            </w:r>
          </w:p>
          <w:p w14:paraId="7846C3B0" w14:textId="77596E5F" w:rsidR="71163168" w:rsidRDefault="71163168" w:rsidP="00255175">
            <w:pPr>
              <w:pStyle w:val="ListParagraph"/>
              <w:numPr>
                <w:ilvl w:val="0"/>
                <w:numId w:val="41"/>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9900FF"/>
                <w:sz w:val="20"/>
                <w:szCs w:val="20"/>
              </w:rPr>
              <w:t xml:space="preserve">disadvantage of using group interviews </w:t>
            </w:r>
            <w:r w:rsidRPr="71163168">
              <w:rPr>
                <w:sz w:val="20"/>
                <w:szCs w:val="20"/>
              </w:rPr>
              <w:t>to investigate gender-based subject choices in schools.</w:t>
            </w:r>
          </w:p>
          <w:p w14:paraId="39825E77" w14:textId="45A7059D" w:rsidR="71163168" w:rsidRDefault="71163168" w:rsidP="00255175">
            <w:pPr>
              <w:pStyle w:val="ListParagraph"/>
              <w:numPr>
                <w:ilvl w:val="0"/>
                <w:numId w:val="41"/>
              </w:numPr>
              <w:spacing w:after="100" w:line="276" w:lineRule="auto"/>
              <w:ind w:left="283"/>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describe </w:t>
            </w:r>
            <w:r w:rsidRPr="71163168">
              <w:rPr>
                <w:b/>
                <w:bCs/>
                <w:sz w:val="20"/>
                <w:szCs w:val="20"/>
              </w:rPr>
              <w:t xml:space="preserve">one </w:t>
            </w:r>
            <w:r w:rsidRPr="71163168">
              <w:rPr>
                <w:sz w:val="20"/>
                <w:szCs w:val="20"/>
              </w:rPr>
              <w:t xml:space="preserve">way in which  </w:t>
            </w:r>
            <w:r w:rsidRPr="71163168">
              <w:rPr>
                <w:b/>
                <w:bCs/>
                <w:color w:val="3D85C6"/>
                <w:sz w:val="20"/>
                <w:szCs w:val="20"/>
              </w:rPr>
              <w:t>Durkheim believed education to be important to society</w:t>
            </w:r>
            <w:r w:rsidRPr="71163168">
              <w:rPr>
                <w:sz w:val="20"/>
                <w:szCs w:val="20"/>
              </w:rPr>
              <w:t xml:space="preserve">, including what you know of his perspective on education. </w:t>
            </w:r>
          </w:p>
          <w:p w14:paraId="73CB8366" w14:textId="2311D3AD" w:rsidR="71163168" w:rsidRDefault="71163168" w:rsidP="00255175">
            <w:pPr>
              <w:pStyle w:val="ListParagraph"/>
              <w:numPr>
                <w:ilvl w:val="0"/>
                <w:numId w:val="41"/>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possible </w:t>
            </w:r>
            <w:r w:rsidRPr="71163168">
              <w:rPr>
                <w:b/>
                <w:bCs/>
                <w:color w:val="9900FF"/>
                <w:sz w:val="20"/>
                <w:szCs w:val="20"/>
              </w:rPr>
              <w:t xml:space="preserve">disadvantage of using a longitudinal study  </w:t>
            </w:r>
            <w:r w:rsidRPr="71163168">
              <w:rPr>
                <w:sz w:val="20"/>
                <w:szCs w:val="20"/>
              </w:rPr>
              <w:t>to investigate the effects of home-schooling on students.</w:t>
            </w:r>
          </w:p>
        </w:tc>
      </w:tr>
      <w:tr w:rsidR="71163168" w14:paraId="7CA9E044"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58AB6A" w14:textId="38FE0177" w:rsidR="3BDD4032" w:rsidRDefault="3BDD4032" w:rsidP="71163168">
            <w:pPr>
              <w:jc w:val="center"/>
              <w:rPr>
                <w:b/>
                <w:bCs/>
                <w:sz w:val="22"/>
                <w:szCs w:val="22"/>
              </w:rPr>
            </w:pPr>
            <w:r w:rsidRPr="71163168">
              <w:rPr>
                <w:b/>
                <w:bCs/>
                <w:sz w:val="22"/>
                <w:szCs w:val="22"/>
              </w:rPr>
              <w:lastRenderedPageBreak/>
              <w:t>2023</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31A0CB8" w14:textId="5A97FD0A" w:rsidR="3BDD4032" w:rsidRDefault="3BDD4032" w:rsidP="00255175">
            <w:pPr>
              <w:pStyle w:val="ListParagraph"/>
              <w:numPr>
                <w:ilvl w:val="0"/>
                <w:numId w:val="40"/>
              </w:numPr>
              <w:spacing w:line="276" w:lineRule="auto"/>
              <w:rPr>
                <w:sz w:val="20"/>
                <w:szCs w:val="20"/>
              </w:rPr>
            </w:pPr>
            <w:r w:rsidRPr="71163168">
              <w:rPr>
                <w:sz w:val="20"/>
                <w:szCs w:val="20"/>
              </w:rPr>
              <w:t>Identify and explain</w:t>
            </w:r>
            <w:r w:rsidRPr="71163168">
              <w:rPr>
                <w:color w:val="7030A0"/>
                <w:sz w:val="20"/>
                <w:szCs w:val="20"/>
              </w:rPr>
              <w:t xml:space="preserve"> </w:t>
            </w:r>
            <w:r w:rsidRPr="71163168">
              <w:rPr>
                <w:b/>
                <w:bCs/>
                <w:color w:val="7030A0"/>
                <w:sz w:val="20"/>
                <w:szCs w:val="20"/>
              </w:rPr>
              <w:t>one advantage</w:t>
            </w:r>
            <w:r w:rsidRPr="71163168">
              <w:rPr>
                <w:color w:val="7030A0"/>
                <w:sz w:val="20"/>
                <w:szCs w:val="20"/>
              </w:rPr>
              <w:t xml:space="preserve"> of using </w:t>
            </w:r>
            <w:r w:rsidRPr="71163168">
              <w:rPr>
                <w:b/>
                <w:bCs/>
                <w:color w:val="7030A0"/>
                <w:sz w:val="20"/>
                <w:szCs w:val="20"/>
              </w:rPr>
              <w:t>non</w:t>
            </w:r>
            <w:r w:rsidR="4733400C" w:rsidRPr="71163168">
              <w:rPr>
                <w:b/>
                <w:bCs/>
                <w:color w:val="7030A0"/>
                <w:sz w:val="20"/>
                <w:szCs w:val="20"/>
              </w:rPr>
              <w:t>-</w:t>
            </w:r>
            <w:r w:rsidRPr="71163168">
              <w:rPr>
                <w:b/>
                <w:bCs/>
                <w:color w:val="7030A0"/>
                <w:sz w:val="20"/>
                <w:szCs w:val="20"/>
              </w:rPr>
              <w:t>participant observation</w:t>
            </w:r>
            <w:r w:rsidRPr="71163168">
              <w:rPr>
                <w:sz w:val="20"/>
                <w:szCs w:val="20"/>
              </w:rPr>
              <w:t xml:space="preserve"> to investigate classroom interactions as shown in Item C. [4 </w:t>
            </w:r>
            <w:r w:rsidR="1710895A" w:rsidRPr="71163168">
              <w:rPr>
                <w:sz w:val="20"/>
                <w:szCs w:val="20"/>
              </w:rPr>
              <w:t>m</w:t>
            </w:r>
            <w:r w:rsidRPr="71163168">
              <w:rPr>
                <w:sz w:val="20"/>
                <w:szCs w:val="20"/>
              </w:rPr>
              <w:t>arks]</w:t>
            </w:r>
          </w:p>
          <w:p w14:paraId="4FBFE5A3" w14:textId="6FA02B01" w:rsidR="7AB14509" w:rsidRDefault="7AB14509" w:rsidP="00255175">
            <w:pPr>
              <w:pStyle w:val="ListParagraph"/>
              <w:numPr>
                <w:ilvl w:val="0"/>
                <w:numId w:val="40"/>
              </w:numPr>
              <w:spacing w:line="276" w:lineRule="auto"/>
              <w:rPr>
                <w:sz w:val="20"/>
                <w:szCs w:val="20"/>
              </w:rPr>
            </w:pPr>
            <w:r w:rsidRPr="71163168">
              <w:rPr>
                <w:sz w:val="20"/>
                <w:szCs w:val="20"/>
              </w:rPr>
              <w:t xml:space="preserve">Identify and explain </w:t>
            </w:r>
            <w:r w:rsidRPr="71163168">
              <w:rPr>
                <w:b/>
                <w:bCs/>
                <w:color w:val="0070C0"/>
                <w:sz w:val="20"/>
                <w:szCs w:val="20"/>
              </w:rPr>
              <w:t>one advantage</w:t>
            </w:r>
            <w:r w:rsidRPr="71163168">
              <w:rPr>
                <w:color w:val="0070C0"/>
                <w:sz w:val="20"/>
                <w:szCs w:val="20"/>
              </w:rPr>
              <w:t xml:space="preserve"> of using</w:t>
            </w:r>
            <w:r w:rsidRPr="71163168">
              <w:rPr>
                <w:b/>
                <w:bCs/>
                <w:color w:val="0070C0"/>
                <w:sz w:val="20"/>
                <w:szCs w:val="20"/>
              </w:rPr>
              <w:t xml:space="preserve"> structured interviews</w:t>
            </w:r>
            <w:r w:rsidRPr="71163168">
              <w:rPr>
                <w:color w:val="0070C0"/>
                <w:sz w:val="20"/>
                <w:szCs w:val="20"/>
              </w:rPr>
              <w:t xml:space="preserve"> </w:t>
            </w:r>
            <w:r w:rsidRPr="71163168">
              <w:rPr>
                <w:sz w:val="20"/>
                <w:szCs w:val="20"/>
              </w:rPr>
              <w:t xml:space="preserve">to investigate working class students’ experience of school. [4 marks] </w:t>
            </w:r>
          </w:p>
          <w:p w14:paraId="0783C250" w14:textId="2DF63EF6" w:rsidR="32F94FB2" w:rsidRDefault="32F94FB2" w:rsidP="00255175">
            <w:pPr>
              <w:pStyle w:val="ListParagraph"/>
              <w:numPr>
                <w:ilvl w:val="0"/>
                <w:numId w:val="40"/>
              </w:numPr>
              <w:spacing w:line="276" w:lineRule="auto"/>
              <w:rPr>
                <w:sz w:val="20"/>
                <w:szCs w:val="20"/>
              </w:rPr>
            </w:pPr>
            <w:r w:rsidRPr="71163168">
              <w:rPr>
                <w:sz w:val="20"/>
                <w:szCs w:val="20"/>
              </w:rPr>
              <w:t>Identify and explain</w:t>
            </w:r>
            <w:r w:rsidRPr="71163168">
              <w:rPr>
                <w:color w:val="7030A0"/>
                <w:sz w:val="20"/>
                <w:szCs w:val="20"/>
              </w:rPr>
              <w:t xml:space="preserve"> </w:t>
            </w:r>
            <w:r w:rsidRPr="71163168">
              <w:rPr>
                <w:b/>
                <w:bCs/>
                <w:color w:val="7030A0"/>
                <w:sz w:val="20"/>
                <w:szCs w:val="20"/>
              </w:rPr>
              <w:t>one disadvantage</w:t>
            </w:r>
            <w:r w:rsidRPr="71163168">
              <w:rPr>
                <w:color w:val="7030A0"/>
                <w:sz w:val="20"/>
                <w:szCs w:val="20"/>
              </w:rPr>
              <w:t xml:space="preserve"> of </w:t>
            </w:r>
            <w:r w:rsidRPr="71163168">
              <w:rPr>
                <w:b/>
                <w:bCs/>
                <w:color w:val="7030A0"/>
                <w:sz w:val="20"/>
                <w:szCs w:val="20"/>
              </w:rPr>
              <w:t>using snowball sampling</w:t>
            </w:r>
            <w:r w:rsidRPr="71163168">
              <w:rPr>
                <w:color w:val="7030A0"/>
                <w:sz w:val="20"/>
                <w:szCs w:val="20"/>
              </w:rPr>
              <w:t xml:space="preserve"> t</w:t>
            </w:r>
            <w:r w:rsidRPr="71163168">
              <w:rPr>
                <w:sz w:val="20"/>
                <w:szCs w:val="20"/>
              </w:rPr>
              <w:t xml:space="preserve">o investigate the effects of streaming on students experience of school. [4 marks].  </w:t>
            </w:r>
          </w:p>
        </w:tc>
      </w:tr>
    </w:tbl>
    <w:p w14:paraId="5CCF0BC9" w14:textId="67BF66B1" w:rsidR="71163168" w:rsidRDefault="71163168" w:rsidP="71163168">
      <w:pPr>
        <w:keepNext/>
        <w:keepLines/>
        <w:rPr>
          <w:b/>
          <w:bCs/>
          <w:color w:val="000000" w:themeColor="text1"/>
          <w:sz w:val="32"/>
          <w:szCs w:val="32"/>
        </w:rPr>
      </w:pPr>
    </w:p>
    <w:p w14:paraId="4CEECE12" w14:textId="658B1E12" w:rsidR="3BDD4032" w:rsidRDefault="3BDD4032" w:rsidP="71163168">
      <w:pPr>
        <w:pBdr>
          <w:top w:val="nil"/>
          <w:left w:val="nil"/>
          <w:bottom w:val="nil"/>
          <w:right w:val="nil"/>
          <w:between w:val="nil"/>
        </w:pBdr>
        <w:jc w:val="center"/>
        <w:rPr>
          <w:color w:val="000000" w:themeColor="text1"/>
          <w:sz w:val="26"/>
          <w:szCs w:val="26"/>
        </w:rPr>
      </w:pPr>
      <w:r w:rsidRPr="71163168">
        <w:rPr>
          <w:b/>
          <w:bCs/>
          <w:color w:val="000000" w:themeColor="text1"/>
          <w:sz w:val="26"/>
          <w:szCs w:val="26"/>
        </w:rPr>
        <w:t>My Exam Practice: Education 4 Markers</w:t>
      </w:r>
    </w:p>
    <w:p w14:paraId="79BFAB4F" w14:textId="1719DAF3" w:rsidR="71163168" w:rsidRDefault="71163168" w:rsidP="71163168">
      <w:pPr>
        <w:spacing w:line="360" w:lineRule="auto"/>
        <w:rPr>
          <w:color w:val="000000" w:themeColor="text1"/>
        </w:rPr>
      </w:pPr>
    </w:p>
    <w:p w14:paraId="2A9ACFCD" w14:textId="1157B835" w:rsidR="3BDD4032" w:rsidRDefault="3BDD4032" w:rsidP="71163168">
      <w:pPr>
        <w:rPr>
          <w:color w:val="000000" w:themeColor="text1"/>
        </w:rPr>
      </w:pPr>
      <w:r w:rsidRPr="71163168">
        <w:rPr>
          <w:b/>
          <w:bCs/>
          <w:color w:val="000000" w:themeColor="text1"/>
        </w:rPr>
        <w:t xml:space="preserve">Practice 1 _____________ </w:t>
      </w:r>
    </w:p>
    <w:p w14:paraId="6B498E9C" w14:textId="37D82461" w:rsidR="71163168" w:rsidRDefault="71163168" w:rsidP="71163168">
      <w:pPr>
        <w:rPr>
          <w:color w:val="000000" w:themeColor="text1"/>
        </w:rPr>
      </w:pPr>
    </w:p>
    <w:p w14:paraId="495B5060" w14:textId="36822754" w:rsidR="3BDD4032" w:rsidRDefault="3BDD403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3F723C" w14:textId="50536A67" w:rsidR="3BDD4032" w:rsidRDefault="3BDD403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7EA91F46" w14:textId="5CCE0E66" w:rsidR="3BDD4032" w:rsidRDefault="3BDD4032" w:rsidP="71163168">
      <w:pPr>
        <w:spacing w:line="480" w:lineRule="auto"/>
        <w:rPr>
          <w:color w:val="999999"/>
        </w:rPr>
      </w:pPr>
      <w:r w:rsidRPr="71163168">
        <w:rPr>
          <w:color w:val="999999"/>
        </w:rPr>
        <w:t>______________________________________________________________________________________</w:t>
      </w:r>
    </w:p>
    <w:p w14:paraId="4AD3280D" w14:textId="1BB6C5E5" w:rsidR="3BDD4032" w:rsidRDefault="3BDD403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554A7988" w14:textId="0E65B31D" w:rsidR="3BDD4032" w:rsidRDefault="3BDD403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40AD3CAC" w14:textId="2E8A00C7" w:rsidR="71163168" w:rsidRDefault="71163168" w:rsidP="71163168">
      <w:pPr>
        <w:spacing w:line="360" w:lineRule="auto"/>
        <w:rPr>
          <w:color w:val="999999"/>
        </w:rPr>
      </w:pPr>
    </w:p>
    <w:p w14:paraId="4FB4D571" w14:textId="06340FF5" w:rsidR="3BDD4032" w:rsidRDefault="3BDD4032" w:rsidP="71163168">
      <w:pPr>
        <w:rPr>
          <w:color w:val="000000" w:themeColor="text1"/>
        </w:rPr>
      </w:pPr>
      <w:r w:rsidRPr="71163168">
        <w:rPr>
          <w:b/>
          <w:bCs/>
          <w:color w:val="000000" w:themeColor="text1"/>
        </w:rPr>
        <w:t xml:space="preserve">Practice 2 _____________ </w:t>
      </w:r>
    </w:p>
    <w:p w14:paraId="2CE2318C" w14:textId="20E60FF2" w:rsidR="71163168" w:rsidRDefault="71163168" w:rsidP="71163168">
      <w:pPr>
        <w:rPr>
          <w:color w:val="000000" w:themeColor="text1"/>
        </w:rPr>
      </w:pPr>
    </w:p>
    <w:p w14:paraId="431F2773" w14:textId="735DDE29" w:rsidR="3BDD4032" w:rsidRDefault="3BDD403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A04A19" w14:textId="43A508CF" w:rsidR="3BDD4032" w:rsidRDefault="3BDD403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38E8B589" w14:textId="0B313D6B" w:rsidR="3BDD4032" w:rsidRDefault="3BDD4032" w:rsidP="71163168">
      <w:pPr>
        <w:spacing w:line="480" w:lineRule="auto"/>
        <w:rPr>
          <w:color w:val="999999"/>
        </w:rPr>
      </w:pPr>
      <w:r w:rsidRPr="71163168">
        <w:rPr>
          <w:color w:val="999999"/>
        </w:rPr>
        <w:t>______________________________________________________________________________________</w:t>
      </w:r>
    </w:p>
    <w:p w14:paraId="649CC177" w14:textId="13D468F1" w:rsidR="71163168" w:rsidRDefault="71163168" w:rsidP="71163168">
      <w:pPr>
        <w:rPr>
          <w:color w:val="000000" w:themeColor="text1"/>
        </w:rPr>
      </w:pPr>
    </w:p>
    <w:p w14:paraId="230D7F80" w14:textId="2894AC0A" w:rsidR="003D629D" w:rsidRDefault="003D629D" w:rsidP="4FEFAC1B">
      <w:pPr>
        <w:rPr>
          <w:color w:val="000000" w:themeColor="text1"/>
        </w:rPr>
      </w:pPr>
    </w:p>
    <w:p w14:paraId="77CCE455" w14:textId="47646F84" w:rsidR="003D629D" w:rsidRDefault="003D629D" w:rsidP="71163168">
      <w:pPr>
        <w:rPr>
          <w:color w:val="000000" w:themeColor="text1"/>
        </w:rPr>
      </w:pPr>
    </w:p>
    <w:p w14:paraId="3AF49760" w14:textId="2B135C78" w:rsidR="72B29B2B" w:rsidRDefault="72B29B2B" w:rsidP="71163168">
      <w:pPr>
        <w:pStyle w:val="Heading2"/>
        <w:spacing w:before="0" w:after="0"/>
        <w:jc w:val="center"/>
        <w:rPr>
          <w:bCs/>
          <w:color w:val="000000" w:themeColor="text1"/>
          <w:sz w:val="32"/>
          <w:szCs w:val="32"/>
        </w:rPr>
      </w:pPr>
      <w:r w:rsidRPr="71163168">
        <w:rPr>
          <w:bCs/>
          <w:color w:val="000000" w:themeColor="text1"/>
          <w:sz w:val="32"/>
          <w:szCs w:val="32"/>
        </w:rPr>
        <w:t>Education - Practice 12 Markers</w:t>
      </w:r>
    </w:p>
    <w:p w14:paraId="4DBC1F3E" w14:textId="084213AB" w:rsidR="71163168" w:rsidRDefault="71163168" w:rsidP="71163168">
      <w:pPr>
        <w:rPr>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5"/>
        <w:gridCol w:w="9375"/>
      </w:tblGrid>
      <w:tr w:rsidR="71163168" w14:paraId="62D47AE9"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2A6"/>
            <w:tcMar>
              <w:left w:w="105" w:type="dxa"/>
              <w:right w:w="105" w:type="dxa"/>
            </w:tcMar>
          </w:tcPr>
          <w:p w14:paraId="3B0DEBA3" w14:textId="1464FB83" w:rsidR="71163168" w:rsidRDefault="71163168" w:rsidP="71163168">
            <w:pPr>
              <w:jc w:val="center"/>
              <w:rPr>
                <w:sz w:val="28"/>
                <w:szCs w:val="28"/>
              </w:rPr>
            </w:pPr>
            <w:r w:rsidRPr="71163168">
              <w:rPr>
                <w:b/>
                <w:bCs/>
                <w:sz w:val="28"/>
                <w:szCs w:val="28"/>
              </w:rPr>
              <w:t>Paper</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062A6"/>
            <w:tcMar>
              <w:left w:w="105" w:type="dxa"/>
              <w:right w:w="105" w:type="dxa"/>
            </w:tcMar>
          </w:tcPr>
          <w:p w14:paraId="561D73C3" w14:textId="48C356F5" w:rsidR="71163168" w:rsidRDefault="71163168" w:rsidP="71163168">
            <w:pPr>
              <w:jc w:val="center"/>
              <w:rPr>
                <w:sz w:val="28"/>
                <w:szCs w:val="28"/>
              </w:rPr>
            </w:pPr>
            <w:r w:rsidRPr="71163168">
              <w:rPr>
                <w:b/>
                <w:bCs/>
                <w:sz w:val="28"/>
                <w:szCs w:val="28"/>
              </w:rPr>
              <w:t>Education: 12 Markers</w:t>
            </w:r>
          </w:p>
        </w:tc>
      </w:tr>
      <w:tr w:rsidR="71163168" w14:paraId="493E1547" w14:textId="77777777" w:rsidTr="71163168">
        <w:trPr>
          <w:trHeight w:val="108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1A61B6" w14:textId="1E5CB00F" w:rsidR="71163168" w:rsidRDefault="71163168" w:rsidP="71163168">
            <w:pPr>
              <w:jc w:val="center"/>
              <w:rPr>
                <w:sz w:val="22"/>
                <w:szCs w:val="22"/>
              </w:rPr>
            </w:pPr>
            <w:r w:rsidRPr="71163168">
              <w:rPr>
                <w:b/>
                <w:bCs/>
                <w:sz w:val="22"/>
                <w:szCs w:val="22"/>
              </w:rPr>
              <w:t>SAM 1</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F14598E" w14:textId="13E53B9A" w:rsidR="71163168" w:rsidRDefault="71163168" w:rsidP="00255175">
            <w:pPr>
              <w:pStyle w:val="ListParagraph"/>
              <w:numPr>
                <w:ilvl w:val="0"/>
                <w:numId w:val="39"/>
              </w:numPr>
              <w:spacing w:after="200"/>
              <w:ind w:left="283"/>
              <w:rPr>
                <w:sz w:val="20"/>
                <w:szCs w:val="20"/>
              </w:rPr>
            </w:pPr>
            <w:r w:rsidRPr="71163168">
              <w:rPr>
                <w:sz w:val="20"/>
                <w:szCs w:val="20"/>
              </w:rPr>
              <w:t>Discuss how far sociologists agree that the main function of the education system is to serve the needs of the economy.</w:t>
            </w:r>
          </w:p>
          <w:p w14:paraId="090F2EEB" w14:textId="023F3548" w:rsidR="71163168" w:rsidRDefault="71163168" w:rsidP="00255175">
            <w:pPr>
              <w:pStyle w:val="ListParagraph"/>
              <w:numPr>
                <w:ilvl w:val="0"/>
                <w:numId w:val="39"/>
              </w:numPr>
              <w:spacing w:after="200"/>
              <w:ind w:left="283"/>
              <w:rPr>
                <w:sz w:val="20"/>
                <w:szCs w:val="20"/>
              </w:rPr>
            </w:pPr>
            <w:r w:rsidRPr="71163168">
              <w:rPr>
                <w:sz w:val="20"/>
                <w:szCs w:val="20"/>
              </w:rPr>
              <w:t>Discuss how far sociologists agree that a student’s socialisation experiences in the home are the main reason for differences in their educational achievement.</w:t>
            </w:r>
          </w:p>
        </w:tc>
      </w:tr>
      <w:tr w:rsidR="71163168" w14:paraId="71AA2BB4" w14:textId="77777777" w:rsidTr="71163168">
        <w:trPr>
          <w:trHeight w:val="108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435C6DD" w14:textId="1C4D821B" w:rsidR="71163168" w:rsidRDefault="71163168" w:rsidP="71163168">
            <w:pPr>
              <w:jc w:val="center"/>
              <w:rPr>
                <w:sz w:val="22"/>
                <w:szCs w:val="22"/>
              </w:rPr>
            </w:pPr>
            <w:r w:rsidRPr="71163168">
              <w:rPr>
                <w:b/>
                <w:bCs/>
                <w:sz w:val="22"/>
                <w:szCs w:val="22"/>
              </w:rPr>
              <w:t>SAM 2</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BD0989" w14:textId="2D2823EE" w:rsidR="71163168" w:rsidRDefault="71163168" w:rsidP="00255175">
            <w:pPr>
              <w:pStyle w:val="ListParagraph"/>
              <w:numPr>
                <w:ilvl w:val="0"/>
                <w:numId w:val="38"/>
              </w:numPr>
              <w:spacing w:after="200"/>
              <w:ind w:left="283"/>
              <w:rPr>
                <w:sz w:val="20"/>
                <w:szCs w:val="20"/>
              </w:rPr>
            </w:pPr>
            <w:r w:rsidRPr="71163168">
              <w:rPr>
                <w:sz w:val="20"/>
                <w:szCs w:val="20"/>
              </w:rPr>
              <w:t>Discuss how far sociologists would agree that gender differences in educational achievement are mainly due to factors inside schools.</w:t>
            </w:r>
          </w:p>
          <w:p w14:paraId="53AC4F7E" w14:textId="5092C64F" w:rsidR="71163168" w:rsidRDefault="71163168" w:rsidP="00255175">
            <w:pPr>
              <w:pStyle w:val="ListParagraph"/>
              <w:numPr>
                <w:ilvl w:val="0"/>
                <w:numId w:val="38"/>
              </w:numPr>
              <w:spacing w:after="200"/>
              <w:ind w:left="283"/>
              <w:rPr>
                <w:sz w:val="20"/>
                <w:szCs w:val="20"/>
              </w:rPr>
            </w:pPr>
            <w:r w:rsidRPr="71163168">
              <w:rPr>
                <w:sz w:val="20"/>
                <w:szCs w:val="20"/>
              </w:rPr>
              <w:t xml:space="preserve">Discuss how far sociologists would agree that the main function of today’s education system is to transmit the norms and values of society. </w:t>
            </w:r>
          </w:p>
        </w:tc>
      </w:tr>
      <w:tr w:rsidR="71163168" w14:paraId="3113B613"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2E0BF" w14:textId="0C2ECE79" w:rsidR="71163168" w:rsidRDefault="71163168" w:rsidP="71163168">
            <w:pPr>
              <w:jc w:val="center"/>
              <w:rPr>
                <w:sz w:val="22"/>
                <w:szCs w:val="22"/>
              </w:rPr>
            </w:pPr>
            <w:r w:rsidRPr="71163168">
              <w:rPr>
                <w:b/>
                <w:bCs/>
                <w:sz w:val="22"/>
                <w:szCs w:val="22"/>
              </w:rPr>
              <w:t>2019</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CB32126" w14:textId="7A4E578D" w:rsidR="71163168" w:rsidRDefault="71163168" w:rsidP="00255175">
            <w:pPr>
              <w:pStyle w:val="ListParagraph"/>
              <w:numPr>
                <w:ilvl w:val="0"/>
                <w:numId w:val="37"/>
              </w:numPr>
              <w:spacing w:after="200"/>
              <w:ind w:left="283"/>
              <w:rPr>
                <w:sz w:val="20"/>
                <w:szCs w:val="20"/>
              </w:rPr>
            </w:pPr>
            <w:r w:rsidRPr="71163168">
              <w:rPr>
                <w:sz w:val="20"/>
                <w:szCs w:val="20"/>
              </w:rPr>
              <w:t>Discuss how far sociologists would agree that a student’s social class is the main factor affecting their educational achievement.</w:t>
            </w:r>
          </w:p>
          <w:p w14:paraId="43D4779A" w14:textId="375390C7" w:rsidR="71163168" w:rsidRDefault="71163168" w:rsidP="00255175">
            <w:pPr>
              <w:pStyle w:val="ListParagraph"/>
              <w:numPr>
                <w:ilvl w:val="0"/>
                <w:numId w:val="37"/>
              </w:numPr>
              <w:spacing w:after="200"/>
              <w:ind w:left="283"/>
              <w:rPr>
                <w:sz w:val="20"/>
                <w:szCs w:val="20"/>
              </w:rPr>
            </w:pPr>
            <w:r w:rsidRPr="71163168">
              <w:rPr>
                <w:sz w:val="20"/>
                <w:szCs w:val="20"/>
              </w:rPr>
              <w:t xml:space="preserve">Discuss how far sociologists would agree that the education system prepares students for capitalist society. </w:t>
            </w:r>
          </w:p>
        </w:tc>
      </w:tr>
      <w:tr w:rsidR="71163168" w14:paraId="1D0FD3BC"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CF5EAE" w14:textId="4F01AB8C" w:rsidR="71163168" w:rsidRDefault="71163168" w:rsidP="71163168">
            <w:pPr>
              <w:jc w:val="center"/>
              <w:rPr>
                <w:sz w:val="22"/>
                <w:szCs w:val="22"/>
              </w:rPr>
            </w:pPr>
            <w:r w:rsidRPr="71163168">
              <w:rPr>
                <w:b/>
                <w:bCs/>
                <w:sz w:val="22"/>
                <w:szCs w:val="22"/>
              </w:rPr>
              <w:t>2020</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B36B34" w14:textId="0C9BEE65" w:rsidR="71163168" w:rsidRDefault="71163168" w:rsidP="00255175">
            <w:pPr>
              <w:pStyle w:val="ListParagraph"/>
              <w:numPr>
                <w:ilvl w:val="0"/>
                <w:numId w:val="36"/>
              </w:numPr>
              <w:spacing w:after="200"/>
              <w:ind w:left="283"/>
              <w:rPr>
                <w:sz w:val="20"/>
                <w:szCs w:val="20"/>
              </w:rPr>
            </w:pPr>
            <w:r w:rsidRPr="71163168">
              <w:rPr>
                <w:sz w:val="20"/>
                <w:szCs w:val="20"/>
              </w:rPr>
              <w:t>Discuss how far sociologists would agree that gender differences in educational achievement are mainly due to factors outside schools.</w:t>
            </w:r>
          </w:p>
          <w:p w14:paraId="1DC492C5" w14:textId="69DA6EF5" w:rsidR="71163168" w:rsidRDefault="71163168" w:rsidP="00255175">
            <w:pPr>
              <w:pStyle w:val="ListParagraph"/>
              <w:numPr>
                <w:ilvl w:val="0"/>
                <w:numId w:val="36"/>
              </w:numPr>
              <w:spacing w:after="200"/>
              <w:ind w:left="283"/>
              <w:rPr>
                <w:sz w:val="20"/>
                <w:szCs w:val="20"/>
              </w:rPr>
            </w:pPr>
            <w:r w:rsidRPr="71163168">
              <w:rPr>
                <w:sz w:val="20"/>
                <w:szCs w:val="20"/>
              </w:rPr>
              <w:t>Discuss how far sociologists would agree that the education system enables upward social mobility.</w:t>
            </w:r>
          </w:p>
        </w:tc>
      </w:tr>
      <w:tr w:rsidR="71163168" w14:paraId="1972BB6B"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760F8E" w14:textId="4DC0C184" w:rsidR="71163168" w:rsidRDefault="71163168" w:rsidP="71163168">
            <w:pPr>
              <w:jc w:val="center"/>
              <w:rPr>
                <w:sz w:val="22"/>
                <w:szCs w:val="22"/>
              </w:rPr>
            </w:pPr>
            <w:r w:rsidRPr="71163168">
              <w:rPr>
                <w:b/>
                <w:bCs/>
                <w:sz w:val="22"/>
                <w:szCs w:val="22"/>
              </w:rPr>
              <w:t>2021</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09E451B" w14:textId="7B0EF951" w:rsidR="71163168" w:rsidRDefault="71163168" w:rsidP="00255175">
            <w:pPr>
              <w:pStyle w:val="ListParagraph"/>
              <w:numPr>
                <w:ilvl w:val="0"/>
                <w:numId w:val="35"/>
              </w:numPr>
              <w:spacing w:after="200"/>
              <w:ind w:left="283"/>
              <w:rPr>
                <w:sz w:val="20"/>
                <w:szCs w:val="20"/>
              </w:rPr>
            </w:pPr>
            <w:r w:rsidRPr="71163168">
              <w:rPr>
                <w:sz w:val="20"/>
                <w:szCs w:val="20"/>
              </w:rPr>
              <w:t xml:space="preserve">Discuss how far sociologists would agree that family background is the most important factor in explaining differences in students’ educational achievement. </w:t>
            </w:r>
          </w:p>
          <w:p w14:paraId="1F0061B7" w14:textId="797197AD" w:rsidR="71163168" w:rsidRDefault="71163168" w:rsidP="00255175">
            <w:pPr>
              <w:pStyle w:val="ListParagraph"/>
              <w:numPr>
                <w:ilvl w:val="0"/>
                <w:numId w:val="35"/>
              </w:numPr>
              <w:spacing w:after="200"/>
              <w:ind w:left="283"/>
              <w:rPr>
                <w:sz w:val="20"/>
                <w:szCs w:val="20"/>
              </w:rPr>
            </w:pPr>
            <w:r w:rsidRPr="71163168">
              <w:rPr>
                <w:sz w:val="20"/>
                <w:szCs w:val="20"/>
              </w:rPr>
              <w:t>Discuss how far sociologists would agree that in-school factors are the main reasons for gender-based differences in subject options and career choices.</w:t>
            </w:r>
          </w:p>
        </w:tc>
      </w:tr>
      <w:tr w:rsidR="71163168" w14:paraId="2EB08156"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8E9B52" w14:textId="25379367" w:rsidR="71163168" w:rsidRDefault="71163168" w:rsidP="71163168">
            <w:pPr>
              <w:jc w:val="center"/>
              <w:rPr>
                <w:sz w:val="22"/>
                <w:szCs w:val="22"/>
              </w:rPr>
            </w:pPr>
            <w:r w:rsidRPr="71163168">
              <w:rPr>
                <w:b/>
                <w:bCs/>
                <w:sz w:val="22"/>
                <w:szCs w:val="22"/>
              </w:rPr>
              <w:t>2022</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DB7DC86" w14:textId="72748B65" w:rsidR="71163168" w:rsidRDefault="71163168" w:rsidP="00255175">
            <w:pPr>
              <w:pStyle w:val="ListParagraph"/>
              <w:numPr>
                <w:ilvl w:val="0"/>
                <w:numId w:val="35"/>
              </w:numPr>
              <w:spacing w:after="200"/>
              <w:ind w:left="283"/>
              <w:rPr>
                <w:sz w:val="20"/>
                <w:szCs w:val="20"/>
              </w:rPr>
            </w:pPr>
            <w:r w:rsidRPr="71163168">
              <w:rPr>
                <w:sz w:val="20"/>
                <w:szCs w:val="20"/>
              </w:rPr>
              <w:t>Discuss how far sociologists would agree that the way in which students are grouped together within the school can have a significant effect on their educational performance.</w:t>
            </w:r>
          </w:p>
          <w:p w14:paraId="3D5EE5FC" w14:textId="2EA1D8C2" w:rsidR="71163168" w:rsidRDefault="71163168" w:rsidP="00255175">
            <w:pPr>
              <w:pStyle w:val="ListParagraph"/>
              <w:numPr>
                <w:ilvl w:val="0"/>
                <w:numId w:val="35"/>
              </w:numPr>
              <w:spacing w:after="200"/>
              <w:ind w:left="283"/>
              <w:rPr>
                <w:sz w:val="20"/>
                <w:szCs w:val="20"/>
              </w:rPr>
            </w:pPr>
            <w:r w:rsidRPr="71163168">
              <w:rPr>
                <w:sz w:val="20"/>
                <w:szCs w:val="20"/>
              </w:rPr>
              <w:t>Discuss how far sociologists would agree that the main function of the education system is to teach children how to become part of society.</w:t>
            </w:r>
          </w:p>
        </w:tc>
      </w:tr>
      <w:tr w:rsidR="71163168" w14:paraId="50FD8395"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50182C" w14:textId="750A2508" w:rsidR="4074CFCF" w:rsidRDefault="4074CFCF" w:rsidP="71163168">
            <w:pPr>
              <w:jc w:val="center"/>
              <w:rPr>
                <w:b/>
                <w:bCs/>
                <w:sz w:val="22"/>
                <w:szCs w:val="22"/>
              </w:rPr>
            </w:pPr>
            <w:r w:rsidRPr="71163168">
              <w:rPr>
                <w:b/>
                <w:bCs/>
                <w:sz w:val="22"/>
                <w:szCs w:val="22"/>
              </w:rPr>
              <w:t xml:space="preserve">2023 </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AAD473" w14:textId="78F883BE" w:rsidR="4074CFCF" w:rsidRDefault="4074CFCF" w:rsidP="00255175">
            <w:pPr>
              <w:pStyle w:val="ListParagraph"/>
              <w:numPr>
                <w:ilvl w:val="0"/>
                <w:numId w:val="34"/>
              </w:numPr>
              <w:rPr>
                <w:sz w:val="20"/>
                <w:szCs w:val="20"/>
              </w:rPr>
            </w:pPr>
            <w:r w:rsidRPr="71163168">
              <w:rPr>
                <w:sz w:val="20"/>
                <w:szCs w:val="20"/>
              </w:rPr>
              <w:t>Discuss how far sociologists would agree that ethnic differences in educational achievement are mainly due to factors inside schools. [12 marks]</w:t>
            </w:r>
          </w:p>
          <w:p w14:paraId="7239D6AB" w14:textId="791713E2" w:rsidR="5B21D9C5" w:rsidRDefault="5B21D9C5" w:rsidP="00255175">
            <w:pPr>
              <w:pStyle w:val="ListParagraph"/>
              <w:numPr>
                <w:ilvl w:val="0"/>
                <w:numId w:val="34"/>
              </w:numPr>
              <w:rPr>
                <w:sz w:val="20"/>
                <w:szCs w:val="20"/>
              </w:rPr>
            </w:pPr>
            <w:r w:rsidRPr="71163168">
              <w:rPr>
                <w:sz w:val="20"/>
                <w:szCs w:val="20"/>
              </w:rPr>
              <w:t xml:space="preserve">Discuss how far sociologists would agree that the main function of education system is to prepare students for the work. [12 marks] </w:t>
            </w:r>
          </w:p>
        </w:tc>
      </w:tr>
    </w:tbl>
    <w:p w14:paraId="33F48E94" w14:textId="2D9E51EC" w:rsidR="71163168" w:rsidRDefault="71163168" w:rsidP="71163168">
      <w:pPr>
        <w:rPr>
          <w:color w:val="000000" w:themeColor="text1"/>
        </w:rPr>
      </w:pPr>
    </w:p>
    <w:p w14:paraId="109218BE" w14:textId="2E4D17DB" w:rsidR="71163168" w:rsidRDefault="71163168" w:rsidP="71163168">
      <w:pPr>
        <w:rPr>
          <w:color w:val="000000" w:themeColor="text1"/>
        </w:rPr>
      </w:pPr>
    </w:p>
    <w:p w14:paraId="62484C06" w14:textId="2F1F0913" w:rsidR="003D629D" w:rsidRDefault="003D629D" w:rsidP="4FEFAC1B">
      <w:pPr>
        <w:rPr>
          <w:color w:val="000000" w:themeColor="text1"/>
        </w:rPr>
      </w:pPr>
    </w:p>
    <w:p w14:paraId="6F20CCA7" w14:textId="7A8E6CFE" w:rsidR="003D629D" w:rsidRDefault="003D629D" w:rsidP="71163168">
      <w:pPr>
        <w:rPr>
          <w:color w:val="000000" w:themeColor="text1"/>
        </w:rPr>
      </w:pPr>
    </w:p>
    <w:p w14:paraId="3987C16D" w14:textId="1727265A" w:rsidR="71163168" w:rsidRDefault="71163168" w:rsidP="71163168">
      <w:pPr>
        <w:rPr>
          <w:color w:val="000000" w:themeColor="text1"/>
        </w:rPr>
      </w:pPr>
    </w:p>
    <w:p w14:paraId="7A333E8A" w14:textId="12A2389F" w:rsidR="71163168" w:rsidRDefault="71163168" w:rsidP="71163168">
      <w:pPr>
        <w:rPr>
          <w:color w:val="000000" w:themeColor="text1"/>
        </w:rPr>
      </w:pPr>
    </w:p>
    <w:p w14:paraId="3DA6DD19" w14:textId="4D34F434" w:rsidR="71163168" w:rsidRDefault="71163168" w:rsidP="71163168">
      <w:pPr>
        <w:rPr>
          <w:color w:val="000000" w:themeColor="text1"/>
        </w:rPr>
      </w:pPr>
    </w:p>
    <w:p w14:paraId="35B497E8" w14:textId="5DDA373E" w:rsidR="71163168" w:rsidRDefault="71163168" w:rsidP="71163168">
      <w:pPr>
        <w:rPr>
          <w:color w:val="000000" w:themeColor="text1"/>
        </w:rPr>
      </w:pPr>
    </w:p>
    <w:p w14:paraId="1095E593" w14:textId="394685FD" w:rsidR="71163168" w:rsidRDefault="71163168" w:rsidP="71163168">
      <w:pPr>
        <w:rPr>
          <w:color w:val="000000" w:themeColor="text1"/>
        </w:rPr>
      </w:pPr>
    </w:p>
    <w:p w14:paraId="2CC1EA90" w14:textId="553B64F9" w:rsidR="71163168" w:rsidRDefault="71163168" w:rsidP="71163168">
      <w:pPr>
        <w:rPr>
          <w:color w:val="000000" w:themeColor="text1"/>
        </w:rPr>
      </w:pPr>
    </w:p>
    <w:p w14:paraId="78EFB205" w14:textId="607F0C6B" w:rsidR="71163168" w:rsidRDefault="71163168" w:rsidP="71163168">
      <w:pPr>
        <w:rPr>
          <w:color w:val="000000" w:themeColor="text1"/>
        </w:rPr>
      </w:pPr>
    </w:p>
    <w:p w14:paraId="1E352B8C" w14:textId="189EB6C5" w:rsidR="71163168" w:rsidRDefault="71163168" w:rsidP="71163168">
      <w:pPr>
        <w:rPr>
          <w:color w:val="000000" w:themeColor="text1"/>
        </w:rPr>
      </w:pPr>
    </w:p>
    <w:p w14:paraId="7937BA83" w14:textId="0AD45092" w:rsidR="71163168" w:rsidRDefault="71163168" w:rsidP="71163168">
      <w:pPr>
        <w:rPr>
          <w:color w:val="000000" w:themeColor="text1"/>
        </w:rPr>
      </w:pPr>
    </w:p>
    <w:p w14:paraId="42159637" w14:textId="323F729D" w:rsidR="71163168" w:rsidRDefault="71163168" w:rsidP="71163168">
      <w:pPr>
        <w:rPr>
          <w:color w:val="000000" w:themeColor="text1"/>
        </w:rPr>
      </w:pPr>
    </w:p>
    <w:p w14:paraId="3006F6FD" w14:textId="72FEE3DB" w:rsidR="71163168" w:rsidRDefault="71163168" w:rsidP="71163168">
      <w:pPr>
        <w:rPr>
          <w:color w:val="000000" w:themeColor="text1"/>
        </w:rPr>
      </w:pPr>
    </w:p>
    <w:p w14:paraId="067F36C6" w14:textId="1CD031E7" w:rsidR="71163168" w:rsidRDefault="71163168" w:rsidP="71163168">
      <w:pPr>
        <w:rPr>
          <w:color w:val="000000" w:themeColor="text1"/>
        </w:rPr>
      </w:pPr>
    </w:p>
    <w:p w14:paraId="65E08100" w14:textId="78221359" w:rsidR="71163168" w:rsidRDefault="71163168" w:rsidP="71163168">
      <w:pPr>
        <w:rPr>
          <w:color w:val="000000" w:themeColor="text1"/>
        </w:rPr>
      </w:pPr>
    </w:p>
    <w:p w14:paraId="62F05D03" w14:textId="5875FDA1" w:rsidR="71163168" w:rsidRDefault="71163168" w:rsidP="71163168">
      <w:pPr>
        <w:rPr>
          <w:color w:val="000000" w:themeColor="text1"/>
        </w:rPr>
      </w:pPr>
    </w:p>
    <w:p w14:paraId="567948CE" w14:textId="221CD9D8" w:rsidR="71163168" w:rsidRDefault="71163168" w:rsidP="71163168">
      <w:pPr>
        <w:rPr>
          <w:color w:val="000000" w:themeColor="text1"/>
        </w:rPr>
      </w:pPr>
    </w:p>
    <w:p w14:paraId="0A7AEB5C" w14:textId="367BA4E2" w:rsidR="71163168" w:rsidRDefault="71163168" w:rsidP="71163168">
      <w:pPr>
        <w:rPr>
          <w:color w:val="000000" w:themeColor="text1"/>
        </w:rPr>
      </w:pPr>
    </w:p>
    <w:p w14:paraId="4F8A0423" w14:textId="73319ECC" w:rsidR="2AFF2313" w:rsidRDefault="2AFF2313" w:rsidP="71163168">
      <w:pPr>
        <w:pStyle w:val="Heading2"/>
        <w:spacing w:before="0" w:after="0"/>
        <w:jc w:val="center"/>
        <w:rPr>
          <w:bCs/>
          <w:color w:val="000000" w:themeColor="text1"/>
          <w:sz w:val="32"/>
          <w:szCs w:val="32"/>
        </w:rPr>
      </w:pPr>
      <w:r w:rsidRPr="71163168">
        <w:rPr>
          <w:bCs/>
          <w:color w:val="000000" w:themeColor="text1"/>
          <w:sz w:val="32"/>
          <w:szCs w:val="32"/>
        </w:rPr>
        <w:t>Paper 2 Crime and Deviance - Items Exam Questions</w:t>
      </w:r>
    </w:p>
    <w:p w14:paraId="1CF038EA" w14:textId="1B84419B" w:rsidR="71163168" w:rsidRDefault="71163168" w:rsidP="71163168">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0"/>
        <w:gridCol w:w="4890"/>
        <w:gridCol w:w="4890"/>
      </w:tblGrid>
      <w:tr w:rsidR="71163168" w14:paraId="2D014D79"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top w:w="90" w:type="dxa"/>
              <w:left w:w="90" w:type="dxa"/>
              <w:bottom w:w="90" w:type="dxa"/>
              <w:right w:w="90" w:type="dxa"/>
            </w:tcMar>
          </w:tcPr>
          <w:p w14:paraId="53CE027D" w14:textId="69A7B4BA" w:rsidR="71163168" w:rsidRDefault="71163168" w:rsidP="71163168">
            <w:pPr>
              <w:widowControl w:val="0"/>
              <w:jc w:val="center"/>
              <w:rPr>
                <w:sz w:val="26"/>
                <w:szCs w:val="26"/>
              </w:rPr>
            </w:pPr>
            <w:r w:rsidRPr="71163168">
              <w:rPr>
                <w:b/>
                <w:bCs/>
                <w:sz w:val="26"/>
                <w:szCs w:val="26"/>
              </w:rPr>
              <w:t>Paper</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top w:w="90" w:type="dxa"/>
              <w:left w:w="90" w:type="dxa"/>
              <w:bottom w:w="90" w:type="dxa"/>
              <w:right w:w="90" w:type="dxa"/>
            </w:tcMar>
          </w:tcPr>
          <w:p w14:paraId="64B0B88E" w14:textId="3E6E520B" w:rsidR="71163168" w:rsidRDefault="71163168" w:rsidP="71163168">
            <w:pPr>
              <w:widowControl w:val="0"/>
              <w:jc w:val="center"/>
              <w:rPr>
                <w:sz w:val="26"/>
                <w:szCs w:val="26"/>
              </w:rPr>
            </w:pPr>
            <w:r w:rsidRPr="71163168">
              <w:rPr>
                <w:b/>
                <w:bCs/>
                <w:sz w:val="26"/>
                <w:szCs w:val="26"/>
              </w:rPr>
              <w:t>Item A</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top w:w="90" w:type="dxa"/>
              <w:left w:w="90" w:type="dxa"/>
              <w:bottom w:w="90" w:type="dxa"/>
              <w:right w:w="90" w:type="dxa"/>
            </w:tcMar>
          </w:tcPr>
          <w:p w14:paraId="7ED88528" w14:textId="6FA9C031" w:rsidR="71163168" w:rsidRDefault="71163168" w:rsidP="71163168">
            <w:pPr>
              <w:widowControl w:val="0"/>
              <w:jc w:val="center"/>
              <w:rPr>
                <w:sz w:val="26"/>
                <w:szCs w:val="26"/>
              </w:rPr>
            </w:pPr>
            <w:r w:rsidRPr="71163168">
              <w:rPr>
                <w:b/>
                <w:bCs/>
                <w:sz w:val="26"/>
                <w:szCs w:val="26"/>
              </w:rPr>
              <w:t>Item B</w:t>
            </w:r>
          </w:p>
        </w:tc>
      </w:tr>
      <w:tr w:rsidR="71163168" w14:paraId="594EEFFD"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9908C2C" w14:textId="67F972BB" w:rsidR="71163168" w:rsidRDefault="71163168" w:rsidP="71163168">
            <w:pPr>
              <w:jc w:val="center"/>
              <w:rPr>
                <w:sz w:val="22"/>
                <w:szCs w:val="22"/>
              </w:rPr>
            </w:pPr>
            <w:r w:rsidRPr="71163168">
              <w:rPr>
                <w:b/>
                <w:bCs/>
                <w:sz w:val="22"/>
                <w:szCs w:val="22"/>
              </w:rPr>
              <w:t>SAM 1</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162EF28" w14:textId="6A028B36" w:rsidR="71163168" w:rsidRDefault="71163168" w:rsidP="71163168">
            <w:r>
              <w:rPr>
                <w:noProof/>
              </w:rPr>
              <w:drawing>
                <wp:inline distT="0" distB="0" distL="0" distR="0" wp14:anchorId="5EA68906" wp14:editId="68890AAF">
                  <wp:extent cx="2990850" cy="1809750"/>
                  <wp:effectExtent l="0" t="0" r="0" b="0"/>
                  <wp:docPr id="1291152483" name="Picture 129115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2990850" cy="1809750"/>
                          </a:xfrm>
                          <a:prstGeom prst="rect">
                            <a:avLst/>
                          </a:prstGeom>
                        </pic:spPr>
                      </pic:pic>
                    </a:graphicData>
                  </a:graphic>
                </wp:inline>
              </w:drawing>
            </w:r>
          </w:p>
          <w:p w14:paraId="554EF321" w14:textId="4BE7D029" w:rsidR="71163168" w:rsidRDefault="71163168" w:rsidP="71163168">
            <w:pPr>
              <w:rPr>
                <w:sz w:val="20"/>
                <w:szCs w:val="20"/>
              </w:rPr>
            </w:pPr>
            <w:r w:rsidRPr="71163168">
              <w:rPr>
                <w:sz w:val="20"/>
                <w:szCs w:val="20"/>
              </w:rPr>
              <w:t xml:space="preserve">From </w:t>
            </w:r>
            <w:r w:rsidRPr="71163168">
              <w:rPr>
                <w:b/>
                <w:bCs/>
                <w:sz w:val="20"/>
                <w:szCs w:val="20"/>
              </w:rPr>
              <w:t>Item A</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38761D"/>
                <w:sz w:val="20"/>
                <w:szCs w:val="20"/>
              </w:rPr>
              <w:t>strength</w:t>
            </w:r>
            <w:r w:rsidRPr="71163168">
              <w:rPr>
                <w:sz w:val="20"/>
                <w:szCs w:val="20"/>
              </w:rPr>
              <w:t xml:space="preserve"> of research using official statistics on crime.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32DAEA5" w14:textId="5CC8EA66" w:rsidR="71163168" w:rsidRDefault="71163168" w:rsidP="71163168">
            <w:r>
              <w:rPr>
                <w:noProof/>
              </w:rPr>
              <w:drawing>
                <wp:inline distT="0" distB="0" distL="0" distR="0" wp14:anchorId="2DF7D494" wp14:editId="1C80FFC4">
                  <wp:extent cx="2990850" cy="2133600"/>
                  <wp:effectExtent l="0" t="0" r="0" b="0"/>
                  <wp:docPr id="760861707" name="Picture 76086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990850" cy="2133600"/>
                          </a:xfrm>
                          <a:prstGeom prst="rect">
                            <a:avLst/>
                          </a:prstGeom>
                        </pic:spPr>
                      </pic:pic>
                    </a:graphicData>
                  </a:graphic>
                </wp:inline>
              </w:drawing>
            </w:r>
          </w:p>
          <w:p w14:paraId="563D1B92" w14:textId="707B4D8A" w:rsidR="71163168" w:rsidRDefault="71163168" w:rsidP="71163168">
            <w:pPr>
              <w:rPr>
                <w:sz w:val="20"/>
                <w:szCs w:val="20"/>
              </w:rPr>
            </w:pPr>
            <w:r w:rsidRPr="71163168">
              <w:rPr>
                <w:sz w:val="20"/>
                <w:szCs w:val="20"/>
              </w:rPr>
              <w:t xml:space="preserve">From </w:t>
            </w:r>
            <w:r w:rsidRPr="71163168">
              <w:rPr>
                <w:b/>
                <w:bCs/>
                <w:sz w:val="20"/>
                <w:szCs w:val="20"/>
              </w:rPr>
              <w:t>Item B</w:t>
            </w:r>
            <w:r w:rsidRPr="71163168">
              <w:rPr>
                <w:sz w:val="20"/>
                <w:szCs w:val="20"/>
              </w:rPr>
              <w:t>, identify and describe the</w:t>
            </w:r>
            <w:r w:rsidRPr="71163168">
              <w:rPr>
                <w:b/>
                <w:bCs/>
                <w:color w:val="3D85C6"/>
                <w:sz w:val="20"/>
                <w:szCs w:val="20"/>
              </w:rPr>
              <w:t xml:space="preserve"> method used by Frances Heidensohn </w:t>
            </w:r>
            <w:r w:rsidRPr="71163168">
              <w:rPr>
                <w:sz w:val="20"/>
                <w:szCs w:val="20"/>
              </w:rPr>
              <w:t xml:space="preserve">including what you know of her perspective on female criminal behaviour. </w:t>
            </w:r>
            <w:r w:rsidRPr="71163168">
              <w:rPr>
                <w:b/>
                <w:bCs/>
                <w:sz w:val="20"/>
                <w:szCs w:val="20"/>
              </w:rPr>
              <w:t>[4 marks]</w:t>
            </w:r>
          </w:p>
        </w:tc>
      </w:tr>
      <w:tr w:rsidR="71163168" w14:paraId="46B3BD66"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D361C46" w14:textId="529541A0" w:rsidR="71163168" w:rsidRDefault="71163168" w:rsidP="71163168">
            <w:pPr>
              <w:jc w:val="center"/>
              <w:rPr>
                <w:sz w:val="22"/>
                <w:szCs w:val="22"/>
              </w:rPr>
            </w:pPr>
            <w:r w:rsidRPr="71163168">
              <w:rPr>
                <w:b/>
                <w:bCs/>
                <w:sz w:val="22"/>
                <w:szCs w:val="22"/>
              </w:rPr>
              <w:t>SAM 2</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AD1B774" w14:textId="3CC9DE82" w:rsidR="71163168" w:rsidRDefault="71163168" w:rsidP="71163168">
            <w:r>
              <w:rPr>
                <w:noProof/>
              </w:rPr>
              <w:drawing>
                <wp:inline distT="0" distB="0" distL="0" distR="0" wp14:anchorId="603F679C" wp14:editId="08685E42">
                  <wp:extent cx="2990850" cy="2171700"/>
                  <wp:effectExtent l="0" t="0" r="0" b="0"/>
                  <wp:docPr id="1162228159" name="Picture 116222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990850" cy="2171700"/>
                          </a:xfrm>
                          <a:prstGeom prst="rect">
                            <a:avLst/>
                          </a:prstGeom>
                        </pic:spPr>
                      </pic:pic>
                    </a:graphicData>
                  </a:graphic>
                </wp:inline>
              </w:drawing>
            </w:r>
          </w:p>
          <w:p w14:paraId="257F93A6" w14:textId="2A020D5C" w:rsidR="71163168" w:rsidRDefault="71163168" w:rsidP="71163168">
            <w:pPr>
              <w:rPr>
                <w:sz w:val="20"/>
                <w:szCs w:val="20"/>
              </w:rPr>
            </w:pPr>
            <w:r w:rsidRPr="71163168">
              <w:rPr>
                <w:sz w:val="20"/>
                <w:szCs w:val="20"/>
              </w:rPr>
              <w:t xml:space="preserve">From </w:t>
            </w:r>
            <w:r w:rsidRPr="71163168">
              <w:rPr>
                <w:b/>
                <w:bCs/>
                <w:sz w:val="20"/>
                <w:szCs w:val="20"/>
              </w:rPr>
              <w:t>Item A</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FF0000"/>
                <w:sz w:val="20"/>
                <w:szCs w:val="20"/>
              </w:rPr>
              <w:t>weakness</w:t>
            </w:r>
            <w:r w:rsidRPr="71163168">
              <w:rPr>
                <w:sz w:val="20"/>
                <w:szCs w:val="20"/>
              </w:rPr>
              <w:t xml:space="preserve"> of using police recorded crime statistics in research.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111E8CC" w14:textId="1B2EDFC9" w:rsidR="71163168" w:rsidRDefault="71163168" w:rsidP="71163168">
            <w:r>
              <w:rPr>
                <w:noProof/>
              </w:rPr>
              <w:drawing>
                <wp:inline distT="0" distB="0" distL="0" distR="0" wp14:anchorId="60B3EBC6" wp14:editId="60846C49">
                  <wp:extent cx="2990850" cy="1562100"/>
                  <wp:effectExtent l="0" t="0" r="0" b="0"/>
                  <wp:docPr id="1791917204" name="Picture 1791917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990850" cy="1562100"/>
                          </a:xfrm>
                          <a:prstGeom prst="rect">
                            <a:avLst/>
                          </a:prstGeom>
                        </pic:spPr>
                      </pic:pic>
                    </a:graphicData>
                  </a:graphic>
                </wp:inline>
              </w:drawing>
            </w:r>
          </w:p>
          <w:p w14:paraId="1760EC27" w14:textId="7B111C09" w:rsidR="71163168" w:rsidRDefault="71163168" w:rsidP="71163168">
            <w:pPr>
              <w:rPr>
                <w:sz w:val="20"/>
                <w:szCs w:val="20"/>
              </w:rPr>
            </w:pPr>
            <w:r w:rsidRPr="71163168">
              <w:rPr>
                <w:sz w:val="20"/>
                <w:szCs w:val="20"/>
              </w:rPr>
              <w:t xml:space="preserve">From </w:t>
            </w:r>
            <w:r w:rsidRPr="71163168">
              <w:rPr>
                <w:b/>
                <w:bCs/>
                <w:sz w:val="20"/>
                <w:szCs w:val="20"/>
              </w:rPr>
              <w:t>Item B</w:t>
            </w:r>
            <w:r w:rsidRPr="71163168">
              <w:rPr>
                <w:sz w:val="20"/>
                <w:szCs w:val="20"/>
              </w:rPr>
              <w:t xml:space="preserve">, identify and describe </w:t>
            </w:r>
            <w:r w:rsidRPr="71163168">
              <w:rPr>
                <w:b/>
                <w:bCs/>
                <w:color w:val="3D85C6"/>
                <w:sz w:val="20"/>
                <w:szCs w:val="20"/>
              </w:rPr>
              <w:t>one example of a criminal act which Cohen believed was typical of delinquent subcultures</w:t>
            </w:r>
            <w:r w:rsidRPr="71163168">
              <w:rPr>
                <w:sz w:val="20"/>
                <w:szCs w:val="20"/>
              </w:rPr>
              <w:t xml:space="preserve">, including what you know of his sociological perspective. </w:t>
            </w:r>
            <w:r w:rsidRPr="71163168">
              <w:rPr>
                <w:b/>
                <w:bCs/>
                <w:sz w:val="20"/>
                <w:szCs w:val="20"/>
              </w:rPr>
              <w:t>[4 marks]</w:t>
            </w:r>
          </w:p>
        </w:tc>
      </w:tr>
      <w:tr w:rsidR="71163168" w14:paraId="1B901C09"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299C10D" w14:textId="5DD1B49B" w:rsidR="71163168" w:rsidRDefault="71163168" w:rsidP="71163168">
            <w:pPr>
              <w:jc w:val="center"/>
              <w:rPr>
                <w:sz w:val="22"/>
                <w:szCs w:val="22"/>
              </w:rPr>
            </w:pPr>
            <w:r w:rsidRPr="71163168">
              <w:rPr>
                <w:b/>
                <w:bCs/>
                <w:sz w:val="22"/>
                <w:szCs w:val="22"/>
              </w:rPr>
              <w:t>2019</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546CAC8" w14:textId="14BA4D3E" w:rsidR="71163168" w:rsidRDefault="71163168" w:rsidP="71163168">
            <w:r>
              <w:rPr>
                <w:noProof/>
              </w:rPr>
              <w:drawing>
                <wp:inline distT="0" distB="0" distL="0" distR="0" wp14:anchorId="29AA0604" wp14:editId="6937E866">
                  <wp:extent cx="2990850" cy="1466850"/>
                  <wp:effectExtent l="0" t="0" r="0" b="0"/>
                  <wp:docPr id="1783501745" name="Picture 178350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990850" cy="1466850"/>
                          </a:xfrm>
                          <a:prstGeom prst="rect">
                            <a:avLst/>
                          </a:prstGeom>
                        </pic:spPr>
                      </pic:pic>
                    </a:graphicData>
                  </a:graphic>
                </wp:inline>
              </w:drawing>
            </w:r>
          </w:p>
          <w:p w14:paraId="2E789832" w14:textId="0A87E60F" w:rsidR="71163168" w:rsidRDefault="71163168" w:rsidP="71163168">
            <w:pPr>
              <w:rPr>
                <w:sz w:val="20"/>
                <w:szCs w:val="20"/>
              </w:rPr>
            </w:pPr>
            <w:r w:rsidRPr="71163168">
              <w:rPr>
                <w:sz w:val="20"/>
                <w:szCs w:val="20"/>
              </w:rPr>
              <w:t xml:space="preserve">From </w:t>
            </w:r>
            <w:r w:rsidRPr="71163168">
              <w:rPr>
                <w:b/>
                <w:bCs/>
                <w:sz w:val="20"/>
                <w:szCs w:val="20"/>
              </w:rPr>
              <w:t>Item C</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FF0000"/>
                <w:sz w:val="20"/>
                <w:szCs w:val="20"/>
              </w:rPr>
              <w:t>weakness</w:t>
            </w:r>
            <w:r w:rsidRPr="71163168">
              <w:rPr>
                <w:sz w:val="20"/>
                <w:szCs w:val="20"/>
              </w:rPr>
              <w:t xml:space="preserve"> in the research.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FCA8654" w14:textId="5D1D3B9E" w:rsidR="71163168" w:rsidRDefault="71163168" w:rsidP="71163168">
            <w:r>
              <w:rPr>
                <w:noProof/>
              </w:rPr>
              <w:drawing>
                <wp:inline distT="0" distB="0" distL="0" distR="0" wp14:anchorId="1F79B676" wp14:editId="7D5A3203">
                  <wp:extent cx="2990850" cy="1533525"/>
                  <wp:effectExtent l="0" t="0" r="0" b="0"/>
                  <wp:docPr id="856429293" name="Picture 856429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90850" cy="1533525"/>
                          </a:xfrm>
                          <a:prstGeom prst="rect">
                            <a:avLst/>
                          </a:prstGeom>
                        </pic:spPr>
                      </pic:pic>
                    </a:graphicData>
                  </a:graphic>
                </wp:inline>
              </w:drawing>
            </w:r>
          </w:p>
          <w:p w14:paraId="04F02CAA" w14:textId="083A048A" w:rsidR="71163168" w:rsidRDefault="71163168" w:rsidP="71163168">
            <w:pPr>
              <w:rPr>
                <w:sz w:val="20"/>
                <w:szCs w:val="20"/>
              </w:rPr>
            </w:pPr>
            <w:r w:rsidRPr="71163168">
              <w:rPr>
                <w:sz w:val="20"/>
                <w:szCs w:val="20"/>
              </w:rPr>
              <w:t xml:space="preserve">From </w:t>
            </w:r>
            <w:r w:rsidRPr="71163168">
              <w:rPr>
                <w:b/>
                <w:bCs/>
                <w:sz w:val="20"/>
                <w:szCs w:val="20"/>
              </w:rPr>
              <w:t>Item B</w:t>
            </w:r>
            <w:r w:rsidRPr="71163168">
              <w:rPr>
                <w:sz w:val="20"/>
                <w:szCs w:val="20"/>
              </w:rPr>
              <w:t xml:space="preserve">, identify and describe the </w:t>
            </w:r>
            <w:r w:rsidRPr="71163168">
              <w:rPr>
                <w:b/>
                <w:bCs/>
                <w:sz w:val="20"/>
                <w:szCs w:val="20"/>
              </w:rPr>
              <w:t xml:space="preserve">one </w:t>
            </w:r>
            <w:r w:rsidRPr="71163168">
              <w:rPr>
                <w:sz w:val="20"/>
                <w:szCs w:val="20"/>
              </w:rPr>
              <w:t>way in which</w:t>
            </w:r>
            <w:r w:rsidRPr="71163168">
              <w:rPr>
                <w:b/>
                <w:bCs/>
                <w:color w:val="3D85C6"/>
                <w:sz w:val="20"/>
                <w:szCs w:val="20"/>
              </w:rPr>
              <w:t xml:space="preserve"> Becker argued that behaviour can be labelled as deviant</w:t>
            </w:r>
            <w:r w:rsidRPr="71163168">
              <w:rPr>
                <w:sz w:val="20"/>
                <w:szCs w:val="20"/>
              </w:rPr>
              <w:t xml:space="preserve">, including what you know of his perspective on deviance. </w:t>
            </w:r>
            <w:r w:rsidRPr="71163168">
              <w:rPr>
                <w:b/>
                <w:bCs/>
                <w:sz w:val="20"/>
                <w:szCs w:val="20"/>
              </w:rPr>
              <w:t>[4 marks]</w:t>
            </w:r>
          </w:p>
        </w:tc>
      </w:tr>
      <w:tr w:rsidR="71163168" w14:paraId="77EB7655"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E98FDA1" w14:textId="230D1A10" w:rsidR="71163168" w:rsidRDefault="71163168" w:rsidP="71163168">
            <w:pPr>
              <w:jc w:val="center"/>
              <w:rPr>
                <w:sz w:val="22"/>
                <w:szCs w:val="22"/>
              </w:rPr>
            </w:pPr>
            <w:r w:rsidRPr="71163168">
              <w:rPr>
                <w:b/>
                <w:bCs/>
                <w:sz w:val="22"/>
                <w:szCs w:val="22"/>
              </w:rPr>
              <w:lastRenderedPageBreak/>
              <w:t>2020</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47A93D" w14:textId="0C36E2D2" w:rsidR="71163168" w:rsidRDefault="71163168" w:rsidP="71163168">
            <w:r>
              <w:rPr>
                <w:noProof/>
              </w:rPr>
              <w:drawing>
                <wp:inline distT="0" distB="0" distL="0" distR="0" wp14:anchorId="401DE662" wp14:editId="14D67E57">
                  <wp:extent cx="2990850" cy="1495425"/>
                  <wp:effectExtent l="0" t="0" r="0" b="0"/>
                  <wp:docPr id="2017989762" name="Picture 2017989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990850" cy="1495425"/>
                          </a:xfrm>
                          <a:prstGeom prst="rect">
                            <a:avLst/>
                          </a:prstGeom>
                        </pic:spPr>
                      </pic:pic>
                    </a:graphicData>
                  </a:graphic>
                </wp:inline>
              </w:drawing>
            </w:r>
          </w:p>
          <w:p w14:paraId="10AA7571" w14:textId="2D3E462B" w:rsidR="71163168" w:rsidRDefault="71163168" w:rsidP="71163168">
            <w:pPr>
              <w:rPr>
                <w:sz w:val="20"/>
                <w:szCs w:val="20"/>
              </w:rPr>
            </w:pPr>
            <w:r w:rsidRPr="71163168">
              <w:rPr>
                <w:sz w:val="20"/>
                <w:szCs w:val="20"/>
              </w:rPr>
              <w:t xml:space="preserve">From </w:t>
            </w:r>
            <w:r w:rsidRPr="71163168">
              <w:rPr>
                <w:b/>
                <w:bCs/>
                <w:sz w:val="20"/>
                <w:szCs w:val="20"/>
              </w:rPr>
              <w:t>Item A</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FF0000"/>
                <w:sz w:val="20"/>
                <w:szCs w:val="20"/>
              </w:rPr>
              <w:t>weakness</w:t>
            </w:r>
            <w:r w:rsidRPr="71163168">
              <w:rPr>
                <w:sz w:val="20"/>
                <w:szCs w:val="20"/>
              </w:rPr>
              <w:t xml:space="preserve"> of the research.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78755E7" w14:textId="34764AD9" w:rsidR="71163168" w:rsidRDefault="71163168" w:rsidP="71163168">
            <w:r>
              <w:rPr>
                <w:noProof/>
              </w:rPr>
              <w:drawing>
                <wp:inline distT="0" distB="0" distL="0" distR="0" wp14:anchorId="1B81A351" wp14:editId="0B64115A">
                  <wp:extent cx="2990850" cy="1304925"/>
                  <wp:effectExtent l="0" t="0" r="0" b="0"/>
                  <wp:docPr id="998174632" name="Picture 99817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990850" cy="1304925"/>
                          </a:xfrm>
                          <a:prstGeom prst="rect">
                            <a:avLst/>
                          </a:prstGeom>
                        </pic:spPr>
                      </pic:pic>
                    </a:graphicData>
                  </a:graphic>
                </wp:inline>
              </w:drawing>
            </w:r>
          </w:p>
          <w:p w14:paraId="016620ED" w14:textId="3F2E77E2" w:rsidR="71163168" w:rsidRDefault="71163168" w:rsidP="71163168">
            <w:pPr>
              <w:rPr>
                <w:sz w:val="20"/>
                <w:szCs w:val="20"/>
              </w:rPr>
            </w:pPr>
            <w:r w:rsidRPr="71163168">
              <w:rPr>
                <w:sz w:val="20"/>
                <w:szCs w:val="20"/>
              </w:rPr>
              <w:t>From</w:t>
            </w:r>
            <w:r w:rsidRPr="71163168">
              <w:rPr>
                <w:b/>
                <w:bCs/>
                <w:sz w:val="20"/>
                <w:szCs w:val="20"/>
              </w:rPr>
              <w:t xml:space="preserve"> Item B</w:t>
            </w:r>
            <w:r w:rsidRPr="71163168">
              <w:rPr>
                <w:sz w:val="20"/>
                <w:szCs w:val="20"/>
              </w:rPr>
              <w:t xml:space="preserve">, identify and explain </w:t>
            </w:r>
            <w:r w:rsidRPr="71163168">
              <w:rPr>
                <w:b/>
                <w:bCs/>
                <w:sz w:val="20"/>
                <w:szCs w:val="20"/>
              </w:rPr>
              <w:t xml:space="preserve">one </w:t>
            </w:r>
            <w:r w:rsidRPr="71163168">
              <w:rPr>
                <w:sz w:val="20"/>
                <w:szCs w:val="20"/>
              </w:rPr>
              <w:t xml:space="preserve">factor which may explain why some people use illegitimate means of achieving their goals, including what you know of </w:t>
            </w:r>
            <w:r w:rsidRPr="71163168">
              <w:rPr>
                <w:b/>
                <w:bCs/>
                <w:color w:val="3D85C6"/>
                <w:sz w:val="20"/>
                <w:szCs w:val="20"/>
              </w:rPr>
              <w:t>Merton’s perspective</w:t>
            </w:r>
            <w:r w:rsidRPr="71163168">
              <w:rPr>
                <w:sz w:val="20"/>
                <w:szCs w:val="20"/>
              </w:rPr>
              <w:t>.</w:t>
            </w:r>
            <w:r w:rsidRPr="71163168">
              <w:rPr>
                <w:b/>
                <w:bCs/>
                <w:color w:val="3D85C6"/>
                <w:sz w:val="20"/>
                <w:szCs w:val="20"/>
              </w:rPr>
              <w:t xml:space="preserve"> </w:t>
            </w:r>
            <w:r w:rsidRPr="71163168">
              <w:rPr>
                <w:b/>
                <w:bCs/>
                <w:sz w:val="20"/>
                <w:szCs w:val="20"/>
              </w:rPr>
              <w:t>[4 marks]</w:t>
            </w:r>
          </w:p>
        </w:tc>
      </w:tr>
      <w:tr w:rsidR="71163168" w14:paraId="7C0D7520"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0BB3DEE" w14:textId="40D86A4B" w:rsidR="71163168" w:rsidRDefault="71163168" w:rsidP="71163168">
            <w:pPr>
              <w:jc w:val="center"/>
              <w:rPr>
                <w:sz w:val="22"/>
                <w:szCs w:val="22"/>
              </w:rPr>
            </w:pPr>
            <w:r w:rsidRPr="71163168">
              <w:rPr>
                <w:b/>
                <w:bCs/>
                <w:sz w:val="22"/>
                <w:szCs w:val="22"/>
              </w:rPr>
              <w:t>2021</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CA8B10F" w14:textId="4100D3C5" w:rsidR="71163168" w:rsidRDefault="71163168" w:rsidP="71163168">
            <w:r>
              <w:rPr>
                <w:noProof/>
              </w:rPr>
              <w:drawing>
                <wp:inline distT="0" distB="0" distL="0" distR="0" wp14:anchorId="4B54B753" wp14:editId="6296CB93">
                  <wp:extent cx="2990850" cy="1562100"/>
                  <wp:effectExtent l="0" t="0" r="0" b="0"/>
                  <wp:docPr id="1609514934" name="Picture 160951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2990850" cy="1562100"/>
                          </a:xfrm>
                          <a:prstGeom prst="rect">
                            <a:avLst/>
                          </a:prstGeom>
                        </pic:spPr>
                      </pic:pic>
                    </a:graphicData>
                  </a:graphic>
                </wp:inline>
              </w:drawing>
            </w:r>
          </w:p>
          <w:p w14:paraId="206A5C81" w14:textId="05F2AE47" w:rsidR="71163168" w:rsidRDefault="71163168" w:rsidP="71163168">
            <w:pPr>
              <w:rPr>
                <w:sz w:val="20"/>
                <w:szCs w:val="20"/>
              </w:rPr>
            </w:pPr>
            <w:r w:rsidRPr="71163168">
              <w:rPr>
                <w:sz w:val="20"/>
                <w:szCs w:val="20"/>
              </w:rPr>
              <w:t xml:space="preserve">From </w:t>
            </w:r>
            <w:r w:rsidRPr="71163168">
              <w:rPr>
                <w:b/>
                <w:bCs/>
                <w:sz w:val="20"/>
                <w:szCs w:val="20"/>
              </w:rPr>
              <w:t>Item A</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38761D"/>
                <w:sz w:val="20"/>
                <w:szCs w:val="20"/>
              </w:rPr>
              <w:t>strength</w:t>
            </w:r>
            <w:r w:rsidRPr="71163168">
              <w:rPr>
                <w:sz w:val="20"/>
                <w:szCs w:val="20"/>
              </w:rPr>
              <w:t xml:space="preserve"> of the research.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3C00956" w14:textId="794F31F2" w:rsidR="71163168" w:rsidRDefault="71163168" w:rsidP="71163168">
            <w:r>
              <w:rPr>
                <w:noProof/>
              </w:rPr>
              <w:drawing>
                <wp:inline distT="0" distB="0" distL="0" distR="0" wp14:anchorId="28FE7D3D" wp14:editId="48E9940F">
                  <wp:extent cx="2990850" cy="1123950"/>
                  <wp:effectExtent l="0" t="0" r="0" b="0"/>
                  <wp:docPr id="1829854724" name="Picture 1829854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2990850" cy="1123950"/>
                          </a:xfrm>
                          <a:prstGeom prst="rect">
                            <a:avLst/>
                          </a:prstGeom>
                        </pic:spPr>
                      </pic:pic>
                    </a:graphicData>
                  </a:graphic>
                </wp:inline>
              </w:drawing>
            </w:r>
          </w:p>
          <w:p w14:paraId="18581C94" w14:textId="66C70EC9" w:rsidR="71163168" w:rsidRDefault="71163168" w:rsidP="71163168">
            <w:pPr>
              <w:pBdr>
                <w:top w:val="nil"/>
                <w:left w:val="nil"/>
                <w:bottom w:val="nil"/>
                <w:right w:val="nil"/>
                <w:between w:val="nil"/>
              </w:pBdr>
              <w:spacing w:after="200"/>
              <w:rPr>
                <w:sz w:val="20"/>
                <w:szCs w:val="20"/>
              </w:rPr>
            </w:pPr>
            <w:r w:rsidRPr="71163168">
              <w:rPr>
                <w:sz w:val="20"/>
                <w:szCs w:val="20"/>
              </w:rPr>
              <w:t>From</w:t>
            </w:r>
            <w:r w:rsidRPr="71163168">
              <w:rPr>
                <w:b/>
                <w:bCs/>
                <w:sz w:val="20"/>
                <w:szCs w:val="20"/>
              </w:rPr>
              <w:t xml:space="preserve"> Item B</w:t>
            </w:r>
            <w:r w:rsidRPr="71163168">
              <w:rPr>
                <w:sz w:val="20"/>
                <w:szCs w:val="20"/>
              </w:rPr>
              <w:t xml:space="preserve">, identify and describe </w:t>
            </w:r>
            <w:r w:rsidRPr="71163168">
              <w:rPr>
                <w:b/>
                <w:bCs/>
                <w:sz w:val="20"/>
                <w:szCs w:val="20"/>
              </w:rPr>
              <w:t xml:space="preserve">one </w:t>
            </w:r>
            <w:r w:rsidRPr="71163168">
              <w:rPr>
                <w:sz w:val="20"/>
                <w:szCs w:val="20"/>
              </w:rPr>
              <w:t xml:space="preserve">reason </w:t>
            </w:r>
            <w:r w:rsidRPr="71163168">
              <w:rPr>
                <w:b/>
                <w:bCs/>
                <w:color w:val="3D85C6"/>
                <w:sz w:val="20"/>
                <w:szCs w:val="20"/>
              </w:rPr>
              <w:t>why working-class boys develop status frustration according to Cohen</w:t>
            </w:r>
            <w:r w:rsidRPr="71163168">
              <w:rPr>
                <w:sz w:val="20"/>
                <w:szCs w:val="20"/>
              </w:rPr>
              <w:t xml:space="preserve">, including what you know of his sociological perspective. </w:t>
            </w:r>
            <w:r w:rsidRPr="71163168">
              <w:rPr>
                <w:b/>
                <w:bCs/>
                <w:sz w:val="20"/>
                <w:szCs w:val="20"/>
              </w:rPr>
              <w:t>[4 marks]</w:t>
            </w:r>
          </w:p>
        </w:tc>
      </w:tr>
      <w:tr w:rsidR="71163168" w14:paraId="43D19E90"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198354D" w14:textId="4E04EEEC" w:rsidR="71163168" w:rsidRDefault="71163168" w:rsidP="71163168">
            <w:pPr>
              <w:jc w:val="center"/>
              <w:rPr>
                <w:sz w:val="22"/>
                <w:szCs w:val="22"/>
              </w:rPr>
            </w:pPr>
            <w:r w:rsidRPr="71163168">
              <w:rPr>
                <w:b/>
                <w:bCs/>
                <w:sz w:val="22"/>
                <w:szCs w:val="22"/>
              </w:rPr>
              <w:t>2022</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E893C27" w14:textId="1A017FE0" w:rsidR="71163168" w:rsidRDefault="71163168" w:rsidP="71163168">
            <w:r>
              <w:rPr>
                <w:noProof/>
              </w:rPr>
              <w:drawing>
                <wp:inline distT="0" distB="0" distL="0" distR="0" wp14:anchorId="73F8B059" wp14:editId="78400F7A">
                  <wp:extent cx="2990850" cy="1714500"/>
                  <wp:effectExtent l="0" t="0" r="0" b="0"/>
                  <wp:docPr id="1747498080" name="Picture 174749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2990850" cy="1714500"/>
                          </a:xfrm>
                          <a:prstGeom prst="rect">
                            <a:avLst/>
                          </a:prstGeom>
                        </pic:spPr>
                      </pic:pic>
                    </a:graphicData>
                  </a:graphic>
                </wp:inline>
              </w:drawing>
            </w:r>
          </w:p>
          <w:p w14:paraId="7B8C34CF" w14:textId="20A70C97" w:rsidR="71163168" w:rsidRDefault="71163168" w:rsidP="71163168">
            <w:pPr>
              <w:rPr>
                <w:sz w:val="20"/>
                <w:szCs w:val="20"/>
              </w:rPr>
            </w:pPr>
            <w:r w:rsidRPr="71163168">
              <w:rPr>
                <w:sz w:val="20"/>
                <w:szCs w:val="20"/>
              </w:rPr>
              <w:t xml:space="preserve">From </w:t>
            </w:r>
            <w:r w:rsidRPr="71163168">
              <w:rPr>
                <w:b/>
                <w:bCs/>
                <w:sz w:val="20"/>
                <w:szCs w:val="20"/>
              </w:rPr>
              <w:t>Item A</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FF0000"/>
                <w:sz w:val="20"/>
                <w:szCs w:val="20"/>
              </w:rPr>
              <w:t>weakness</w:t>
            </w:r>
            <w:r w:rsidRPr="71163168">
              <w:rPr>
                <w:sz w:val="20"/>
                <w:szCs w:val="20"/>
              </w:rPr>
              <w:t xml:space="preserve"> of using government-reported statistics to research youth crime.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753E5E" w14:textId="7392A6B2" w:rsidR="71163168" w:rsidRDefault="71163168" w:rsidP="71163168">
            <w:r>
              <w:rPr>
                <w:noProof/>
              </w:rPr>
              <w:drawing>
                <wp:inline distT="0" distB="0" distL="0" distR="0" wp14:anchorId="183CB4D4" wp14:editId="6EA0C11B">
                  <wp:extent cx="2990850" cy="1657350"/>
                  <wp:effectExtent l="0" t="0" r="0" b="0"/>
                  <wp:docPr id="1304621658" name="Picture 130462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990850" cy="1657350"/>
                          </a:xfrm>
                          <a:prstGeom prst="rect">
                            <a:avLst/>
                          </a:prstGeom>
                        </pic:spPr>
                      </pic:pic>
                    </a:graphicData>
                  </a:graphic>
                </wp:inline>
              </w:drawing>
            </w:r>
          </w:p>
          <w:p w14:paraId="2EFE8ADF" w14:textId="2A3BAF51" w:rsidR="71163168" w:rsidRDefault="71163168" w:rsidP="71163168">
            <w:pPr>
              <w:spacing w:after="200"/>
              <w:rPr>
                <w:sz w:val="20"/>
                <w:szCs w:val="20"/>
              </w:rPr>
            </w:pPr>
            <w:r w:rsidRPr="71163168">
              <w:rPr>
                <w:sz w:val="20"/>
                <w:szCs w:val="20"/>
              </w:rPr>
              <w:t>From</w:t>
            </w:r>
            <w:r w:rsidRPr="71163168">
              <w:rPr>
                <w:b/>
                <w:bCs/>
                <w:sz w:val="20"/>
                <w:szCs w:val="20"/>
              </w:rPr>
              <w:t xml:space="preserve"> Item B</w:t>
            </w:r>
            <w:r w:rsidRPr="71163168">
              <w:rPr>
                <w:sz w:val="20"/>
                <w:szCs w:val="20"/>
              </w:rPr>
              <w:t>, identify and describe</w:t>
            </w:r>
            <w:r w:rsidRPr="71163168">
              <w:rPr>
                <w:b/>
                <w:bCs/>
                <w:color w:val="3D85C6"/>
                <w:sz w:val="20"/>
                <w:szCs w:val="20"/>
              </w:rPr>
              <w:t xml:space="preserve"> the research method used by Carlen</w:t>
            </w:r>
            <w:r w:rsidRPr="71163168">
              <w:rPr>
                <w:sz w:val="20"/>
                <w:szCs w:val="20"/>
              </w:rPr>
              <w:t xml:space="preserve">, including what you know of her perspective on female criminality. </w:t>
            </w:r>
            <w:r w:rsidRPr="71163168">
              <w:rPr>
                <w:b/>
                <w:bCs/>
                <w:sz w:val="20"/>
                <w:szCs w:val="20"/>
              </w:rPr>
              <w:t>[4 marks]</w:t>
            </w:r>
          </w:p>
        </w:tc>
      </w:tr>
      <w:tr w:rsidR="71163168" w14:paraId="78B8A659"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AD1DB16" w14:textId="2FEF11B1" w:rsidR="2AFF2313" w:rsidRDefault="2AFF2313" w:rsidP="71163168">
            <w:pPr>
              <w:jc w:val="center"/>
              <w:rPr>
                <w:b/>
                <w:bCs/>
                <w:sz w:val="22"/>
                <w:szCs w:val="22"/>
              </w:rPr>
            </w:pPr>
            <w:r w:rsidRPr="71163168">
              <w:rPr>
                <w:b/>
                <w:bCs/>
                <w:sz w:val="22"/>
                <w:szCs w:val="22"/>
              </w:rPr>
              <w:t xml:space="preserve">2023 </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D2D1914" w14:textId="08116BA1" w:rsidR="74350161" w:rsidRDefault="74350161" w:rsidP="71163168">
            <w:r>
              <w:rPr>
                <w:noProof/>
              </w:rPr>
              <w:drawing>
                <wp:inline distT="0" distB="0" distL="0" distR="0" wp14:anchorId="40C74F0F" wp14:editId="62D4EAAC">
                  <wp:extent cx="2981325" cy="2066925"/>
                  <wp:effectExtent l="0" t="0" r="0" b="0"/>
                  <wp:docPr id="1521584839" name="Picture 1521584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2981325" cy="2066925"/>
                          </a:xfrm>
                          <a:prstGeom prst="rect">
                            <a:avLst/>
                          </a:prstGeom>
                        </pic:spPr>
                      </pic:pic>
                    </a:graphicData>
                  </a:graphic>
                </wp:inline>
              </w:drawing>
            </w:r>
          </w:p>
          <w:p w14:paraId="38AFDB94" w14:textId="5209E7D8" w:rsidR="74350161" w:rsidRDefault="74350161" w:rsidP="71163168">
            <w:pPr>
              <w:rPr>
                <w:sz w:val="20"/>
                <w:szCs w:val="20"/>
              </w:rPr>
            </w:pPr>
            <w:r w:rsidRPr="71163168">
              <w:rPr>
                <w:sz w:val="20"/>
                <w:szCs w:val="20"/>
              </w:rPr>
              <w:t xml:space="preserve">From the Item examine </w:t>
            </w:r>
            <w:r w:rsidRPr="71163168">
              <w:rPr>
                <w:b/>
                <w:bCs/>
                <w:sz w:val="20"/>
                <w:szCs w:val="20"/>
              </w:rPr>
              <w:t>one strength</w:t>
            </w:r>
            <w:r w:rsidRPr="71163168">
              <w:rPr>
                <w:sz w:val="20"/>
                <w:szCs w:val="20"/>
              </w:rPr>
              <w:t xml:space="preserve"> of the research. [2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02237D9" w14:textId="57692F50" w:rsidR="1CBC1467" w:rsidRDefault="1CBC1467" w:rsidP="71163168">
            <w:r>
              <w:rPr>
                <w:noProof/>
              </w:rPr>
              <w:drawing>
                <wp:inline distT="0" distB="0" distL="0" distR="0" wp14:anchorId="47FD674F" wp14:editId="47E89C35">
                  <wp:extent cx="2981325" cy="1800225"/>
                  <wp:effectExtent l="0" t="0" r="0" b="0"/>
                  <wp:docPr id="1199569448" name="Picture 1199569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2981325" cy="1800225"/>
                          </a:xfrm>
                          <a:prstGeom prst="rect">
                            <a:avLst/>
                          </a:prstGeom>
                        </pic:spPr>
                      </pic:pic>
                    </a:graphicData>
                  </a:graphic>
                </wp:inline>
              </w:drawing>
            </w:r>
            <w:r w:rsidRPr="71163168">
              <w:rPr>
                <w:sz w:val="20"/>
                <w:szCs w:val="20"/>
              </w:rPr>
              <w:t>From I</w:t>
            </w:r>
            <w:r w:rsidRPr="71163168">
              <w:rPr>
                <w:b/>
                <w:bCs/>
                <w:sz w:val="20"/>
                <w:szCs w:val="20"/>
              </w:rPr>
              <w:t>tem B,</w:t>
            </w:r>
            <w:r w:rsidRPr="71163168">
              <w:rPr>
                <w:sz w:val="20"/>
                <w:szCs w:val="20"/>
              </w:rPr>
              <w:t xml:space="preserve"> identify and explain </w:t>
            </w:r>
            <w:r w:rsidRPr="71163168">
              <w:rPr>
                <w:b/>
                <w:bCs/>
                <w:sz w:val="20"/>
                <w:szCs w:val="20"/>
              </w:rPr>
              <w:t>on</w:t>
            </w:r>
            <w:r w:rsidRPr="71163168">
              <w:rPr>
                <w:sz w:val="20"/>
                <w:szCs w:val="20"/>
              </w:rPr>
              <w:t xml:space="preserve">e reason why </w:t>
            </w:r>
            <w:r w:rsidRPr="71163168">
              <w:rPr>
                <w:color w:val="4F81BD" w:themeColor="accent1"/>
                <w:sz w:val="20"/>
                <w:szCs w:val="20"/>
              </w:rPr>
              <w:t xml:space="preserve">women commit less crime than men </w:t>
            </w:r>
            <w:r w:rsidRPr="71163168">
              <w:rPr>
                <w:sz w:val="20"/>
                <w:szCs w:val="20"/>
              </w:rPr>
              <w:t xml:space="preserve">according to Heidensohn, including what you know of her perspective on this issue. [4 marks].  </w:t>
            </w:r>
          </w:p>
        </w:tc>
      </w:tr>
    </w:tbl>
    <w:p w14:paraId="6E03687C" w14:textId="51E74BD8" w:rsidR="71163168" w:rsidRDefault="71163168" w:rsidP="71163168">
      <w:pPr>
        <w:rPr>
          <w:color w:val="000000" w:themeColor="text1"/>
        </w:rPr>
      </w:pPr>
    </w:p>
    <w:p w14:paraId="4BBB644C" w14:textId="2E1E43E2" w:rsidR="71163168" w:rsidRDefault="71163168" w:rsidP="71163168">
      <w:pPr>
        <w:pBdr>
          <w:top w:val="nil"/>
          <w:left w:val="nil"/>
          <w:bottom w:val="nil"/>
          <w:right w:val="nil"/>
          <w:between w:val="nil"/>
        </w:pBdr>
        <w:jc w:val="center"/>
        <w:rPr>
          <w:color w:val="000000" w:themeColor="text1"/>
          <w:sz w:val="26"/>
          <w:szCs w:val="26"/>
        </w:rPr>
      </w:pPr>
    </w:p>
    <w:p w14:paraId="71518D1B" w14:textId="7BAF6084" w:rsidR="4D79BF0F" w:rsidRDefault="4D79BF0F" w:rsidP="71163168">
      <w:pPr>
        <w:pBdr>
          <w:top w:val="nil"/>
          <w:left w:val="nil"/>
          <w:bottom w:val="nil"/>
          <w:right w:val="nil"/>
          <w:between w:val="nil"/>
        </w:pBdr>
        <w:jc w:val="center"/>
        <w:rPr>
          <w:color w:val="000000" w:themeColor="text1"/>
          <w:sz w:val="26"/>
          <w:szCs w:val="26"/>
        </w:rPr>
      </w:pPr>
      <w:r w:rsidRPr="71163168">
        <w:rPr>
          <w:b/>
          <w:bCs/>
          <w:color w:val="000000" w:themeColor="text1"/>
          <w:sz w:val="26"/>
          <w:szCs w:val="26"/>
        </w:rPr>
        <w:lastRenderedPageBreak/>
        <w:t>My Exam Practice: Crime and Deviance ‘Item A’ 2 Markers</w:t>
      </w:r>
    </w:p>
    <w:p w14:paraId="1BA35ABD" w14:textId="6A39ABE2" w:rsidR="71163168" w:rsidRDefault="71163168" w:rsidP="71163168">
      <w:pPr>
        <w:rPr>
          <w:color w:val="000000" w:themeColor="text1"/>
          <w:sz w:val="12"/>
          <w:szCs w:val="12"/>
        </w:rPr>
      </w:pPr>
    </w:p>
    <w:p w14:paraId="6CE8C7E5" w14:textId="69B01083" w:rsidR="4D79BF0F" w:rsidRDefault="4D79BF0F" w:rsidP="71163168">
      <w:pPr>
        <w:rPr>
          <w:color w:val="000000" w:themeColor="text1"/>
        </w:rPr>
      </w:pPr>
      <w:r w:rsidRPr="71163168">
        <w:rPr>
          <w:b/>
          <w:bCs/>
          <w:color w:val="000000" w:themeColor="text1"/>
        </w:rPr>
        <w:t xml:space="preserve">Practice 1 _____________ </w:t>
      </w:r>
    </w:p>
    <w:p w14:paraId="11948B76" w14:textId="2B1BB4FE" w:rsidR="71163168" w:rsidRDefault="71163168" w:rsidP="71163168">
      <w:pPr>
        <w:rPr>
          <w:color w:val="000000" w:themeColor="text1"/>
        </w:rPr>
      </w:pPr>
    </w:p>
    <w:p w14:paraId="7BD72BC8" w14:textId="658D90A8" w:rsidR="4D79BF0F" w:rsidRDefault="4D79BF0F"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ED898" w14:textId="44D25A1E" w:rsidR="4D79BF0F" w:rsidRDefault="4D79BF0F" w:rsidP="71163168">
      <w:pPr>
        <w:spacing w:line="480" w:lineRule="auto"/>
        <w:rPr>
          <w:color w:val="999999"/>
        </w:rPr>
      </w:pPr>
      <w:r w:rsidRPr="71163168">
        <w:rPr>
          <w:color w:val="999999"/>
        </w:rPr>
        <w:t>______________________________________________________________________________________</w:t>
      </w:r>
    </w:p>
    <w:p w14:paraId="30EC82C0" w14:textId="1EBFC222" w:rsidR="71163168" w:rsidRDefault="71163168" w:rsidP="71163168">
      <w:pPr>
        <w:rPr>
          <w:color w:val="000000" w:themeColor="text1"/>
        </w:rPr>
      </w:pPr>
    </w:p>
    <w:p w14:paraId="51590404" w14:textId="35F9BAD4" w:rsidR="4D79BF0F" w:rsidRDefault="4D79BF0F" w:rsidP="71163168">
      <w:pPr>
        <w:rPr>
          <w:color w:val="000000" w:themeColor="text1"/>
        </w:rPr>
      </w:pPr>
      <w:r w:rsidRPr="71163168">
        <w:rPr>
          <w:b/>
          <w:bCs/>
          <w:color w:val="000000" w:themeColor="text1"/>
        </w:rPr>
        <w:t xml:space="preserve">Practice 2 _____________ </w:t>
      </w:r>
    </w:p>
    <w:p w14:paraId="266969B0" w14:textId="5168F115" w:rsidR="71163168" w:rsidRDefault="71163168" w:rsidP="71163168">
      <w:pPr>
        <w:rPr>
          <w:color w:val="000000" w:themeColor="text1"/>
        </w:rPr>
      </w:pPr>
    </w:p>
    <w:p w14:paraId="15044475" w14:textId="4F6BFC89" w:rsidR="4D79BF0F" w:rsidRDefault="4D79BF0F"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117761" w14:textId="4FA44443" w:rsidR="4D79BF0F" w:rsidRDefault="4D79BF0F" w:rsidP="71163168">
      <w:pPr>
        <w:spacing w:line="480" w:lineRule="auto"/>
        <w:rPr>
          <w:color w:val="999999"/>
        </w:rPr>
      </w:pPr>
      <w:r w:rsidRPr="71163168">
        <w:rPr>
          <w:color w:val="999999"/>
        </w:rPr>
        <w:t>______________________________________________________________________________________</w:t>
      </w:r>
    </w:p>
    <w:p w14:paraId="3C4CCD81" w14:textId="6A24C69A" w:rsidR="71163168" w:rsidRDefault="71163168" w:rsidP="71163168">
      <w:pPr>
        <w:spacing w:line="480" w:lineRule="auto"/>
        <w:rPr>
          <w:color w:val="999999"/>
        </w:rPr>
      </w:pPr>
    </w:p>
    <w:p w14:paraId="171BC68C" w14:textId="1EF00AFA" w:rsidR="4D79BF0F" w:rsidRDefault="4D79BF0F" w:rsidP="71163168">
      <w:pPr>
        <w:rPr>
          <w:color w:val="000000" w:themeColor="text1"/>
        </w:rPr>
      </w:pPr>
      <w:r w:rsidRPr="71163168">
        <w:rPr>
          <w:b/>
          <w:bCs/>
          <w:color w:val="000000" w:themeColor="text1"/>
        </w:rPr>
        <w:t xml:space="preserve">Practice 3 _____________ </w:t>
      </w:r>
    </w:p>
    <w:p w14:paraId="27BB39F2" w14:textId="65ED8EEF" w:rsidR="71163168" w:rsidRDefault="71163168" w:rsidP="71163168">
      <w:pPr>
        <w:rPr>
          <w:color w:val="000000" w:themeColor="text1"/>
        </w:rPr>
      </w:pPr>
    </w:p>
    <w:p w14:paraId="299B74DF" w14:textId="65846430" w:rsidR="4D79BF0F" w:rsidRDefault="4D79BF0F"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w:t>
      </w:r>
    </w:p>
    <w:p w14:paraId="69A9229D" w14:textId="1BC0FD63" w:rsidR="71163168" w:rsidRDefault="71163168" w:rsidP="71163168">
      <w:pPr>
        <w:keepNext/>
        <w:keepLines/>
        <w:jc w:val="center"/>
        <w:rPr>
          <w:b/>
          <w:bCs/>
          <w:color w:val="000000" w:themeColor="text1"/>
          <w:sz w:val="32"/>
          <w:szCs w:val="32"/>
        </w:rPr>
      </w:pPr>
    </w:p>
    <w:p w14:paraId="23735F96" w14:textId="6C8757A0" w:rsidR="71163168" w:rsidRDefault="71163168" w:rsidP="71163168">
      <w:pPr>
        <w:keepNext/>
        <w:keepLines/>
        <w:jc w:val="center"/>
        <w:rPr>
          <w:b/>
          <w:bCs/>
          <w:color w:val="000000" w:themeColor="text1"/>
          <w:sz w:val="32"/>
          <w:szCs w:val="32"/>
        </w:rPr>
      </w:pPr>
    </w:p>
    <w:p w14:paraId="59284D45" w14:textId="301A3F67" w:rsidR="71163168" w:rsidRDefault="71163168" w:rsidP="71163168">
      <w:pPr>
        <w:keepNext/>
        <w:keepLines/>
        <w:jc w:val="center"/>
        <w:rPr>
          <w:b/>
          <w:bCs/>
          <w:color w:val="000000" w:themeColor="text1"/>
          <w:sz w:val="32"/>
          <w:szCs w:val="3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2"/>
        <w:gridCol w:w="9378"/>
      </w:tblGrid>
      <w:tr w:rsidR="71163168" w14:paraId="3905E3A8" w14:textId="77777777" w:rsidTr="71163168">
        <w:trPr>
          <w:trHeight w:val="30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left w:w="105" w:type="dxa"/>
              <w:right w:w="105" w:type="dxa"/>
            </w:tcMar>
          </w:tcPr>
          <w:p w14:paraId="4D3EE9B9" w14:textId="582FEAEB" w:rsidR="71163168" w:rsidRDefault="71163168" w:rsidP="71163168">
            <w:pPr>
              <w:jc w:val="center"/>
              <w:rPr>
                <w:color w:val="000000" w:themeColor="text1"/>
                <w:sz w:val="28"/>
                <w:szCs w:val="28"/>
              </w:rPr>
            </w:pPr>
            <w:r w:rsidRPr="71163168">
              <w:rPr>
                <w:b/>
                <w:bCs/>
                <w:color w:val="000000" w:themeColor="text1"/>
                <w:sz w:val="28"/>
                <w:szCs w:val="28"/>
              </w:rPr>
              <w:t>Paper</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left w:w="105" w:type="dxa"/>
              <w:right w:w="105" w:type="dxa"/>
            </w:tcMar>
          </w:tcPr>
          <w:p w14:paraId="646452A6" w14:textId="09B27460" w:rsidR="71163168" w:rsidRDefault="71163168" w:rsidP="71163168">
            <w:pPr>
              <w:jc w:val="center"/>
              <w:rPr>
                <w:color w:val="000000" w:themeColor="text1"/>
                <w:sz w:val="28"/>
                <w:szCs w:val="28"/>
              </w:rPr>
            </w:pPr>
            <w:r w:rsidRPr="71163168">
              <w:rPr>
                <w:b/>
                <w:bCs/>
                <w:color w:val="000000" w:themeColor="text1"/>
                <w:sz w:val="28"/>
                <w:szCs w:val="28"/>
              </w:rPr>
              <w:t>Crime and Deviance: 3 Markers</w:t>
            </w:r>
          </w:p>
        </w:tc>
      </w:tr>
      <w:tr w:rsidR="71163168" w14:paraId="39DF670D" w14:textId="77777777" w:rsidTr="71163168">
        <w:trPr>
          <w:trHeight w:val="64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D4873B" w14:textId="1419552B" w:rsidR="71163168" w:rsidRDefault="71163168" w:rsidP="71163168">
            <w:pPr>
              <w:jc w:val="center"/>
              <w:rPr>
                <w:color w:val="000000" w:themeColor="text1"/>
                <w:sz w:val="22"/>
                <w:szCs w:val="22"/>
              </w:rPr>
            </w:pPr>
            <w:r w:rsidRPr="71163168">
              <w:rPr>
                <w:b/>
                <w:bCs/>
                <w:color w:val="000000" w:themeColor="text1"/>
                <w:sz w:val="22"/>
                <w:szCs w:val="22"/>
              </w:rPr>
              <w:t>SAM 1</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B5BF9E0" w14:textId="0996DBA3"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Describe one example of a criminal subculture.</w:t>
            </w:r>
          </w:p>
          <w:p w14:paraId="7C2DC3EC" w14:textId="700EA935"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Identify and describe one informal agency of social control</w:t>
            </w:r>
          </w:p>
        </w:tc>
      </w:tr>
      <w:tr w:rsidR="71163168" w14:paraId="16B9E52D" w14:textId="77777777" w:rsidTr="71163168">
        <w:trPr>
          <w:trHeight w:val="64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A18C37" w14:textId="1E9D911D" w:rsidR="71163168" w:rsidRDefault="71163168" w:rsidP="71163168">
            <w:pPr>
              <w:jc w:val="center"/>
              <w:rPr>
                <w:color w:val="000000" w:themeColor="text1"/>
                <w:sz w:val="22"/>
                <w:szCs w:val="22"/>
              </w:rPr>
            </w:pPr>
            <w:r w:rsidRPr="71163168">
              <w:rPr>
                <w:b/>
                <w:bCs/>
                <w:color w:val="000000" w:themeColor="text1"/>
                <w:sz w:val="22"/>
                <w:szCs w:val="22"/>
              </w:rPr>
              <w:t>SAM 2</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37D3FA" w14:textId="65A4EA08"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 xml:space="preserve">Describe one factor that determines whether an act is considered to be a crime. </w:t>
            </w:r>
          </w:p>
          <w:p w14:paraId="123E1752" w14:textId="102D46F1"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 xml:space="preserve">Identify and describe one formal agency of social control. </w:t>
            </w:r>
          </w:p>
        </w:tc>
      </w:tr>
      <w:tr w:rsidR="71163168" w14:paraId="0B291049" w14:textId="77777777" w:rsidTr="71163168">
        <w:trPr>
          <w:trHeight w:val="64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24628D" w14:textId="7A1AA678" w:rsidR="71163168" w:rsidRDefault="71163168" w:rsidP="71163168">
            <w:pPr>
              <w:jc w:val="center"/>
              <w:rPr>
                <w:color w:val="000000" w:themeColor="text1"/>
                <w:sz w:val="22"/>
                <w:szCs w:val="22"/>
              </w:rPr>
            </w:pPr>
            <w:r w:rsidRPr="71163168">
              <w:rPr>
                <w:b/>
                <w:bCs/>
                <w:color w:val="000000" w:themeColor="text1"/>
                <w:sz w:val="22"/>
                <w:szCs w:val="22"/>
              </w:rPr>
              <w:t>2019</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A46148" w14:textId="3D6E3BCF"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 xml:space="preserve">Describe one example of white collar crime. </w:t>
            </w:r>
          </w:p>
          <w:p w14:paraId="5EA09609" w14:textId="6B50D21E"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 xml:space="preserve">Identify and describe one source of data on crime.  </w:t>
            </w:r>
          </w:p>
        </w:tc>
      </w:tr>
      <w:tr w:rsidR="71163168" w14:paraId="09183629" w14:textId="77777777" w:rsidTr="71163168">
        <w:trPr>
          <w:trHeight w:val="64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3BBC8EB" w14:textId="2A3A003C" w:rsidR="71163168" w:rsidRDefault="71163168" w:rsidP="71163168">
            <w:pPr>
              <w:jc w:val="center"/>
              <w:rPr>
                <w:color w:val="000000" w:themeColor="text1"/>
                <w:sz w:val="22"/>
                <w:szCs w:val="22"/>
              </w:rPr>
            </w:pPr>
            <w:r w:rsidRPr="71163168">
              <w:rPr>
                <w:b/>
                <w:bCs/>
                <w:color w:val="000000" w:themeColor="text1"/>
                <w:sz w:val="22"/>
                <w:szCs w:val="22"/>
              </w:rPr>
              <w:t>2020</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B103E8E" w14:textId="04B8222C"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Describe one example of a crime that has high news value.</w:t>
            </w:r>
          </w:p>
          <w:p w14:paraId="4508B7BD" w14:textId="01E9E0D3"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Identify and describe one factor that might lead to criminal behaviour.</w:t>
            </w:r>
          </w:p>
        </w:tc>
      </w:tr>
      <w:tr w:rsidR="71163168" w14:paraId="1A509731" w14:textId="77777777" w:rsidTr="71163168">
        <w:trPr>
          <w:trHeight w:val="64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99CBAF" w14:textId="7A712D91" w:rsidR="71163168" w:rsidRDefault="71163168" w:rsidP="71163168">
            <w:pPr>
              <w:jc w:val="center"/>
              <w:rPr>
                <w:color w:val="000000" w:themeColor="text1"/>
                <w:sz w:val="22"/>
                <w:szCs w:val="22"/>
              </w:rPr>
            </w:pPr>
            <w:r w:rsidRPr="71163168">
              <w:rPr>
                <w:b/>
                <w:bCs/>
                <w:color w:val="000000" w:themeColor="text1"/>
                <w:sz w:val="22"/>
                <w:szCs w:val="22"/>
              </w:rPr>
              <w:t>2021</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23367B9" w14:textId="0243CB21"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Describe one example of a moral panic.</w:t>
            </w:r>
          </w:p>
          <w:p w14:paraId="5100FD0C" w14:textId="6EE1C726"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Identify and describe one example of deviant behaviour that is not criminal.</w:t>
            </w:r>
          </w:p>
        </w:tc>
      </w:tr>
      <w:tr w:rsidR="71163168" w14:paraId="39AE6956" w14:textId="77777777" w:rsidTr="71163168">
        <w:trPr>
          <w:trHeight w:val="64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9D2E81" w14:textId="7916EB84" w:rsidR="71163168" w:rsidRDefault="71163168" w:rsidP="71163168">
            <w:pPr>
              <w:jc w:val="center"/>
              <w:rPr>
                <w:color w:val="000000" w:themeColor="text1"/>
                <w:sz w:val="22"/>
                <w:szCs w:val="22"/>
              </w:rPr>
            </w:pPr>
            <w:r w:rsidRPr="71163168">
              <w:rPr>
                <w:b/>
                <w:bCs/>
                <w:color w:val="000000" w:themeColor="text1"/>
                <w:sz w:val="22"/>
                <w:szCs w:val="22"/>
              </w:rPr>
              <w:lastRenderedPageBreak/>
              <w:t>2022</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FB2AF5E" w14:textId="00D93CB4"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Describe one way in which deviance can be seen to be socially constructed.</w:t>
            </w:r>
          </w:p>
          <w:p w14:paraId="76E310D0" w14:textId="026CDDCE" w:rsidR="71163168" w:rsidRDefault="71163168" w:rsidP="00255175">
            <w:pPr>
              <w:pStyle w:val="ListParagraph"/>
              <w:numPr>
                <w:ilvl w:val="0"/>
                <w:numId w:val="33"/>
              </w:numPr>
              <w:pBdr>
                <w:top w:val="nil"/>
                <w:left w:val="nil"/>
                <w:bottom w:val="nil"/>
                <w:right w:val="nil"/>
                <w:between w:val="nil"/>
              </w:pBdr>
              <w:spacing w:line="276" w:lineRule="auto"/>
              <w:ind w:left="283" w:hanging="285"/>
              <w:rPr>
                <w:color w:val="000000" w:themeColor="text1"/>
                <w:sz w:val="20"/>
                <w:szCs w:val="20"/>
              </w:rPr>
            </w:pPr>
            <w:r w:rsidRPr="71163168">
              <w:rPr>
                <w:color w:val="000000" w:themeColor="text1"/>
                <w:sz w:val="20"/>
                <w:szCs w:val="20"/>
              </w:rPr>
              <w:t>Identify and describe one example of corporate crime.</w:t>
            </w:r>
          </w:p>
        </w:tc>
      </w:tr>
      <w:tr w:rsidR="71163168" w14:paraId="297F4815" w14:textId="77777777" w:rsidTr="71163168">
        <w:trPr>
          <w:trHeight w:val="64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2CB40B" w14:textId="26635136" w:rsidR="5E6EAB2A" w:rsidRDefault="5E6EAB2A" w:rsidP="71163168">
            <w:pPr>
              <w:jc w:val="center"/>
              <w:rPr>
                <w:b/>
                <w:bCs/>
                <w:color w:val="000000" w:themeColor="text1"/>
                <w:sz w:val="22"/>
                <w:szCs w:val="22"/>
              </w:rPr>
            </w:pPr>
            <w:r w:rsidRPr="71163168">
              <w:rPr>
                <w:b/>
                <w:bCs/>
                <w:color w:val="000000" w:themeColor="text1"/>
                <w:sz w:val="22"/>
                <w:szCs w:val="22"/>
              </w:rPr>
              <w:t xml:space="preserve">2023 </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DF8A4D" w14:textId="3FF35409" w:rsidR="162E6B0E" w:rsidRDefault="162E6B0E" w:rsidP="00255175">
            <w:pPr>
              <w:pStyle w:val="ListParagraph"/>
              <w:numPr>
                <w:ilvl w:val="0"/>
                <w:numId w:val="32"/>
              </w:numPr>
              <w:spacing w:line="276" w:lineRule="auto"/>
              <w:rPr>
                <w:color w:val="000000" w:themeColor="text1"/>
                <w:sz w:val="20"/>
                <w:szCs w:val="20"/>
              </w:rPr>
            </w:pPr>
            <w:r w:rsidRPr="71163168">
              <w:rPr>
                <w:color w:val="000000" w:themeColor="text1"/>
                <w:sz w:val="20"/>
                <w:szCs w:val="20"/>
              </w:rPr>
              <w:t xml:space="preserve">Describe </w:t>
            </w:r>
            <w:r w:rsidRPr="71163168">
              <w:rPr>
                <w:b/>
                <w:bCs/>
                <w:color w:val="000000" w:themeColor="text1"/>
                <w:sz w:val="20"/>
                <w:szCs w:val="20"/>
              </w:rPr>
              <w:t xml:space="preserve">one </w:t>
            </w:r>
            <w:r w:rsidRPr="71163168">
              <w:rPr>
                <w:color w:val="000000" w:themeColor="text1"/>
                <w:sz w:val="20"/>
                <w:szCs w:val="20"/>
              </w:rPr>
              <w:t xml:space="preserve">example of deviance. [3 marks] </w:t>
            </w:r>
          </w:p>
          <w:p w14:paraId="556E1993" w14:textId="3FF466F9" w:rsidR="162E6B0E" w:rsidRDefault="162E6B0E" w:rsidP="00255175">
            <w:pPr>
              <w:pStyle w:val="ListParagraph"/>
              <w:numPr>
                <w:ilvl w:val="0"/>
                <w:numId w:val="32"/>
              </w:numPr>
              <w:spacing w:line="276" w:lineRule="auto"/>
              <w:rPr>
                <w:sz w:val="20"/>
                <w:szCs w:val="20"/>
              </w:rPr>
            </w:pPr>
            <w:r w:rsidRPr="71163168">
              <w:rPr>
                <w:sz w:val="20"/>
                <w:szCs w:val="20"/>
              </w:rPr>
              <w:t>Identify and describe</w:t>
            </w:r>
            <w:r w:rsidRPr="71163168">
              <w:rPr>
                <w:b/>
                <w:bCs/>
                <w:sz w:val="20"/>
                <w:szCs w:val="20"/>
              </w:rPr>
              <w:t xml:space="preserve"> one way </w:t>
            </w:r>
            <w:r w:rsidRPr="71163168">
              <w:rPr>
                <w:sz w:val="20"/>
                <w:szCs w:val="20"/>
              </w:rPr>
              <w:t>sociologists attempt to measure the dark figure of crime. [3 marks]</w:t>
            </w:r>
          </w:p>
        </w:tc>
      </w:tr>
    </w:tbl>
    <w:p w14:paraId="3250F2AA" w14:textId="07FA6208" w:rsidR="71163168" w:rsidRDefault="71163168" w:rsidP="71163168">
      <w:pPr>
        <w:keepNext/>
        <w:keepLines/>
        <w:jc w:val="center"/>
        <w:rPr>
          <w:b/>
          <w:bCs/>
          <w:color w:val="000000" w:themeColor="text1"/>
          <w:sz w:val="32"/>
          <w:szCs w:val="32"/>
        </w:rPr>
      </w:pPr>
    </w:p>
    <w:p w14:paraId="207FA55B" w14:textId="0FE3EBF1" w:rsidR="2AFF2313" w:rsidRDefault="2AFF2313" w:rsidP="71163168">
      <w:pPr>
        <w:pBdr>
          <w:top w:val="nil"/>
          <w:left w:val="nil"/>
          <w:bottom w:val="nil"/>
          <w:right w:val="nil"/>
          <w:between w:val="nil"/>
        </w:pBdr>
        <w:jc w:val="center"/>
        <w:rPr>
          <w:b/>
          <w:bCs/>
          <w:color w:val="000000" w:themeColor="text1"/>
          <w:sz w:val="26"/>
          <w:szCs w:val="26"/>
        </w:rPr>
      </w:pPr>
      <w:r w:rsidRPr="71163168">
        <w:rPr>
          <w:b/>
          <w:bCs/>
          <w:color w:val="000000" w:themeColor="text1"/>
          <w:sz w:val="26"/>
          <w:szCs w:val="26"/>
        </w:rPr>
        <w:t xml:space="preserve">My Exam Practice: Crime and Deviance </w:t>
      </w:r>
      <w:r w:rsidR="448A7076" w:rsidRPr="71163168">
        <w:rPr>
          <w:b/>
          <w:bCs/>
          <w:color w:val="000000" w:themeColor="text1"/>
          <w:sz w:val="26"/>
          <w:szCs w:val="26"/>
        </w:rPr>
        <w:t xml:space="preserve">3 </w:t>
      </w:r>
      <w:r w:rsidRPr="71163168">
        <w:rPr>
          <w:b/>
          <w:bCs/>
          <w:color w:val="000000" w:themeColor="text1"/>
          <w:sz w:val="26"/>
          <w:szCs w:val="26"/>
        </w:rPr>
        <w:t xml:space="preserve"> Markers</w:t>
      </w:r>
    </w:p>
    <w:p w14:paraId="34BDB314" w14:textId="6A39ABE2" w:rsidR="71163168" w:rsidRDefault="71163168" w:rsidP="71163168">
      <w:pPr>
        <w:rPr>
          <w:color w:val="000000" w:themeColor="text1"/>
          <w:sz w:val="12"/>
          <w:szCs w:val="12"/>
        </w:rPr>
      </w:pPr>
    </w:p>
    <w:p w14:paraId="5C9A5357" w14:textId="69B01083" w:rsidR="2AFF2313" w:rsidRDefault="2AFF2313" w:rsidP="71163168">
      <w:pPr>
        <w:rPr>
          <w:color w:val="000000" w:themeColor="text1"/>
        </w:rPr>
      </w:pPr>
      <w:r w:rsidRPr="71163168">
        <w:rPr>
          <w:b/>
          <w:bCs/>
          <w:color w:val="000000" w:themeColor="text1"/>
        </w:rPr>
        <w:t xml:space="preserve">Practice 1 _____________ </w:t>
      </w:r>
    </w:p>
    <w:p w14:paraId="56FA2069" w14:textId="2B1BB4FE" w:rsidR="71163168" w:rsidRDefault="71163168" w:rsidP="71163168">
      <w:pPr>
        <w:rPr>
          <w:color w:val="000000" w:themeColor="text1"/>
        </w:rPr>
      </w:pPr>
    </w:p>
    <w:p w14:paraId="6E6EB0C0" w14:textId="658D90A8" w:rsidR="2AFF2313" w:rsidRDefault="2AFF2313"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9ACA1F" w14:textId="44D25A1E" w:rsidR="2AFF2313" w:rsidRDefault="2AFF2313" w:rsidP="71163168">
      <w:pPr>
        <w:spacing w:line="480" w:lineRule="auto"/>
        <w:rPr>
          <w:color w:val="999999"/>
        </w:rPr>
      </w:pPr>
      <w:r w:rsidRPr="71163168">
        <w:rPr>
          <w:color w:val="999999"/>
        </w:rPr>
        <w:t>______________________________________________________________________________________</w:t>
      </w:r>
    </w:p>
    <w:p w14:paraId="255EE009" w14:textId="1EBFC222" w:rsidR="71163168" w:rsidRDefault="71163168" w:rsidP="71163168">
      <w:pPr>
        <w:rPr>
          <w:color w:val="000000" w:themeColor="text1"/>
        </w:rPr>
      </w:pPr>
    </w:p>
    <w:p w14:paraId="5CA24FC1" w14:textId="35F9BAD4" w:rsidR="2AFF2313" w:rsidRDefault="2AFF2313" w:rsidP="71163168">
      <w:pPr>
        <w:rPr>
          <w:color w:val="000000" w:themeColor="text1"/>
        </w:rPr>
      </w:pPr>
      <w:r w:rsidRPr="71163168">
        <w:rPr>
          <w:b/>
          <w:bCs/>
          <w:color w:val="000000" w:themeColor="text1"/>
        </w:rPr>
        <w:t xml:space="preserve">Practice 2 _____________ </w:t>
      </w:r>
    </w:p>
    <w:p w14:paraId="775F0A1F" w14:textId="5168F115" w:rsidR="71163168" w:rsidRDefault="71163168" w:rsidP="71163168">
      <w:pPr>
        <w:rPr>
          <w:color w:val="000000" w:themeColor="text1"/>
        </w:rPr>
      </w:pPr>
    </w:p>
    <w:p w14:paraId="4B5BCE09" w14:textId="4F6BFC89" w:rsidR="2AFF2313" w:rsidRDefault="2AFF2313"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B9E317" w14:textId="4FA44443" w:rsidR="2AFF2313" w:rsidRDefault="2AFF2313" w:rsidP="71163168">
      <w:pPr>
        <w:spacing w:line="480" w:lineRule="auto"/>
        <w:rPr>
          <w:color w:val="999999"/>
        </w:rPr>
      </w:pPr>
      <w:r w:rsidRPr="71163168">
        <w:rPr>
          <w:color w:val="999999"/>
        </w:rPr>
        <w:t>______________________________________________________________________________________</w:t>
      </w:r>
    </w:p>
    <w:p w14:paraId="7B9BCFD2" w14:textId="0B1CEDE1" w:rsidR="71163168" w:rsidRDefault="71163168" w:rsidP="71163168">
      <w:pPr>
        <w:spacing w:line="480" w:lineRule="auto"/>
        <w:rPr>
          <w:color w:val="999999"/>
        </w:rPr>
      </w:pPr>
    </w:p>
    <w:p w14:paraId="64C4E02D" w14:textId="20944577" w:rsidR="71163168" w:rsidRDefault="71163168" w:rsidP="71163168">
      <w:pPr>
        <w:rPr>
          <w:color w:val="000000" w:themeColor="text1"/>
        </w:rPr>
      </w:pPr>
    </w:p>
    <w:p w14:paraId="6F972B38" w14:textId="394BE769" w:rsidR="71163168" w:rsidRDefault="71163168" w:rsidP="71163168">
      <w:pPr>
        <w:rPr>
          <w:color w:val="000000" w:themeColor="text1"/>
        </w:rPr>
      </w:pPr>
    </w:p>
    <w:p w14:paraId="1F0695DA" w14:textId="733FD38B" w:rsidR="4D5548AD" w:rsidRDefault="4D5548AD" w:rsidP="71163168">
      <w:pPr>
        <w:pStyle w:val="Heading2"/>
        <w:spacing w:before="0" w:after="0"/>
        <w:jc w:val="center"/>
        <w:rPr>
          <w:bCs/>
          <w:color w:val="000000" w:themeColor="text1"/>
          <w:sz w:val="32"/>
          <w:szCs w:val="32"/>
        </w:rPr>
      </w:pPr>
      <w:r w:rsidRPr="71163168">
        <w:rPr>
          <w:bCs/>
          <w:color w:val="000000" w:themeColor="text1"/>
          <w:sz w:val="32"/>
          <w:szCs w:val="32"/>
        </w:rPr>
        <w:t>Crime and Deviance - Practice 4 Markers</w:t>
      </w:r>
    </w:p>
    <w:p w14:paraId="56A053FF" w14:textId="59A5FF85" w:rsidR="4D5548AD" w:rsidRDefault="4D5548AD" w:rsidP="71163168">
      <w:pPr>
        <w:jc w:val="center"/>
        <w:rPr>
          <w:color w:val="000000" w:themeColor="text1"/>
          <w:sz w:val="18"/>
          <w:szCs w:val="18"/>
        </w:rPr>
      </w:pPr>
      <w:r w:rsidRPr="71163168">
        <w:rPr>
          <w:color w:val="000000" w:themeColor="text1"/>
          <w:sz w:val="18"/>
          <w:szCs w:val="18"/>
        </w:rPr>
        <w:t xml:space="preserve">*Note: the third question in each section below is a repeat of the ‘Item B’ questions above. </w:t>
      </w:r>
    </w:p>
    <w:p w14:paraId="76D9A3EC" w14:textId="712A7676" w:rsidR="71163168" w:rsidRDefault="71163168" w:rsidP="71163168">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8"/>
        <w:gridCol w:w="9372"/>
      </w:tblGrid>
      <w:tr w:rsidR="71163168" w14:paraId="0FEB60AD"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left w:w="105" w:type="dxa"/>
              <w:right w:w="105" w:type="dxa"/>
            </w:tcMar>
          </w:tcPr>
          <w:p w14:paraId="62DC2649" w14:textId="5D8316F2" w:rsidR="71163168" w:rsidRDefault="71163168" w:rsidP="71163168">
            <w:pPr>
              <w:jc w:val="center"/>
              <w:rPr>
                <w:sz w:val="28"/>
                <w:szCs w:val="28"/>
              </w:rPr>
            </w:pPr>
            <w:r w:rsidRPr="71163168">
              <w:rPr>
                <w:b/>
                <w:bCs/>
                <w:sz w:val="28"/>
                <w:szCs w:val="28"/>
              </w:rPr>
              <w:t>Paper</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left w:w="105" w:type="dxa"/>
              <w:right w:w="105" w:type="dxa"/>
            </w:tcMar>
          </w:tcPr>
          <w:p w14:paraId="1BCD4AD8" w14:textId="2E61765C" w:rsidR="71163168" w:rsidRDefault="71163168" w:rsidP="71163168">
            <w:pPr>
              <w:jc w:val="center"/>
              <w:rPr>
                <w:sz w:val="28"/>
                <w:szCs w:val="28"/>
              </w:rPr>
            </w:pPr>
            <w:r w:rsidRPr="71163168">
              <w:rPr>
                <w:b/>
                <w:bCs/>
                <w:sz w:val="28"/>
                <w:szCs w:val="28"/>
              </w:rPr>
              <w:t>Crime and Deviance: 4 Markers</w:t>
            </w:r>
          </w:p>
        </w:tc>
      </w:tr>
      <w:tr w:rsidR="71163168" w14:paraId="40D17ED0"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8DEECE" w14:textId="17FEC713" w:rsidR="71163168" w:rsidRDefault="71163168" w:rsidP="71163168">
            <w:pPr>
              <w:jc w:val="center"/>
              <w:rPr>
                <w:sz w:val="22"/>
                <w:szCs w:val="22"/>
              </w:rPr>
            </w:pPr>
            <w:r w:rsidRPr="71163168">
              <w:rPr>
                <w:b/>
                <w:bCs/>
                <w:sz w:val="22"/>
                <w:szCs w:val="22"/>
              </w:rPr>
              <w:t>SAM 1</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7342673" w14:textId="49DF422F" w:rsidR="71163168" w:rsidRDefault="71163168" w:rsidP="00255175">
            <w:pPr>
              <w:pStyle w:val="ListParagraph"/>
              <w:numPr>
                <w:ilvl w:val="0"/>
                <w:numId w:val="31"/>
              </w:numPr>
              <w:pBdr>
                <w:top w:val="nil"/>
                <w:left w:val="nil"/>
                <w:bottom w:val="nil"/>
                <w:right w:val="nil"/>
                <w:between w:val="nil"/>
              </w:pBdr>
              <w:spacing w:after="100" w:line="276" w:lineRule="auto"/>
              <w:ind w:left="283" w:hanging="283"/>
              <w:rPr>
                <w:sz w:val="20"/>
                <w:szCs w:val="20"/>
              </w:rPr>
            </w:pPr>
            <w:r w:rsidRPr="71163168">
              <w:rPr>
                <w:sz w:val="20"/>
                <w:szCs w:val="20"/>
              </w:rPr>
              <w:t xml:space="preserve">Describe the type of crime survey in </w:t>
            </w:r>
            <w:r w:rsidRPr="71163168">
              <w:rPr>
                <w:b/>
                <w:bCs/>
                <w:sz w:val="20"/>
                <w:szCs w:val="20"/>
              </w:rPr>
              <w:t>Item A</w:t>
            </w:r>
            <w:r w:rsidRPr="71163168">
              <w:rPr>
                <w:sz w:val="20"/>
                <w:szCs w:val="20"/>
              </w:rPr>
              <w:t xml:space="preserve">. Identify the trend shown by the data and explain </w:t>
            </w:r>
            <w:r w:rsidRPr="71163168">
              <w:rPr>
                <w:b/>
                <w:bCs/>
                <w:sz w:val="20"/>
                <w:szCs w:val="20"/>
              </w:rPr>
              <w:t xml:space="preserve">one </w:t>
            </w:r>
            <w:r w:rsidRPr="71163168">
              <w:rPr>
                <w:b/>
                <w:bCs/>
                <w:color w:val="FF0000"/>
                <w:sz w:val="20"/>
                <w:szCs w:val="20"/>
              </w:rPr>
              <w:t>factor</w:t>
            </w:r>
            <w:r w:rsidRPr="71163168">
              <w:rPr>
                <w:sz w:val="20"/>
                <w:szCs w:val="20"/>
              </w:rPr>
              <w:t xml:space="preserve"> which may account for this trend.</w:t>
            </w:r>
          </w:p>
          <w:p w14:paraId="5DB771E7" w14:textId="6AF46038" w:rsidR="71163168" w:rsidRDefault="71163168" w:rsidP="00255175">
            <w:pPr>
              <w:pStyle w:val="ListParagraph"/>
              <w:numPr>
                <w:ilvl w:val="0"/>
                <w:numId w:val="31"/>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advantage of using observation</w:t>
            </w:r>
            <w:r w:rsidRPr="71163168">
              <w:rPr>
                <w:sz w:val="20"/>
                <w:szCs w:val="20"/>
              </w:rPr>
              <w:t xml:space="preserve"> to investigate policing in urban areas.</w:t>
            </w:r>
          </w:p>
          <w:p w14:paraId="0758759F" w14:textId="74CB2D5E" w:rsidR="71163168" w:rsidRDefault="71163168" w:rsidP="00255175">
            <w:pPr>
              <w:pStyle w:val="ListParagraph"/>
              <w:numPr>
                <w:ilvl w:val="0"/>
                <w:numId w:val="31"/>
              </w:numPr>
              <w:spacing w:after="100" w:line="276" w:lineRule="auto"/>
              <w:ind w:left="283" w:hanging="283"/>
              <w:rPr>
                <w:sz w:val="20"/>
                <w:szCs w:val="20"/>
              </w:rPr>
            </w:pPr>
            <w:r w:rsidRPr="71163168">
              <w:rPr>
                <w:sz w:val="20"/>
                <w:szCs w:val="20"/>
              </w:rPr>
              <w:t xml:space="preserve">From </w:t>
            </w:r>
            <w:r w:rsidRPr="71163168">
              <w:rPr>
                <w:b/>
                <w:bCs/>
                <w:sz w:val="20"/>
                <w:szCs w:val="20"/>
              </w:rPr>
              <w:t>Item B</w:t>
            </w:r>
            <w:r w:rsidRPr="71163168">
              <w:rPr>
                <w:sz w:val="20"/>
                <w:szCs w:val="20"/>
              </w:rPr>
              <w:t>, identify and describe the</w:t>
            </w:r>
            <w:r w:rsidRPr="71163168">
              <w:rPr>
                <w:b/>
                <w:bCs/>
                <w:color w:val="3D85C6"/>
                <w:sz w:val="20"/>
                <w:szCs w:val="20"/>
              </w:rPr>
              <w:t xml:space="preserve"> method used by Frances Heidensohn </w:t>
            </w:r>
            <w:r w:rsidRPr="71163168">
              <w:rPr>
                <w:sz w:val="20"/>
                <w:szCs w:val="20"/>
              </w:rPr>
              <w:t xml:space="preserve">including what you know of her perspective on female criminal behaviour. </w:t>
            </w:r>
          </w:p>
          <w:p w14:paraId="1306F1C0" w14:textId="444FAE26" w:rsidR="71163168" w:rsidRDefault="71163168" w:rsidP="00255175">
            <w:pPr>
              <w:pStyle w:val="ListParagraph"/>
              <w:numPr>
                <w:ilvl w:val="0"/>
                <w:numId w:val="31"/>
              </w:numPr>
              <w:spacing w:after="100" w:line="276" w:lineRule="auto"/>
              <w:ind w:left="283" w:hanging="283"/>
              <w:rPr>
                <w:sz w:val="20"/>
                <w:szCs w:val="20"/>
              </w:rPr>
            </w:pPr>
            <w:r w:rsidRPr="71163168">
              <w:rPr>
                <w:sz w:val="20"/>
                <w:szCs w:val="20"/>
              </w:rPr>
              <w:t xml:space="preserve">Identify </w:t>
            </w:r>
            <w:r w:rsidRPr="71163168">
              <w:rPr>
                <w:b/>
                <w:bCs/>
                <w:sz w:val="20"/>
                <w:szCs w:val="20"/>
              </w:rPr>
              <w:t>one</w:t>
            </w:r>
            <w:r w:rsidRPr="71163168">
              <w:rPr>
                <w:b/>
                <w:bCs/>
                <w:color w:val="FF9900"/>
                <w:sz w:val="20"/>
                <w:szCs w:val="20"/>
              </w:rPr>
              <w:t xml:space="preserve"> ethical issue</w:t>
            </w:r>
            <w:r w:rsidRPr="71163168">
              <w:rPr>
                <w:sz w:val="20"/>
                <w:szCs w:val="20"/>
              </w:rPr>
              <w:t xml:space="preserve"> that you would need to consider when investigating anti-social behaviour in a community and explain </w:t>
            </w:r>
            <w:r w:rsidRPr="71163168">
              <w:rPr>
                <w:b/>
                <w:bCs/>
                <w:color w:val="FF9900"/>
                <w:sz w:val="20"/>
                <w:szCs w:val="20"/>
              </w:rPr>
              <w:t>how you would deal with this issue in your investigation</w:t>
            </w:r>
            <w:r w:rsidRPr="71163168">
              <w:rPr>
                <w:sz w:val="20"/>
                <w:szCs w:val="20"/>
              </w:rPr>
              <w:t>.</w:t>
            </w:r>
          </w:p>
        </w:tc>
      </w:tr>
      <w:tr w:rsidR="71163168" w14:paraId="674E9A51"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ABFC98" w14:textId="29D6A560" w:rsidR="71163168" w:rsidRDefault="71163168" w:rsidP="71163168">
            <w:pPr>
              <w:jc w:val="center"/>
              <w:rPr>
                <w:sz w:val="22"/>
                <w:szCs w:val="22"/>
              </w:rPr>
            </w:pPr>
            <w:r w:rsidRPr="71163168">
              <w:rPr>
                <w:b/>
                <w:bCs/>
                <w:sz w:val="22"/>
                <w:szCs w:val="22"/>
              </w:rPr>
              <w:t>SAM 2</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CEFFA92" w14:textId="32304C3C" w:rsidR="71163168" w:rsidRDefault="71163168" w:rsidP="00255175">
            <w:pPr>
              <w:pStyle w:val="ListParagraph"/>
              <w:numPr>
                <w:ilvl w:val="0"/>
                <w:numId w:val="30"/>
              </w:numPr>
              <w:spacing w:after="100" w:line="276" w:lineRule="auto"/>
              <w:ind w:left="283" w:hanging="283"/>
              <w:rPr>
                <w:sz w:val="20"/>
                <w:szCs w:val="20"/>
              </w:rPr>
            </w:pPr>
            <w:r w:rsidRPr="71163168">
              <w:rPr>
                <w:sz w:val="20"/>
                <w:szCs w:val="20"/>
              </w:rPr>
              <w:t xml:space="preserve">Describe the type of statistical data shown in </w:t>
            </w:r>
            <w:r w:rsidRPr="71163168">
              <w:rPr>
                <w:b/>
                <w:bCs/>
                <w:sz w:val="20"/>
                <w:szCs w:val="20"/>
              </w:rPr>
              <w:t>Item A</w:t>
            </w:r>
            <w:r w:rsidRPr="71163168">
              <w:rPr>
                <w:sz w:val="20"/>
                <w:szCs w:val="20"/>
              </w:rPr>
              <w:t xml:space="preserve">. Identify the trend shown by the data and explain </w:t>
            </w:r>
            <w:r w:rsidRPr="71163168">
              <w:rPr>
                <w:b/>
                <w:bCs/>
                <w:sz w:val="20"/>
                <w:szCs w:val="20"/>
              </w:rPr>
              <w:t xml:space="preserve">one </w:t>
            </w:r>
            <w:r w:rsidRPr="71163168">
              <w:rPr>
                <w:b/>
                <w:bCs/>
                <w:color w:val="FF0000"/>
                <w:sz w:val="20"/>
                <w:szCs w:val="20"/>
              </w:rPr>
              <w:t>factor</w:t>
            </w:r>
            <w:r w:rsidRPr="71163168">
              <w:rPr>
                <w:sz w:val="20"/>
                <w:szCs w:val="20"/>
              </w:rPr>
              <w:t xml:space="preserve"> which may account for this trend.</w:t>
            </w:r>
          </w:p>
          <w:p w14:paraId="0AEFCBD4" w14:textId="67793D40" w:rsidR="71163168" w:rsidRDefault="71163168" w:rsidP="00255175">
            <w:pPr>
              <w:pStyle w:val="ListParagraph"/>
              <w:numPr>
                <w:ilvl w:val="0"/>
                <w:numId w:val="30"/>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advantage of using victim surveys </w:t>
            </w:r>
            <w:r w:rsidRPr="71163168">
              <w:rPr>
                <w:sz w:val="20"/>
                <w:szCs w:val="20"/>
              </w:rPr>
              <w:t xml:space="preserve">to research the level of crime in society. </w:t>
            </w:r>
          </w:p>
          <w:p w14:paraId="71009173" w14:textId="14383937" w:rsidR="71163168" w:rsidRDefault="71163168" w:rsidP="00255175">
            <w:pPr>
              <w:pStyle w:val="ListParagraph"/>
              <w:numPr>
                <w:ilvl w:val="0"/>
                <w:numId w:val="30"/>
              </w:numPr>
              <w:spacing w:after="100" w:line="276" w:lineRule="auto"/>
              <w:ind w:left="283" w:hanging="283"/>
              <w:rPr>
                <w:sz w:val="20"/>
                <w:szCs w:val="20"/>
              </w:rPr>
            </w:pPr>
            <w:r w:rsidRPr="71163168">
              <w:rPr>
                <w:sz w:val="20"/>
                <w:szCs w:val="20"/>
              </w:rPr>
              <w:lastRenderedPageBreak/>
              <w:t xml:space="preserve">From </w:t>
            </w:r>
            <w:r w:rsidRPr="71163168">
              <w:rPr>
                <w:b/>
                <w:bCs/>
                <w:sz w:val="20"/>
                <w:szCs w:val="20"/>
              </w:rPr>
              <w:t>Item B</w:t>
            </w:r>
            <w:r w:rsidRPr="71163168">
              <w:rPr>
                <w:sz w:val="20"/>
                <w:szCs w:val="20"/>
              </w:rPr>
              <w:t xml:space="preserve">, identify and describe </w:t>
            </w:r>
            <w:r w:rsidRPr="71163168">
              <w:rPr>
                <w:b/>
                <w:bCs/>
                <w:color w:val="3D85C6"/>
                <w:sz w:val="20"/>
                <w:szCs w:val="20"/>
              </w:rPr>
              <w:t>one example of a criminal act which Cohen believed was typical of delinquent subcultures</w:t>
            </w:r>
            <w:r w:rsidRPr="71163168">
              <w:rPr>
                <w:sz w:val="20"/>
                <w:szCs w:val="20"/>
              </w:rPr>
              <w:t xml:space="preserve">, including what you know of his sociological perspective. </w:t>
            </w:r>
          </w:p>
          <w:p w14:paraId="513EE90C" w14:textId="25E05459" w:rsidR="71163168" w:rsidRDefault="71163168" w:rsidP="00255175">
            <w:pPr>
              <w:pStyle w:val="ListParagraph"/>
              <w:numPr>
                <w:ilvl w:val="0"/>
                <w:numId w:val="30"/>
              </w:numP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9900FF"/>
                <w:sz w:val="20"/>
                <w:szCs w:val="20"/>
              </w:rPr>
              <w:t>disadvantage of using self-report studies</w:t>
            </w:r>
            <w:r w:rsidRPr="71163168">
              <w:rPr>
                <w:sz w:val="20"/>
                <w:szCs w:val="20"/>
              </w:rPr>
              <w:t xml:space="preserve"> to investigate crime. </w:t>
            </w:r>
          </w:p>
        </w:tc>
      </w:tr>
      <w:tr w:rsidR="71163168" w14:paraId="12681A6C"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600BF" w14:textId="62BD87A9" w:rsidR="71163168" w:rsidRDefault="71163168" w:rsidP="71163168">
            <w:pPr>
              <w:jc w:val="center"/>
              <w:rPr>
                <w:sz w:val="22"/>
                <w:szCs w:val="22"/>
              </w:rPr>
            </w:pPr>
            <w:r w:rsidRPr="71163168">
              <w:rPr>
                <w:b/>
                <w:bCs/>
                <w:sz w:val="22"/>
                <w:szCs w:val="22"/>
              </w:rPr>
              <w:lastRenderedPageBreak/>
              <w:t>2019</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C36B10" w14:textId="220398A3" w:rsidR="71163168" w:rsidRDefault="71163168" w:rsidP="00255175">
            <w:pPr>
              <w:pStyle w:val="ListParagraph"/>
              <w:numPr>
                <w:ilvl w:val="0"/>
                <w:numId w:val="29"/>
              </w:numP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FF0000"/>
                <w:sz w:val="20"/>
                <w:szCs w:val="20"/>
              </w:rPr>
              <w:t>reason</w:t>
            </w:r>
            <w:r w:rsidRPr="71163168">
              <w:rPr>
                <w:sz w:val="20"/>
                <w:szCs w:val="20"/>
              </w:rPr>
              <w:t xml:space="preserve"> why the life goals of the girls did not differ from those in mainstream society, as referred to in </w:t>
            </w:r>
            <w:r w:rsidRPr="71163168">
              <w:rPr>
                <w:b/>
                <w:bCs/>
                <w:sz w:val="20"/>
                <w:szCs w:val="20"/>
              </w:rPr>
              <w:t xml:space="preserve">Item A. </w:t>
            </w:r>
          </w:p>
          <w:p w14:paraId="5F34D963" w14:textId="180D7B01" w:rsidR="71163168" w:rsidRDefault="71163168" w:rsidP="00255175">
            <w:pPr>
              <w:pStyle w:val="ListParagraph"/>
              <w:numPr>
                <w:ilvl w:val="0"/>
                <w:numId w:val="29"/>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disadvantage of using unstructured interviews</w:t>
            </w:r>
            <w:r w:rsidRPr="71163168">
              <w:rPr>
                <w:sz w:val="20"/>
                <w:szCs w:val="20"/>
              </w:rPr>
              <w:t xml:space="preserve"> to investigate delinquent behaviour.</w:t>
            </w:r>
          </w:p>
          <w:p w14:paraId="45B74298" w14:textId="73EEF3AB" w:rsidR="71163168" w:rsidRDefault="71163168" w:rsidP="00255175">
            <w:pPr>
              <w:pStyle w:val="ListParagraph"/>
              <w:numPr>
                <w:ilvl w:val="0"/>
                <w:numId w:val="29"/>
              </w:numPr>
              <w:spacing w:after="100" w:line="276" w:lineRule="auto"/>
              <w:ind w:left="283" w:hanging="283"/>
              <w:rPr>
                <w:sz w:val="20"/>
                <w:szCs w:val="20"/>
              </w:rPr>
            </w:pPr>
            <w:r w:rsidRPr="71163168">
              <w:rPr>
                <w:sz w:val="20"/>
                <w:szCs w:val="20"/>
              </w:rPr>
              <w:t xml:space="preserve">From </w:t>
            </w:r>
            <w:r w:rsidRPr="71163168">
              <w:rPr>
                <w:b/>
                <w:bCs/>
                <w:sz w:val="20"/>
                <w:szCs w:val="20"/>
              </w:rPr>
              <w:t>Item B</w:t>
            </w:r>
            <w:r w:rsidRPr="71163168">
              <w:rPr>
                <w:sz w:val="20"/>
                <w:szCs w:val="20"/>
              </w:rPr>
              <w:t xml:space="preserve">, identify and describe the </w:t>
            </w:r>
            <w:r w:rsidRPr="71163168">
              <w:rPr>
                <w:b/>
                <w:bCs/>
                <w:sz w:val="20"/>
                <w:szCs w:val="20"/>
              </w:rPr>
              <w:t xml:space="preserve">one </w:t>
            </w:r>
            <w:r w:rsidRPr="71163168">
              <w:rPr>
                <w:sz w:val="20"/>
                <w:szCs w:val="20"/>
              </w:rPr>
              <w:t>way in which</w:t>
            </w:r>
            <w:r w:rsidRPr="71163168">
              <w:rPr>
                <w:b/>
                <w:bCs/>
                <w:color w:val="3D85C6"/>
                <w:sz w:val="20"/>
                <w:szCs w:val="20"/>
              </w:rPr>
              <w:t xml:space="preserve"> Becker argued that behaviour can be labelled as deviant</w:t>
            </w:r>
            <w:r w:rsidRPr="71163168">
              <w:rPr>
                <w:sz w:val="20"/>
                <w:szCs w:val="20"/>
              </w:rPr>
              <w:t xml:space="preserve">, including what you know of his perspective on deviance. </w:t>
            </w:r>
          </w:p>
          <w:p w14:paraId="70DA5426" w14:textId="5803825C" w:rsidR="71163168" w:rsidRDefault="71163168" w:rsidP="00255175">
            <w:pPr>
              <w:pStyle w:val="ListParagraph"/>
              <w:numPr>
                <w:ilvl w:val="0"/>
                <w:numId w:val="29"/>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FF9900"/>
                <w:sz w:val="20"/>
                <w:szCs w:val="20"/>
              </w:rPr>
              <w:t xml:space="preserve"> issue for sociologists when attempting to define deviance</w:t>
            </w:r>
            <w:r w:rsidRPr="71163168">
              <w:rPr>
                <w:sz w:val="20"/>
                <w:szCs w:val="20"/>
              </w:rPr>
              <w:t>.</w:t>
            </w:r>
          </w:p>
        </w:tc>
      </w:tr>
      <w:tr w:rsidR="71163168" w14:paraId="5395DC4D"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07DC1B" w14:textId="4D73491B" w:rsidR="71163168" w:rsidRDefault="71163168" w:rsidP="71163168">
            <w:pPr>
              <w:jc w:val="center"/>
              <w:rPr>
                <w:sz w:val="22"/>
                <w:szCs w:val="22"/>
              </w:rPr>
            </w:pPr>
            <w:r w:rsidRPr="71163168">
              <w:rPr>
                <w:b/>
                <w:bCs/>
                <w:sz w:val="22"/>
                <w:szCs w:val="22"/>
              </w:rPr>
              <w:t>2020</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E1D480" w14:textId="6B6808B5" w:rsidR="71163168" w:rsidRDefault="71163168" w:rsidP="00255175">
            <w:pPr>
              <w:pStyle w:val="ListParagraph"/>
              <w:numPr>
                <w:ilvl w:val="0"/>
                <w:numId w:val="28"/>
              </w:numPr>
              <w:spacing w:after="100" w:line="276" w:lineRule="auto"/>
              <w:ind w:left="283"/>
              <w:rPr>
                <w:sz w:val="20"/>
                <w:szCs w:val="20"/>
              </w:rPr>
            </w:pPr>
            <w:r w:rsidRPr="71163168">
              <w:rPr>
                <w:sz w:val="20"/>
                <w:szCs w:val="20"/>
              </w:rPr>
              <w:t xml:space="preserve">Describe the type of data shown in </w:t>
            </w:r>
            <w:r w:rsidRPr="71163168">
              <w:rPr>
                <w:b/>
                <w:bCs/>
                <w:sz w:val="20"/>
                <w:szCs w:val="20"/>
              </w:rPr>
              <w:t>Item A</w:t>
            </w:r>
            <w:r w:rsidRPr="71163168">
              <w:rPr>
                <w:sz w:val="20"/>
                <w:szCs w:val="20"/>
              </w:rPr>
              <w:t xml:space="preserve">. Identify and explain </w:t>
            </w:r>
            <w:r w:rsidRPr="71163168">
              <w:rPr>
                <w:b/>
                <w:bCs/>
                <w:sz w:val="20"/>
                <w:szCs w:val="20"/>
              </w:rPr>
              <w:t>one</w:t>
            </w:r>
            <w:r w:rsidRPr="71163168">
              <w:rPr>
                <w:b/>
                <w:bCs/>
                <w:color w:val="FF0000"/>
                <w:sz w:val="20"/>
                <w:szCs w:val="20"/>
              </w:rPr>
              <w:t xml:space="preserve"> factor</w:t>
            </w:r>
            <w:r w:rsidRPr="71163168">
              <w:rPr>
                <w:sz w:val="20"/>
                <w:szCs w:val="20"/>
              </w:rPr>
              <w:t xml:space="preserve"> that may explain an increase in police-recorded hate crime. </w:t>
            </w:r>
          </w:p>
          <w:p w14:paraId="4ED86A59" w14:textId="43B4120F" w:rsidR="71163168" w:rsidRDefault="71163168" w:rsidP="00255175">
            <w:pPr>
              <w:pStyle w:val="ListParagraph"/>
              <w:numPr>
                <w:ilvl w:val="0"/>
                <w:numId w:val="28"/>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9900FF"/>
                <w:sz w:val="20"/>
                <w:szCs w:val="20"/>
              </w:rPr>
              <w:t xml:space="preserve">disadvantage of using group interviews </w:t>
            </w:r>
            <w:r w:rsidRPr="71163168">
              <w:rPr>
                <w:sz w:val="20"/>
                <w:szCs w:val="20"/>
              </w:rPr>
              <w:t xml:space="preserve">to research the experience of prisoners. </w:t>
            </w:r>
          </w:p>
          <w:p w14:paraId="1C16C1E1" w14:textId="5C7415EE" w:rsidR="71163168" w:rsidRDefault="71163168" w:rsidP="00255175">
            <w:pPr>
              <w:pStyle w:val="ListParagraph"/>
              <w:numPr>
                <w:ilvl w:val="0"/>
                <w:numId w:val="28"/>
              </w:numPr>
              <w:spacing w:after="100" w:line="276" w:lineRule="auto"/>
              <w:ind w:left="283"/>
              <w:rPr>
                <w:color w:val="3D85C6"/>
                <w:sz w:val="20"/>
                <w:szCs w:val="20"/>
              </w:rPr>
            </w:pPr>
            <w:r w:rsidRPr="71163168">
              <w:rPr>
                <w:sz w:val="20"/>
                <w:szCs w:val="20"/>
              </w:rPr>
              <w:t>From</w:t>
            </w:r>
            <w:r w:rsidRPr="71163168">
              <w:rPr>
                <w:b/>
                <w:bCs/>
                <w:sz w:val="20"/>
                <w:szCs w:val="20"/>
              </w:rPr>
              <w:t xml:space="preserve"> Item B</w:t>
            </w:r>
            <w:r w:rsidRPr="71163168">
              <w:rPr>
                <w:sz w:val="20"/>
                <w:szCs w:val="20"/>
              </w:rPr>
              <w:t xml:space="preserve">, identify and explain </w:t>
            </w:r>
            <w:r w:rsidRPr="71163168">
              <w:rPr>
                <w:b/>
                <w:bCs/>
                <w:sz w:val="20"/>
                <w:szCs w:val="20"/>
              </w:rPr>
              <w:t xml:space="preserve">one </w:t>
            </w:r>
            <w:r w:rsidRPr="71163168">
              <w:rPr>
                <w:sz w:val="20"/>
                <w:szCs w:val="20"/>
              </w:rPr>
              <w:t xml:space="preserve">factor which may explain why some people use illegitimate means of achieving their goals, including what you know of </w:t>
            </w:r>
            <w:r w:rsidRPr="71163168">
              <w:rPr>
                <w:b/>
                <w:bCs/>
                <w:color w:val="3D85C6"/>
                <w:sz w:val="20"/>
                <w:szCs w:val="20"/>
              </w:rPr>
              <w:t>Merton’s perspective</w:t>
            </w:r>
            <w:r w:rsidRPr="71163168">
              <w:rPr>
                <w:sz w:val="20"/>
                <w:szCs w:val="20"/>
              </w:rPr>
              <w:t>.</w:t>
            </w:r>
            <w:r w:rsidRPr="71163168">
              <w:rPr>
                <w:b/>
                <w:bCs/>
                <w:color w:val="3D85C6"/>
                <w:sz w:val="20"/>
                <w:szCs w:val="20"/>
              </w:rPr>
              <w:t xml:space="preserve">  </w:t>
            </w:r>
          </w:p>
          <w:p w14:paraId="3F4AD76B" w14:textId="3F5881F4" w:rsidR="71163168" w:rsidRDefault="71163168" w:rsidP="00255175">
            <w:pPr>
              <w:pStyle w:val="ListParagraph"/>
              <w:numPr>
                <w:ilvl w:val="0"/>
                <w:numId w:val="28"/>
              </w:numPr>
              <w:spacing w:after="100" w:line="276" w:lineRule="auto"/>
              <w:ind w:left="283"/>
              <w:rPr>
                <w:sz w:val="20"/>
                <w:szCs w:val="20"/>
              </w:rPr>
            </w:pPr>
            <w:r w:rsidRPr="71163168">
              <w:rPr>
                <w:sz w:val="20"/>
                <w:szCs w:val="20"/>
              </w:rPr>
              <w:t xml:space="preserve">Identify and explain </w:t>
            </w:r>
            <w:r w:rsidRPr="71163168">
              <w:rPr>
                <w:b/>
                <w:bCs/>
                <w:color w:val="FF9900"/>
                <w:sz w:val="20"/>
                <w:szCs w:val="20"/>
              </w:rPr>
              <w:t>why not all crime is included in official statistics</w:t>
            </w:r>
            <w:r w:rsidRPr="71163168">
              <w:rPr>
                <w:sz w:val="20"/>
                <w:szCs w:val="20"/>
              </w:rPr>
              <w:t xml:space="preserve">. </w:t>
            </w:r>
          </w:p>
        </w:tc>
      </w:tr>
      <w:tr w:rsidR="71163168" w14:paraId="111845A2"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D31E9A" w14:textId="0BC6058D" w:rsidR="71163168" w:rsidRDefault="71163168" w:rsidP="71163168">
            <w:pPr>
              <w:jc w:val="center"/>
              <w:rPr>
                <w:sz w:val="22"/>
                <w:szCs w:val="22"/>
              </w:rPr>
            </w:pPr>
            <w:r w:rsidRPr="71163168">
              <w:rPr>
                <w:b/>
                <w:bCs/>
                <w:sz w:val="22"/>
                <w:szCs w:val="22"/>
              </w:rPr>
              <w:t>2021</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D0C21A7" w14:textId="4CC9F5D5" w:rsidR="71163168" w:rsidRDefault="71163168" w:rsidP="00255175">
            <w:pPr>
              <w:pStyle w:val="ListParagraph"/>
              <w:numPr>
                <w:ilvl w:val="0"/>
                <w:numId w:val="27"/>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b/>
                <w:bCs/>
                <w:color w:val="FF0000"/>
                <w:sz w:val="20"/>
                <w:szCs w:val="20"/>
              </w:rPr>
              <w:t xml:space="preserve"> reason</w:t>
            </w:r>
            <w:r w:rsidRPr="71163168">
              <w:rPr>
                <w:sz w:val="20"/>
                <w:szCs w:val="20"/>
              </w:rPr>
              <w:t xml:space="preserve"> for the differences in male and female criminal activity, as referred to in </w:t>
            </w:r>
            <w:r w:rsidRPr="71163168">
              <w:rPr>
                <w:b/>
                <w:bCs/>
                <w:sz w:val="20"/>
                <w:szCs w:val="20"/>
              </w:rPr>
              <w:t xml:space="preserve">Item A. </w:t>
            </w:r>
          </w:p>
          <w:p w14:paraId="7E0768AC" w14:textId="2F6B1BEC" w:rsidR="71163168" w:rsidRDefault="71163168" w:rsidP="00255175">
            <w:pPr>
              <w:pStyle w:val="ListParagraph"/>
              <w:numPr>
                <w:ilvl w:val="0"/>
                <w:numId w:val="27"/>
              </w:numPr>
              <w:pBdr>
                <w:top w:val="nil"/>
                <w:left w:val="nil"/>
                <w:bottom w:val="nil"/>
                <w:right w:val="nil"/>
                <w:between w:val="nil"/>
              </w:pBd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FF9900"/>
                <w:sz w:val="20"/>
                <w:szCs w:val="20"/>
              </w:rPr>
              <w:t xml:space="preserve">ethical issue you may need to consider </w:t>
            </w:r>
            <w:r w:rsidRPr="71163168">
              <w:rPr>
                <w:sz w:val="20"/>
                <w:szCs w:val="20"/>
              </w:rPr>
              <w:t xml:space="preserve">when investigating anti-social behaviour by teenagers. </w:t>
            </w:r>
          </w:p>
          <w:p w14:paraId="3D0B9A47" w14:textId="2A4520F4" w:rsidR="71163168" w:rsidRDefault="71163168" w:rsidP="00255175">
            <w:pPr>
              <w:pStyle w:val="ListParagraph"/>
              <w:numPr>
                <w:ilvl w:val="0"/>
                <w:numId w:val="27"/>
              </w:numPr>
              <w:spacing w:after="100" w:line="276" w:lineRule="auto"/>
              <w:ind w:left="283"/>
              <w:rPr>
                <w:sz w:val="20"/>
                <w:szCs w:val="20"/>
              </w:rPr>
            </w:pPr>
            <w:r w:rsidRPr="71163168">
              <w:rPr>
                <w:sz w:val="20"/>
                <w:szCs w:val="20"/>
              </w:rPr>
              <w:t>From</w:t>
            </w:r>
            <w:r w:rsidRPr="71163168">
              <w:rPr>
                <w:b/>
                <w:bCs/>
                <w:sz w:val="20"/>
                <w:szCs w:val="20"/>
              </w:rPr>
              <w:t xml:space="preserve"> Item B</w:t>
            </w:r>
            <w:r w:rsidRPr="71163168">
              <w:rPr>
                <w:sz w:val="20"/>
                <w:szCs w:val="20"/>
              </w:rPr>
              <w:t xml:space="preserve">, identify and describe </w:t>
            </w:r>
            <w:r w:rsidRPr="71163168">
              <w:rPr>
                <w:b/>
                <w:bCs/>
                <w:sz w:val="20"/>
                <w:szCs w:val="20"/>
              </w:rPr>
              <w:t xml:space="preserve">one </w:t>
            </w:r>
            <w:r w:rsidRPr="71163168">
              <w:rPr>
                <w:sz w:val="20"/>
                <w:szCs w:val="20"/>
              </w:rPr>
              <w:t xml:space="preserve">reason </w:t>
            </w:r>
            <w:r w:rsidRPr="71163168">
              <w:rPr>
                <w:b/>
                <w:bCs/>
                <w:color w:val="3D85C6"/>
                <w:sz w:val="20"/>
                <w:szCs w:val="20"/>
              </w:rPr>
              <w:t>why working-class boys develop status frustration according to Cohen</w:t>
            </w:r>
            <w:r w:rsidRPr="71163168">
              <w:rPr>
                <w:sz w:val="20"/>
                <w:szCs w:val="20"/>
              </w:rPr>
              <w:t xml:space="preserve">, including what you know of his sociological perspective. </w:t>
            </w:r>
          </w:p>
          <w:p w14:paraId="365FA1FD" w14:textId="0D37ED78" w:rsidR="71163168" w:rsidRDefault="71163168" w:rsidP="00255175">
            <w:pPr>
              <w:pStyle w:val="ListParagraph"/>
              <w:numPr>
                <w:ilvl w:val="0"/>
                <w:numId w:val="27"/>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9900FF"/>
                <w:sz w:val="20"/>
                <w:szCs w:val="20"/>
              </w:rPr>
              <w:t xml:space="preserve">advantage of using official crime statistics  </w:t>
            </w:r>
            <w:r w:rsidRPr="71163168">
              <w:rPr>
                <w:sz w:val="20"/>
                <w:szCs w:val="20"/>
              </w:rPr>
              <w:t>to investigate inner-city crime.</w:t>
            </w:r>
          </w:p>
        </w:tc>
      </w:tr>
      <w:tr w:rsidR="71163168" w14:paraId="4F0AFE1B"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019BBE" w14:textId="05E94F2A" w:rsidR="71163168" w:rsidRDefault="71163168" w:rsidP="71163168">
            <w:pPr>
              <w:jc w:val="center"/>
              <w:rPr>
                <w:sz w:val="22"/>
                <w:szCs w:val="22"/>
              </w:rPr>
            </w:pPr>
            <w:r w:rsidRPr="71163168">
              <w:rPr>
                <w:b/>
                <w:bCs/>
                <w:sz w:val="22"/>
                <w:szCs w:val="22"/>
              </w:rPr>
              <w:t>2022</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E11FE5D" w14:textId="1F790932" w:rsidR="71163168" w:rsidRDefault="71163168" w:rsidP="00255175">
            <w:pPr>
              <w:pStyle w:val="ListParagraph"/>
              <w:numPr>
                <w:ilvl w:val="0"/>
                <w:numId w:val="27"/>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b/>
                <w:bCs/>
                <w:color w:val="FF0000"/>
                <w:sz w:val="20"/>
                <w:szCs w:val="20"/>
              </w:rPr>
              <w:t xml:space="preserve"> factor</w:t>
            </w:r>
            <w:r w:rsidRPr="71163168">
              <w:rPr>
                <w:sz w:val="20"/>
                <w:szCs w:val="20"/>
              </w:rPr>
              <w:t xml:space="preserve"> which may account for the relatively high level of crime that is committed by young people, according to </w:t>
            </w:r>
            <w:r w:rsidRPr="71163168">
              <w:rPr>
                <w:b/>
                <w:bCs/>
                <w:sz w:val="20"/>
                <w:szCs w:val="20"/>
              </w:rPr>
              <w:t xml:space="preserve">Item A. </w:t>
            </w:r>
          </w:p>
          <w:p w14:paraId="73911846" w14:textId="4CD7030F" w:rsidR="71163168" w:rsidRDefault="71163168" w:rsidP="00255175">
            <w:pPr>
              <w:pStyle w:val="ListParagraph"/>
              <w:numPr>
                <w:ilvl w:val="0"/>
                <w:numId w:val="27"/>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9900FF"/>
                <w:sz w:val="20"/>
                <w:szCs w:val="20"/>
              </w:rPr>
              <w:t xml:space="preserve">disadvantage of using overt observation </w:t>
            </w:r>
            <w:r w:rsidRPr="71163168">
              <w:rPr>
                <w:sz w:val="20"/>
                <w:szCs w:val="20"/>
              </w:rPr>
              <w:t>to study anti-social behaviour amongst young people.</w:t>
            </w:r>
          </w:p>
          <w:p w14:paraId="7FADC082" w14:textId="3854B970" w:rsidR="71163168" w:rsidRDefault="71163168" w:rsidP="00255175">
            <w:pPr>
              <w:pStyle w:val="ListParagraph"/>
              <w:numPr>
                <w:ilvl w:val="0"/>
                <w:numId w:val="27"/>
              </w:numPr>
              <w:spacing w:after="100" w:line="276" w:lineRule="auto"/>
              <w:ind w:left="283"/>
              <w:rPr>
                <w:sz w:val="20"/>
                <w:szCs w:val="20"/>
              </w:rPr>
            </w:pPr>
            <w:r w:rsidRPr="71163168">
              <w:rPr>
                <w:sz w:val="20"/>
                <w:szCs w:val="20"/>
              </w:rPr>
              <w:t>From</w:t>
            </w:r>
            <w:r w:rsidRPr="71163168">
              <w:rPr>
                <w:b/>
                <w:bCs/>
                <w:sz w:val="20"/>
                <w:szCs w:val="20"/>
              </w:rPr>
              <w:t xml:space="preserve"> Item B</w:t>
            </w:r>
            <w:r w:rsidRPr="71163168">
              <w:rPr>
                <w:sz w:val="20"/>
                <w:szCs w:val="20"/>
              </w:rPr>
              <w:t>, identify and describe</w:t>
            </w:r>
            <w:r w:rsidRPr="71163168">
              <w:rPr>
                <w:b/>
                <w:bCs/>
                <w:color w:val="3D85C6"/>
                <w:sz w:val="20"/>
                <w:szCs w:val="20"/>
              </w:rPr>
              <w:t xml:space="preserve"> the research method used by Carlen</w:t>
            </w:r>
            <w:r w:rsidRPr="71163168">
              <w:rPr>
                <w:sz w:val="20"/>
                <w:szCs w:val="20"/>
              </w:rPr>
              <w:t>, including what you know of her perspective on female criminality.</w:t>
            </w:r>
          </w:p>
          <w:p w14:paraId="0E84E118" w14:textId="505855F4" w:rsidR="71163168" w:rsidRDefault="71163168" w:rsidP="00255175">
            <w:pPr>
              <w:pStyle w:val="ListParagraph"/>
              <w:numPr>
                <w:ilvl w:val="0"/>
                <w:numId w:val="27"/>
              </w:numPr>
              <w:spacing w:after="100" w:line="276" w:lineRule="auto"/>
              <w:ind w:left="283"/>
              <w:rPr>
                <w:sz w:val="20"/>
                <w:szCs w:val="20"/>
              </w:rPr>
            </w:pPr>
            <w:r w:rsidRPr="71163168">
              <w:rPr>
                <w:sz w:val="20"/>
                <w:szCs w:val="20"/>
              </w:rPr>
              <w:t xml:space="preserve">Identify </w:t>
            </w:r>
            <w:r w:rsidRPr="71163168">
              <w:rPr>
                <w:b/>
                <w:bCs/>
                <w:sz w:val="20"/>
                <w:szCs w:val="20"/>
              </w:rPr>
              <w:t xml:space="preserve">one </w:t>
            </w:r>
            <w:r w:rsidRPr="71163168">
              <w:rPr>
                <w:sz w:val="20"/>
                <w:szCs w:val="20"/>
              </w:rPr>
              <w:t xml:space="preserve">disadvantage of using a </w:t>
            </w:r>
            <w:r w:rsidRPr="71163168">
              <w:rPr>
                <w:b/>
                <w:bCs/>
                <w:color w:val="9900FF"/>
                <w:sz w:val="20"/>
                <w:szCs w:val="20"/>
              </w:rPr>
              <w:t xml:space="preserve">qualitative method </w:t>
            </w:r>
            <w:r w:rsidRPr="71163168">
              <w:rPr>
                <w:sz w:val="20"/>
                <w:szCs w:val="20"/>
              </w:rPr>
              <w:t>to investigate criminal behaviour and explain how you would deal with this in your investigation.</w:t>
            </w:r>
          </w:p>
          <w:p w14:paraId="68115E64" w14:textId="22E00604" w:rsidR="71163168" w:rsidRDefault="71163168" w:rsidP="71163168">
            <w:pPr>
              <w:spacing w:after="100" w:line="276" w:lineRule="auto"/>
              <w:rPr>
                <w:sz w:val="20"/>
                <w:szCs w:val="20"/>
              </w:rPr>
            </w:pPr>
          </w:p>
          <w:p w14:paraId="5E26D8C7" w14:textId="4B173B9D" w:rsidR="71163168" w:rsidRDefault="71163168" w:rsidP="71163168">
            <w:pPr>
              <w:spacing w:after="100" w:line="276" w:lineRule="auto"/>
              <w:rPr>
                <w:sz w:val="20"/>
                <w:szCs w:val="20"/>
              </w:rPr>
            </w:pPr>
          </w:p>
        </w:tc>
      </w:tr>
      <w:tr w:rsidR="71163168" w14:paraId="7BB9D06C"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86557C" w14:textId="3433FF2C" w:rsidR="4D5548AD" w:rsidRDefault="4D5548AD" w:rsidP="71163168">
            <w:pPr>
              <w:jc w:val="center"/>
              <w:rPr>
                <w:b/>
                <w:bCs/>
                <w:sz w:val="22"/>
                <w:szCs w:val="22"/>
              </w:rPr>
            </w:pPr>
            <w:r w:rsidRPr="71163168">
              <w:rPr>
                <w:b/>
                <w:bCs/>
                <w:sz w:val="22"/>
                <w:szCs w:val="22"/>
              </w:rPr>
              <w:t xml:space="preserve">2023 </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1F3330B" w14:textId="62793DC2" w:rsidR="4D5548AD" w:rsidRDefault="4D5548AD" w:rsidP="00255175">
            <w:pPr>
              <w:pStyle w:val="ListParagraph"/>
              <w:numPr>
                <w:ilvl w:val="0"/>
                <w:numId w:val="26"/>
              </w:numPr>
              <w:spacing w:line="276" w:lineRule="auto"/>
              <w:rPr>
                <w:rFonts w:asciiTheme="majorHAnsi" w:eastAsiaTheme="majorEastAsia" w:hAnsiTheme="majorHAnsi" w:cstheme="majorBidi"/>
                <w:sz w:val="20"/>
                <w:szCs w:val="20"/>
              </w:rPr>
            </w:pPr>
            <w:r w:rsidRPr="71163168">
              <w:rPr>
                <w:rFonts w:asciiTheme="majorHAnsi" w:eastAsiaTheme="majorEastAsia" w:hAnsiTheme="majorHAnsi" w:cstheme="majorBidi"/>
                <w:sz w:val="20"/>
                <w:szCs w:val="20"/>
              </w:rPr>
              <w:t xml:space="preserve">Identify and explain </w:t>
            </w:r>
            <w:r w:rsidRPr="71163168">
              <w:rPr>
                <w:rFonts w:asciiTheme="majorHAnsi" w:eastAsiaTheme="majorEastAsia" w:hAnsiTheme="majorHAnsi" w:cstheme="majorBidi"/>
                <w:color w:val="4F81BD" w:themeColor="accent1"/>
                <w:sz w:val="20"/>
                <w:szCs w:val="20"/>
              </w:rPr>
              <w:t>one factor which may have led to the boys joining the gang</w:t>
            </w:r>
            <w:r w:rsidRPr="71163168">
              <w:rPr>
                <w:rFonts w:asciiTheme="majorHAnsi" w:eastAsiaTheme="majorEastAsia" w:hAnsiTheme="majorHAnsi" w:cstheme="majorBidi"/>
                <w:sz w:val="20"/>
                <w:szCs w:val="20"/>
              </w:rPr>
              <w:t>, according to Item A. [4 m</w:t>
            </w:r>
            <w:r w:rsidR="1492C7BE" w:rsidRPr="71163168">
              <w:rPr>
                <w:rFonts w:asciiTheme="majorHAnsi" w:eastAsiaTheme="majorEastAsia" w:hAnsiTheme="majorHAnsi" w:cstheme="majorBidi"/>
                <w:sz w:val="20"/>
                <w:szCs w:val="20"/>
              </w:rPr>
              <w:t>arks</w:t>
            </w:r>
            <w:r w:rsidRPr="71163168">
              <w:rPr>
                <w:rFonts w:asciiTheme="majorHAnsi" w:eastAsiaTheme="majorEastAsia" w:hAnsiTheme="majorHAnsi" w:cstheme="majorBidi"/>
                <w:sz w:val="20"/>
                <w:szCs w:val="20"/>
              </w:rPr>
              <w:t>]</w:t>
            </w:r>
          </w:p>
          <w:p w14:paraId="6876B837" w14:textId="206DA0CF" w:rsidR="4D5548AD" w:rsidRDefault="4D5548AD" w:rsidP="00255175">
            <w:pPr>
              <w:pStyle w:val="ListParagraph"/>
              <w:numPr>
                <w:ilvl w:val="0"/>
                <w:numId w:val="26"/>
              </w:numPr>
              <w:spacing w:line="276" w:lineRule="auto"/>
              <w:rPr>
                <w:rFonts w:asciiTheme="majorHAnsi" w:eastAsiaTheme="majorEastAsia" w:hAnsiTheme="majorHAnsi" w:cstheme="majorBidi"/>
                <w:sz w:val="20"/>
                <w:szCs w:val="20"/>
              </w:rPr>
            </w:pPr>
            <w:r w:rsidRPr="71163168">
              <w:rPr>
                <w:rFonts w:asciiTheme="majorHAnsi" w:eastAsiaTheme="majorEastAsia" w:hAnsiTheme="majorHAnsi" w:cstheme="majorBidi"/>
                <w:sz w:val="20"/>
                <w:szCs w:val="20"/>
              </w:rPr>
              <w:t>Identify and explain</w:t>
            </w:r>
            <w:r w:rsidRPr="71163168">
              <w:rPr>
                <w:rFonts w:asciiTheme="majorHAnsi" w:eastAsiaTheme="majorEastAsia" w:hAnsiTheme="majorHAnsi" w:cstheme="majorBidi"/>
                <w:color w:val="4F81BD" w:themeColor="accent1"/>
                <w:sz w:val="20"/>
                <w:szCs w:val="20"/>
              </w:rPr>
              <w:t xml:space="preserve"> one disadvantage of using a case study </w:t>
            </w:r>
            <w:r w:rsidRPr="71163168">
              <w:rPr>
                <w:rFonts w:asciiTheme="majorHAnsi" w:eastAsiaTheme="majorEastAsia" w:hAnsiTheme="majorHAnsi" w:cstheme="majorBidi"/>
                <w:sz w:val="20"/>
                <w:szCs w:val="20"/>
              </w:rPr>
              <w:t xml:space="preserve">to investigate a teenage gang [4 marks] </w:t>
            </w:r>
          </w:p>
          <w:p w14:paraId="1729762A" w14:textId="0FE05A37" w:rsidR="330830B9" w:rsidRDefault="330830B9" w:rsidP="00255175">
            <w:pPr>
              <w:pStyle w:val="ListParagraph"/>
              <w:numPr>
                <w:ilvl w:val="0"/>
                <w:numId w:val="26"/>
              </w:numPr>
              <w:spacing w:line="276" w:lineRule="auto"/>
              <w:rPr>
                <w:sz w:val="20"/>
                <w:szCs w:val="20"/>
              </w:rPr>
            </w:pPr>
            <w:r w:rsidRPr="71163168">
              <w:rPr>
                <w:sz w:val="20"/>
                <w:szCs w:val="20"/>
              </w:rPr>
              <w:t xml:space="preserve"> Identify and explain </w:t>
            </w:r>
            <w:r w:rsidRPr="71163168">
              <w:rPr>
                <w:color w:val="4F81BD" w:themeColor="accent1"/>
                <w:sz w:val="20"/>
                <w:szCs w:val="20"/>
              </w:rPr>
              <w:t xml:space="preserve">one disadvantage of using official statistics </w:t>
            </w:r>
            <w:r w:rsidRPr="71163168">
              <w:rPr>
                <w:sz w:val="20"/>
                <w:szCs w:val="20"/>
              </w:rPr>
              <w:t xml:space="preserve">to understand the extent of crime committed by women [4 marks] </w:t>
            </w:r>
          </w:p>
          <w:p w14:paraId="4B8E9328" w14:textId="5186ABFF" w:rsidR="71163168" w:rsidRDefault="71163168" w:rsidP="00255175">
            <w:pPr>
              <w:pStyle w:val="ListParagraph"/>
              <w:numPr>
                <w:ilvl w:val="0"/>
                <w:numId w:val="26"/>
              </w:numPr>
              <w:spacing w:line="276" w:lineRule="auto"/>
              <w:rPr>
                <w:sz w:val="20"/>
                <w:szCs w:val="20"/>
              </w:rPr>
            </w:pPr>
          </w:p>
          <w:p w14:paraId="7616A285" w14:textId="2EE4D064" w:rsidR="71163168" w:rsidRDefault="71163168" w:rsidP="71163168">
            <w:pPr>
              <w:spacing w:line="276" w:lineRule="auto"/>
              <w:rPr>
                <w:sz w:val="20"/>
                <w:szCs w:val="20"/>
              </w:rPr>
            </w:pPr>
          </w:p>
        </w:tc>
      </w:tr>
    </w:tbl>
    <w:p w14:paraId="7DCFDF60" w14:textId="4C49A389" w:rsidR="71163168" w:rsidRDefault="71163168" w:rsidP="71163168">
      <w:pPr>
        <w:rPr>
          <w:color w:val="000000" w:themeColor="text1"/>
          <w:sz w:val="28"/>
          <w:szCs w:val="28"/>
        </w:rPr>
      </w:pPr>
    </w:p>
    <w:p w14:paraId="777BBBF3" w14:textId="1BF8839A" w:rsidR="4D5548AD" w:rsidRDefault="4D5548AD" w:rsidP="71163168">
      <w:pPr>
        <w:pBdr>
          <w:top w:val="nil"/>
          <w:left w:val="nil"/>
          <w:bottom w:val="nil"/>
          <w:right w:val="nil"/>
          <w:between w:val="nil"/>
        </w:pBdr>
        <w:jc w:val="center"/>
        <w:rPr>
          <w:color w:val="000000" w:themeColor="text1"/>
          <w:sz w:val="26"/>
          <w:szCs w:val="26"/>
        </w:rPr>
      </w:pPr>
      <w:r w:rsidRPr="71163168">
        <w:rPr>
          <w:b/>
          <w:bCs/>
          <w:color w:val="000000" w:themeColor="text1"/>
          <w:sz w:val="26"/>
          <w:szCs w:val="26"/>
        </w:rPr>
        <w:t>My Exam Practice: Crime and Deviance 4 Markers</w:t>
      </w:r>
    </w:p>
    <w:p w14:paraId="67C6AF5C" w14:textId="37B1FAC0" w:rsidR="71163168" w:rsidRDefault="71163168" w:rsidP="71163168">
      <w:pPr>
        <w:spacing w:line="360" w:lineRule="auto"/>
        <w:rPr>
          <w:color w:val="000000" w:themeColor="text1"/>
        </w:rPr>
      </w:pPr>
    </w:p>
    <w:p w14:paraId="68431F3A" w14:textId="747645F7" w:rsidR="4D5548AD" w:rsidRDefault="4D5548AD" w:rsidP="71163168">
      <w:pPr>
        <w:rPr>
          <w:color w:val="000000" w:themeColor="text1"/>
        </w:rPr>
      </w:pPr>
      <w:r w:rsidRPr="71163168">
        <w:rPr>
          <w:b/>
          <w:bCs/>
          <w:color w:val="000000" w:themeColor="text1"/>
        </w:rPr>
        <w:t xml:space="preserve">Practice 1 _____________ </w:t>
      </w:r>
    </w:p>
    <w:p w14:paraId="6D2BB185" w14:textId="052E757B" w:rsidR="71163168" w:rsidRDefault="71163168" w:rsidP="71163168">
      <w:pPr>
        <w:rPr>
          <w:color w:val="000000" w:themeColor="text1"/>
        </w:rPr>
      </w:pPr>
    </w:p>
    <w:p w14:paraId="42FA5EA0" w14:textId="19756156" w:rsidR="4D5548AD" w:rsidRDefault="4D5548AD"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r w:rsidRPr="71163168">
        <w:rPr>
          <w:color w:val="999999"/>
        </w:rPr>
        <w:lastRenderedPageBreak/>
        <w:t>____________________________________________________________________________________________________________________________________________________________________________</w:t>
      </w:r>
    </w:p>
    <w:p w14:paraId="6DB1AB4D" w14:textId="263992E3" w:rsidR="4D5548AD" w:rsidRDefault="4D5548AD"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3998F010" w14:textId="7F10984D" w:rsidR="4D5548AD" w:rsidRDefault="4D5548AD" w:rsidP="71163168">
      <w:pPr>
        <w:spacing w:line="480" w:lineRule="auto"/>
        <w:rPr>
          <w:color w:val="999999"/>
        </w:rPr>
      </w:pPr>
      <w:r w:rsidRPr="71163168">
        <w:rPr>
          <w:color w:val="999999"/>
        </w:rPr>
        <w:t>______________________________________________________________________________________</w:t>
      </w:r>
    </w:p>
    <w:p w14:paraId="565CC572" w14:textId="010C6360" w:rsidR="4D5548AD" w:rsidRDefault="4D5548AD"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3896907F" w14:textId="31791607" w:rsidR="4D5548AD" w:rsidRDefault="4D5548AD"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6EE90697" w14:textId="7F86C61F" w:rsidR="71163168" w:rsidRDefault="71163168" w:rsidP="71163168">
      <w:pPr>
        <w:spacing w:line="360" w:lineRule="auto"/>
        <w:rPr>
          <w:color w:val="999999"/>
        </w:rPr>
      </w:pPr>
    </w:p>
    <w:p w14:paraId="464B1A0F" w14:textId="2728142B" w:rsidR="4D5548AD" w:rsidRDefault="4D5548AD" w:rsidP="71163168">
      <w:pPr>
        <w:rPr>
          <w:color w:val="000000" w:themeColor="text1"/>
        </w:rPr>
      </w:pPr>
      <w:r w:rsidRPr="71163168">
        <w:rPr>
          <w:b/>
          <w:bCs/>
          <w:color w:val="000000" w:themeColor="text1"/>
        </w:rPr>
        <w:t xml:space="preserve">Practice 2 _____________ </w:t>
      </w:r>
    </w:p>
    <w:p w14:paraId="25A827AF" w14:textId="487BBADF" w:rsidR="71163168" w:rsidRDefault="71163168" w:rsidP="71163168">
      <w:pPr>
        <w:rPr>
          <w:color w:val="000000" w:themeColor="text1"/>
        </w:rPr>
      </w:pPr>
    </w:p>
    <w:p w14:paraId="4ADEE948" w14:textId="187859AC" w:rsidR="4D5548AD" w:rsidRDefault="4D5548AD"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CF51029" w14:textId="33856216" w:rsidR="4D5548AD" w:rsidRDefault="4D5548AD"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13ED2A2A" w14:textId="4459CC8F" w:rsidR="4D5548AD" w:rsidRDefault="4D5548AD" w:rsidP="71163168">
      <w:pPr>
        <w:spacing w:line="480" w:lineRule="auto"/>
        <w:rPr>
          <w:color w:val="999999"/>
        </w:rPr>
      </w:pPr>
      <w:r w:rsidRPr="71163168">
        <w:rPr>
          <w:color w:val="999999"/>
        </w:rPr>
        <w:t>______________________________________________________________________________________</w:t>
      </w:r>
    </w:p>
    <w:p w14:paraId="6A83870C" w14:textId="5C7FFDB1" w:rsidR="71163168" w:rsidRDefault="71163168" w:rsidP="71163168">
      <w:pPr>
        <w:rPr>
          <w:color w:val="000000" w:themeColor="text1"/>
        </w:rPr>
      </w:pPr>
    </w:p>
    <w:p w14:paraId="4FD0AEA3" w14:textId="1371803B" w:rsidR="003D629D" w:rsidRDefault="003D629D" w:rsidP="4FEFAC1B">
      <w:pPr>
        <w:rPr>
          <w:color w:val="000000" w:themeColor="text1"/>
        </w:rPr>
      </w:pPr>
    </w:p>
    <w:p w14:paraId="2D69C4BC" w14:textId="740C9385" w:rsidR="003D629D" w:rsidRDefault="003D629D" w:rsidP="4FEFAC1B">
      <w:pPr>
        <w:rPr>
          <w:color w:val="000000" w:themeColor="text1"/>
        </w:rPr>
      </w:pPr>
    </w:p>
    <w:p w14:paraId="6FCE7249" w14:textId="12F7831E" w:rsidR="657144F1" w:rsidRDefault="657144F1" w:rsidP="71163168">
      <w:pPr>
        <w:pStyle w:val="Heading2"/>
        <w:spacing w:before="0" w:after="0"/>
        <w:jc w:val="center"/>
        <w:rPr>
          <w:bCs/>
          <w:color w:val="000000" w:themeColor="text1"/>
          <w:sz w:val="32"/>
          <w:szCs w:val="32"/>
        </w:rPr>
      </w:pPr>
      <w:r w:rsidRPr="71163168">
        <w:rPr>
          <w:bCs/>
          <w:color w:val="000000" w:themeColor="text1"/>
          <w:sz w:val="32"/>
          <w:szCs w:val="32"/>
        </w:rPr>
        <w:t>Crime and Deviance - Practice 12 Markers</w:t>
      </w:r>
    </w:p>
    <w:p w14:paraId="6513800C" w14:textId="462B0719" w:rsidR="71163168" w:rsidRDefault="71163168" w:rsidP="71163168">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5"/>
        <w:gridCol w:w="9375"/>
      </w:tblGrid>
      <w:tr w:rsidR="71163168" w14:paraId="3E3C1707"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left w:w="105" w:type="dxa"/>
              <w:right w:w="105" w:type="dxa"/>
            </w:tcMar>
          </w:tcPr>
          <w:p w14:paraId="63B14237" w14:textId="4F2ACD75" w:rsidR="71163168" w:rsidRDefault="71163168" w:rsidP="71163168">
            <w:pPr>
              <w:jc w:val="center"/>
              <w:rPr>
                <w:sz w:val="28"/>
                <w:szCs w:val="28"/>
              </w:rPr>
            </w:pPr>
            <w:r w:rsidRPr="71163168">
              <w:rPr>
                <w:b/>
                <w:bCs/>
                <w:sz w:val="28"/>
                <w:szCs w:val="28"/>
              </w:rPr>
              <w:t>Paper</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2D050"/>
            <w:tcMar>
              <w:left w:w="105" w:type="dxa"/>
              <w:right w:w="105" w:type="dxa"/>
            </w:tcMar>
          </w:tcPr>
          <w:p w14:paraId="455A3CFF" w14:textId="7AA70A02" w:rsidR="71163168" w:rsidRDefault="71163168" w:rsidP="71163168">
            <w:pPr>
              <w:jc w:val="center"/>
              <w:rPr>
                <w:sz w:val="28"/>
                <w:szCs w:val="28"/>
              </w:rPr>
            </w:pPr>
            <w:r w:rsidRPr="71163168">
              <w:rPr>
                <w:b/>
                <w:bCs/>
                <w:sz w:val="28"/>
                <w:szCs w:val="28"/>
              </w:rPr>
              <w:t>Crime and Deviance: 12 Markers</w:t>
            </w:r>
          </w:p>
        </w:tc>
      </w:tr>
      <w:tr w:rsidR="71163168" w14:paraId="41539873" w14:textId="77777777" w:rsidTr="71163168">
        <w:trPr>
          <w:trHeight w:val="108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43F44B" w14:textId="321519C6" w:rsidR="71163168" w:rsidRDefault="71163168" w:rsidP="71163168">
            <w:pPr>
              <w:jc w:val="center"/>
              <w:rPr>
                <w:sz w:val="22"/>
                <w:szCs w:val="22"/>
              </w:rPr>
            </w:pPr>
            <w:r w:rsidRPr="71163168">
              <w:rPr>
                <w:b/>
                <w:bCs/>
                <w:sz w:val="22"/>
                <w:szCs w:val="22"/>
              </w:rPr>
              <w:t>SAM 1</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530DC0C" w14:textId="30DDDCF1" w:rsidR="71163168" w:rsidRDefault="71163168" w:rsidP="00255175">
            <w:pPr>
              <w:pStyle w:val="ListParagraph"/>
              <w:numPr>
                <w:ilvl w:val="0"/>
                <w:numId w:val="25"/>
              </w:numPr>
              <w:spacing w:after="200"/>
              <w:ind w:left="283"/>
              <w:rPr>
                <w:sz w:val="20"/>
                <w:szCs w:val="20"/>
              </w:rPr>
            </w:pPr>
            <w:r w:rsidRPr="71163168">
              <w:rPr>
                <w:sz w:val="20"/>
                <w:szCs w:val="20"/>
              </w:rPr>
              <w:t xml:space="preserve">Discuss how far sociologists agree that official statistics of crime do </w:t>
            </w:r>
            <w:r w:rsidRPr="71163168">
              <w:rPr>
                <w:b/>
                <w:bCs/>
                <w:sz w:val="20"/>
                <w:szCs w:val="20"/>
              </w:rPr>
              <w:t xml:space="preserve">not </w:t>
            </w:r>
            <w:r w:rsidRPr="71163168">
              <w:rPr>
                <w:sz w:val="20"/>
                <w:szCs w:val="20"/>
              </w:rPr>
              <w:t xml:space="preserve">accurately reflect the true level of middle class criminal behaviour. </w:t>
            </w:r>
          </w:p>
          <w:p w14:paraId="121CD0C0" w14:textId="5F70D163" w:rsidR="71163168" w:rsidRDefault="71163168" w:rsidP="00255175">
            <w:pPr>
              <w:pStyle w:val="ListParagraph"/>
              <w:numPr>
                <w:ilvl w:val="0"/>
                <w:numId w:val="25"/>
              </w:numPr>
              <w:spacing w:after="200"/>
              <w:ind w:left="283"/>
              <w:rPr>
                <w:sz w:val="20"/>
                <w:szCs w:val="20"/>
              </w:rPr>
            </w:pPr>
            <w:r w:rsidRPr="71163168">
              <w:rPr>
                <w:sz w:val="20"/>
                <w:szCs w:val="20"/>
              </w:rPr>
              <w:t>Discuss how far sociologists agree that the level of youth crime reflects how well parents control their children.</w:t>
            </w:r>
            <w:r w:rsidRPr="71163168">
              <w:rPr>
                <w:i/>
                <w:iCs/>
                <w:sz w:val="20"/>
                <w:szCs w:val="20"/>
              </w:rPr>
              <w:t xml:space="preserve"> </w:t>
            </w:r>
          </w:p>
        </w:tc>
      </w:tr>
      <w:tr w:rsidR="71163168" w14:paraId="220B0FBB" w14:textId="77777777" w:rsidTr="71163168">
        <w:trPr>
          <w:trHeight w:val="108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685233" w14:textId="58573FD8" w:rsidR="71163168" w:rsidRDefault="71163168" w:rsidP="71163168">
            <w:pPr>
              <w:jc w:val="center"/>
              <w:rPr>
                <w:sz w:val="22"/>
                <w:szCs w:val="22"/>
              </w:rPr>
            </w:pPr>
            <w:r w:rsidRPr="71163168">
              <w:rPr>
                <w:b/>
                <w:bCs/>
                <w:sz w:val="22"/>
                <w:szCs w:val="22"/>
              </w:rPr>
              <w:t>SAM 2</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C48A22B" w14:textId="0E20D633" w:rsidR="71163168" w:rsidRDefault="71163168" w:rsidP="00255175">
            <w:pPr>
              <w:pStyle w:val="ListParagraph"/>
              <w:numPr>
                <w:ilvl w:val="0"/>
                <w:numId w:val="24"/>
              </w:numPr>
              <w:spacing w:after="200"/>
              <w:ind w:left="283"/>
              <w:rPr>
                <w:sz w:val="20"/>
                <w:szCs w:val="20"/>
              </w:rPr>
            </w:pPr>
            <w:r w:rsidRPr="71163168">
              <w:rPr>
                <w:sz w:val="20"/>
                <w:szCs w:val="20"/>
              </w:rPr>
              <w:t xml:space="preserve">Discuss how far sociologists agree that crimes are more likely to be committed by members of the working class rather than members of the middle class. </w:t>
            </w:r>
          </w:p>
          <w:p w14:paraId="1864BA6C" w14:textId="1EEDD69B" w:rsidR="71163168" w:rsidRDefault="71163168" w:rsidP="00255175">
            <w:pPr>
              <w:pStyle w:val="ListParagraph"/>
              <w:numPr>
                <w:ilvl w:val="0"/>
                <w:numId w:val="24"/>
              </w:numPr>
              <w:spacing w:after="200"/>
              <w:ind w:left="283"/>
              <w:rPr>
                <w:sz w:val="20"/>
                <w:szCs w:val="20"/>
              </w:rPr>
            </w:pPr>
            <w:r w:rsidRPr="71163168">
              <w:rPr>
                <w:sz w:val="20"/>
                <w:szCs w:val="20"/>
              </w:rPr>
              <w:t>Discuss how far sociologists would agree that the mass media can affect people’s awareness of how much crime there is in society.</w:t>
            </w:r>
          </w:p>
        </w:tc>
      </w:tr>
      <w:tr w:rsidR="71163168" w14:paraId="3C5E57BE"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A371B8" w14:textId="007BF915" w:rsidR="71163168" w:rsidRDefault="71163168" w:rsidP="71163168">
            <w:pPr>
              <w:jc w:val="center"/>
              <w:rPr>
                <w:sz w:val="22"/>
                <w:szCs w:val="22"/>
              </w:rPr>
            </w:pPr>
            <w:r w:rsidRPr="71163168">
              <w:rPr>
                <w:b/>
                <w:bCs/>
                <w:sz w:val="22"/>
                <w:szCs w:val="22"/>
              </w:rPr>
              <w:lastRenderedPageBreak/>
              <w:t>2019</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B87C537" w14:textId="48E20D86" w:rsidR="71163168" w:rsidRDefault="71163168" w:rsidP="00255175">
            <w:pPr>
              <w:pStyle w:val="ListParagraph"/>
              <w:numPr>
                <w:ilvl w:val="0"/>
                <w:numId w:val="23"/>
              </w:numPr>
              <w:spacing w:after="200"/>
              <w:ind w:left="283"/>
              <w:rPr>
                <w:sz w:val="20"/>
                <w:szCs w:val="20"/>
              </w:rPr>
            </w:pPr>
            <w:r w:rsidRPr="71163168">
              <w:rPr>
                <w:sz w:val="20"/>
                <w:szCs w:val="20"/>
              </w:rPr>
              <w:t>Discuss how far sociologists would agree that institutional racism remains an issue in the criminal justice system.</w:t>
            </w:r>
          </w:p>
          <w:p w14:paraId="200FEAB3" w14:textId="6283662F" w:rsidR="71163168" w:rsidRDefault="71163168" w:rsidP="00255175">
            <w:pPr>
              <w:pStyle w:val="ListParagraph"/>
              <w:numPr>
                <w:ilvl w:val="0"/>
                <w:numId w:val="23"/>
              </w:numPr>
              <w:spacing w:after="200"/>
              <w:ind w:left="283"/>
              <w:rPr>
                <w:sz w:val="20"/>
                <w:szCs w:val="20"/>
              </w:rPr>
            </w:pPr>
            <w:r w:rsidRPr="71163168">
              <w:rPr>
                <w:sz w:val="20"/>
                <w:szCs w:val="20"/>
              </w:rPr>
              <w:t xml:space="preserve">Discuss how far sociologists would agree that inadequate socialisation is the main cause of criminal and deviant behaviour.  </w:t>
            </w:r>
          </w:p>
        </w:tc>
      </w:tr>
      <w:tr w:rsidR="71163168" w14:paraId="07003B33"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1BB267" w14:textId="7A19FD93" w:rsidR="71163168" w:rsidRDefault="71163168" w:rsidP="71163168">
            <w:pPr>
              <w:jc w:val="center"/>
              <w:rPr>
                <w:sz w:val="22"/>
                <w:szCs w:val="22"/>
              </w:rPr>
            </w:pPr>
            <w:r w:rsidRPr="71163168">
              <w:rPr>
                <w:b/>
                <w:bCs/>
                <w:sz w:val="22"/>
                <w:szCs w:val="22"/>
              </w:rPr>
              <w:t>2020</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26DDF56" w14:textId="0EBFA107" w:rsidR="71163168" w:rsidRDefault="71163168" w:rsidP="00255175">
            <w:pPr>
              <w:pStyle w:val="ListParagraph"/>
              <w:numPr>
                <w:ilvl w:val="0"/>
                <w:numId w:val="22"/>
              </w:numPr>
              <w:spacing w:after="200"/>
              <w:ind w:left="283"/>
              <w:rPr>
                <w:sz w:val="20"/>
                <w:szCs w:val="20"/>
              </w:rPr>
            </w:pPr>
            <w:r w:rsidRPr="71163168">
              <w:rPr>
                <w:sz w:val="20"/>
                <w:szCs w:val="20"/>
              </w:rPr>
              <w:t>Discuss how far sociologists would agree that women are less likely to commit crime than men.</w:t>
            </w:r>
          </w:p>
          <w:p w14:paraId="7D51C6EF" w14:textId="42A84235" w:rsidR="71163168" w:rsidRDefault="71163168" w:rsidP="00255175">
            <w:pPr>
              <w:pStyle w:val="ListParagraph"/>
              <w:numPr>
                <w:ilvl w:val="0"/>
                <w:numId w:val="22"/>
              </w:numPr>
              <w:spacing w:after="200"/>
              <w:ind w:left="283"/>
              <w:rPr>
                <w:sz w:val="20"/>
                <w:szCs w:val="20"/>
              </w:rPr>
            </w:pPr>
            <w:r w:rsidRPr="71163168">
              <w:rPr>
                <w:sz w:val="20"/>
                <w:szCs w:val="20"/>
              </w:rPr>
              <w:t>Discuss how far sociologists would agree that deviant behaviour may have an important function in society.</w:t>
            </w:r>
          </w:p>
        </w:tc>
      </w:tr>
      <w:tr w:rsidR="71163168" w14:paraId="3208A313"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838EB0F" w14:textId="27DFFEDD" w:rsidR="71163168" w:rsidRDefault="71163168" w:rsidP="71163168">
            <w:pPr>
              <w:jc w:val="center"/>
              <w:rPr>
                <w:sz w:val="22"/>
                <w:szCs w:val="22"/>
              </w:rPr>
            </w:pPr>
            <w:r w:rsidRPr="71163168">
              <w:rPr>
                <w:b/>
                <w:bCs/>
                <w:sz w:val="22"/>
                <w:szCs w:val="22"/>
              </w:rPr>
              <w:t>2021</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DADEE10" w14:textId="58067558" w:rsidR="71163168" w:rsidRDefault="71163168" w:rsidP="00255175">
            <w:pPr>
              <w:pStyle w:val="ListParagraph"/>
              <w:numPr>
                <w:ilvl w:val="0"/>
                <w:numId w:val="21"/>
              </w:numPr>
              <w:spacing w:after="200"/>
              <w:ind w:left="283"/>
              <w:rPr>
                <w:sz w:val="20"/>
                <w:szCs w:val="20"/>
              </w:rPr>
            </w:pPr>
            <w:r w:rsidRPr="71163168">
              <w:rPr>
                <w:sz w:val="20"/>
                <w:szCs w:val="20"/>
              </w:rPr>
              <w:t>Discuss how far sociologists would agree that members of some ethnic groups who are convicted of crimes are more likely to receive a prison sentence.</w:t>
            </w:r>
          </w:p>
          <w:p w14:paraId="2F34CA53" w14:textId="1B15F74C" w:rsidR="71163168" w:rsidRDefault="71163168" w:rsidP="00255175">
            <w:pPr>
              <w:pStyle w:val="ListParagraph"/>
              <w:numPr>
                <w:ilvl w:val="0"/>
                <w:numId w:val="21"/>
              </w:numPr>
              <w:spacing w:after="200"/>
              <w:ind w:left="283"/>
              <w:rPr>
                <w:sz w:val="20"/>
                <w:szCs w:val="20"/>
              </w:rPr>
            </w:pPr>
            <w:r w:rsidRPr="71163168">
              <w:rPr>
                <w:sz w:val="20"/>
                <w:szCs w:val="20"/>
              </w:rPr>
              <w:t>Discuss how far sociologists would agree that social inequality is the main cause of criminal behaviour.</w:t>
            </w:r>
          </w:p>
        </w:tc>
      </w:tr>
      <w:tr w:rsidR="71163168" w14:paraId="595062D8"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D07489" w14:textId="126D696D" w:rsidR="71163168" w:rsidRDefault="71163168" w:rsidP="71163168">
            <w:pPr>
              <w:jc w:val="center"/>
              <w:rPr>
                <w:sz w:val="22"/>
                <w:szCs w:val="22"/>
              </w:rPr>
            </w:pPr>
            <w:r w:rsidRPr="71163168">
              <w:rPr>
                <w:b/>
                <w:bCs/>
                <w:sz w:val="22"/>
                <w:szCs w:val="22"/>
              </w:rPr>
              <w:t>2022</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664F0CF" w14:textId="5E7317E0" w:rsidR="71163168" w:rsidRDefault="71163168" w:rsidP="00255175">
            <w:pPr>
              <w:pStyle w:val="ListParagraph"/>
              <w:numPr>
                <w:ilvl w:val="0"/>
                <w:numId w:val="21"/>
              </w:numPr>
              <w:spacing w:after="200"/>
              <w:ind w:left="283"/>
              <w:rPr>
                <w:sz w:val="20"/>
                <w:szCs w:val="20"/>
              </w:rPr>
            </w:pPr>
            <w:r w:rsidRPr="71163168">
              <w:rPr>
                <w:sz w:val="20"/>
                <w:szCs w:val="20"/>
              </w:rPr>
              <w:t>Discuss how far sociologists would agree that prison is an effective form of social control.</w:t>
            </w:r>
          </w:p>
          <w:p w14:paraId="6011572A" w14:textId="3EE2016B" w:rsidR="71163168" w:rsidRDefault="71163168" w:rsidP="00255175">
            <w:pPr>
              <w:pStyle w:val="ListParagraph"/>
              <w:numPr>
                <w:ilvl w:val="0"/>
                <w:numId w:val="21"/>
              </w:numPr>
              <w:spacing w:after="200"/>
              <w:ind w:left="283"/>
              <w:rPr>
                <w:sz w:val="20"/>
                <w:szCs w:val="20"/>
              </w:rPr>
            </w:pPr>
            <w:r w:rsidRPr="71163168">
              <w:rPr>
                <w:sz w:val="20"/>
                <w:szCs w:val="20"/>
              </w:rPr>
              <w:t>Discuss how far sociologists would agree that youth crime can be explained by negative labelling.</w:t>
            </w:r>
          </w:p>
        </w:tc>
      </w:tr>
      <w:tr w:rsidR="71163168" w14:paraId="774274C5"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1B14C5" w14:textId="6F81A424" w:rsidR="657144F1" w:rsidRDefault="657144F1" w:rsidP="71163168">
            <w:pPr>
              <w:jc w:val="center"/>
              <w:rPr>
                <w:b/>
                <w:bCs/>
                <w:sz w:val="22"/>
                <w:szCs w:val="22"/>
              </w:rPr>
            </w:pPr>
            <w:r w:rsidRPr="71163168">
              <w:rPr>
                <w:b/>
                <w:bCs/>
                <w:sz w:val="22"/>
                <w:szCs w:val="22"/>
              </w:rPr>
              <w:t xml:space="preserve">2023 </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2A005CB" w14:textId="26818C1C" w:rsidR="657144F1" w:rsidRDefault="657144F1" w:rsidP="00255175">
            <w:pPr>
              <w:pStyle w:val="ListParagraph"/>
              <w:numPr>
                <w:ilvl w:val="0"/>
                <w:numId w:val="20"/>
              </w:numPr>
              <w:rPr>
                <w:sz w:val="20"/>
                <w:szCs w:val="20"/>
              </w:rPr>
            </w:pPr>
            <w:r w:rsidRPr="71163168">
              <w:rPr>
                <w:sz w:val="20"/>
                <w:szCs w:val="20"/>
              </w:rPr>
              <w:t>Discuss how far sociologists would agree that informal social control is an effective way of controlling deviant behaviour. [12 marks]</w:t>
            </w:r>
          </w:p>
          <w:p w14:paraId="12DEE82E" w14:textId="24C60BA8" w:rsidR="657144F1" w:rsidRDefault="657144F1" w:rsidP="00255175">
            <w:pPr>
              <w:pStyle w:val="ListParagraph"/>
              <w:numPr>
                <w:ilvl w:val="0"/>
                <w:numId w:val="20"/>
              </w:numPr>
              <w:rPr>
                <w:sz w:val="20"/>
                <w:szCs w:val="20"/>
              </w:rPr>
            </w:pPr>
            <w:r w:rsidRPr="71163168">
              <w:rPr>
                <w:sz w:val="20"/>
                <w:szCs w:val="20"/>
              </w:rPr>
              <w:t xml:space="preserve">Discuss how far sociologists would agree that people commit crime because of a lack of opportunities within society [12 marks] </w:t>
            </w:r>
          </w:p>
        </w:tc>
      </w:tr>
    </w:tbl>
    <w:p w14:paraId="058E45E8" w14:textId="1549DAEC" w:rsidR="71163168" w:rsidRDefault="71163168" w:rsidP="71163168">
      <w:pPr>
        <w:keepNext/>
        <w:keepLines/>
        <w:rPr>
          <w:b/>
          <w:bCs/>
          <w:color w:val="000000" w:themeColor="text1"/>
          <w:sz w:val="32"/>
          <w:szCs w:val="32"/>
        </w:rPr>
      </w:pPr>
    </w:p>
    <w:p w14:paraId="39DA4ECA" w14:textId="5B8A5F08" w:rsidR="657144F1" w:rsidRDefault="657144F1" w:rsidP="71163168">
      <w:pPr>
        <w:pBdr>
          <w:top w:val="nil"/>
          <w:left w:val="nil"/>
          <w:bottom w:val="nil"/>
          <w:right w:val="nil"/>
          <w:between w:val="nil"/>
        </w:pBdr>
        <w:jc w:val="center"/>
        <w:rPr>
          <w:color w:val="000000" w:themeColor="text1"/>
          <w:sz w:val="26"/>
          <w:szCs w:val="26"/>
        </w:rPr>
      </w:pPr>
      <w:r w:rsidRPr="71163168">
        <w:rPr>
          <w:b/>
          <w:bCs/>
          <w:color w:val="000000" w:themeColor="text1"/>
          <w:sz w:val="26"/>
          <w:szCs w:val="26"/>
        </w:rPr>
        <w:t>My Exam Practice: Crime and Deviance 12 Markers</w:t>
      </w:r>
    </w:p>
    <w:p w14:paraId="079273F2" w14:textId="40D9164F" w:rsidR="71163168" w:rsidRDefault="71163168" w:rsidP="71163168">
      <w:pPr>
        <w:spacing w:line="360" w:lineRule="auto"/>
        <w:rPr>
          <w:color w:val="000000" w:themeColor="text1"/>
        </w:rPr>
      </w:pPr>
    </w:p>
    <w:p w14:paraId="53EAEA93" w14:textId="16241638" w:rsidR="657144F1" w:rsidRDefault="657144F1" w:rsidP="71163168">
      <w:pPr>
        <w:rPr>
          <w:color w:val="000000" w:themeColor="text1"/>
        </w:rPr>
      </w:pPr>
      <w:r w:rsidRPr="71163168">
        <w:rPr>
          <w:b/>
          <w:bCs/>
          <w:color w:val="000000" w:themeColor="text1"/>
        </w:rPr>
        <w:t xml:space="preserve">Practice 1 _____________ </w:t>
      </w:r>
    </w:p>
    <w:p w14:paraId="4C184044" w14:textId="5B7BEC8F" w:rsidR="71163168" w:rsidRDefault="71163168" w:rsidP="71163168">
      <w:pPr>
        <w:rPr>
          <w:color w:val="000000" w:themeColor="text1"/>
        </w:rPr>
      </w:pPr>
    </w:p>
    <w:p w14:paraId="48966136" w14:textId="433C8D5F" w:rsidR="657144F1" w:rsidRDefault="657144F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35080F" w14:textId="2FBE9AE8" w:rsidR="657144F1" w:rsidRDefault="657144F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79E9EFF5" w14:textId="1AD71549"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0BC3F239" w14:textId="493B8776" w:rsidR="657144F1" w:rsidRDefault="657144F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0D073A5F" w14:textId="78007C97"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39C999AD" w14:textId="1C672F2A"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5792A70A" w14:textId="3ED82208" w:rsidR="657144F1" w:rsidRDefault="657144F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2E579E01" w14:textId="7A0D1B33"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7510EAB6" w14:textId="28A354D8"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47E83DB1" w14:textId="6850BB81" w:rsidR="657144F1" w:rsidRDefault="657144F1" w:rsidP="71163168">
      <w:pPr>
        <w:spacing w:line="480" w:lineRule="auto"/>
        <w:rPr>
          <w:color w:val="999999"/>
        </w:rPr>
      </w:pPr>
      <w:r w:rsidRPr="71163168">
        <w:rPr>
          <w:color w:val="999999"/>
        </w:rPr>
        <w:lastRenderedPageBreak/>
        <w:t>____________________________________________________________________________________________________________________________________________________________________________</w:t>
      </w:r>
    </w:p>
    <w:p w14:paraId="41537330" w14:textId="7EA4F979"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4547084A" w14:textId="023219F9"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435A8769" w14:textId="32150C95" w:rsidR="657144F1" w:rsidRDefault="657144F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1ECDD36D" w14:textId="54C603B6"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78C4E788" w14:textId="0A910642"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728484B4" w14:textId="7EBF281C" w:rsidR="657144F1" w:rsidRDefault="657144F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4D0E0451" w14:textId="1964AC0D"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5C73FB27" w14:textId="4C43BB3A"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45893CFC" w14:textId="21F5EF45" w:rsidR="657144F1" w:rsidRDefault="657144F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0A7D3465" w14:textId="2F1FCFDC"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0B2B5607" w14:textId="101DB31C"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05B4DFFC" w14:textId="0F2EBCDC" w:rsidR="657144F1" w:rsidRDefault="657144F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4AE1312A" w14:textId="0FAB854E" w:rsidR="657144F1" w:rsidRDefault="657144F1" w:rsidP="71163168">
      <w:pPr>
        <w:spacing w:line="480" w:lineRule="auto"/>
        <w:rPr>
          <w:color w:val="999999"/>
        </w:rPr>
      </w:pPr>
      <w:r w:rsidRPr="71163168">
        <w:rPr>
          <w:color w:val="999999"/>
        </w:rPr>
        <w:t>______________________________________________________________________________________</w:t>
      </w:r>
    </w:p>
    <w:p w14:paraId="78B81C0B" w14:textId="4E3F6E94" w:rsidR="71163168" w:rsidRDefault="71163168" w:rsidP="71163168">
      <w:pPr>
        <w:rPr>
          <w:color w:val="000000" w:themeColor="text1"/>
        </w:rPr>
      </w:pPr>
    </w:p>
    <w:p w14:paraId="7E5231F7" w14:textId="7D47E61E" w:rsidR="71163168" w:rsidRDefault="71163168" w:rsidP="71163168">
      <w:pPr>
        <w:keepNext/>
        <w:keepLines/>
        <w:jc w:val="center"/>
        <w:rPr>
          <w:b/>
          <w:bCs/>
          <w:color w:val="000000" w:themeColor="text1"/>
          <w:sz w:val="32"/>
          <w:szCs w:val="32"/>
        </w:rPr>
      </w:pPr>
    </w:p>
    <w:p w14:paraId="492D7345" w14:textId="0FACD6DE" w:rsidR="71163168" w:rsidRDefault="71163168" w:rsidP="71163168">
      <w:pPr>
        <w:rPr>
          <w:color w:val="000000" w:themeColor="text1"/>
        </w:rPr>
      </w:pPr>
    </w:p>
    <w:p w14:paraId="4BDC3FA0" w14:textId="3D46990C" w:rsidR="19FF32F8" w:rsidRDefault="19FF32F8" w:rsidP="71163168">
      <w:pPr>
        <w:pStyle w:val="Heading2"/>
        <w:spacing w:before="0" w:after="0"/>
        <w:jc w:val="center"/>
        <w:rPr>
          <w:bCs/>
          <w:color w:val="000000" w:themeColor="text1"/>
          <w:sz w:val="32"/>
          <w:szCs w:val="32"/>
        </w:rPr>
      </w:pPr>
      <w:r w:rsidRPr="71163168">
        <w:rPr>
          <w:bCs/>
          <w:color w:val="000000" w:themeColor="text1"/>
          <w:sz w:val="32"/>
          <w:szCs w:val="32"/>
        </w:rPr>
        <w:t>Social Stratification - Items Exam Questions</w:t>
      </w:r>
    </w:p>
    <w:p w14:paraId="6657966D" w14:textId="4242607B" w:rsidR="71163168" w:rsidRDefault="71163168" w:rsidP="71163168">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40"/>
        <w:gridCol w:w="4890"/>
        <w:gridCol w:w="4890"/>
      </w:tblGrid>
      <w:tr w:rsidR="71163168" w14:paraId="7A461585"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tcMar>
              <w:top w:w="90" w:type="dxa"/>
              <w:left w:w="90" w:type="dxa"/>
              <w:bottom w:w="90" w:type="dxa"/>
              <w:right w:w="90" w:type="dxa"/>
            </w:tcMar>
          </w:tcPr>
          <w:p w14:paraId="6BB31C14" w14:textId="53732380" w:rsidR="71163168" w:rsidRDefault="71163168" w:rsidP="71163168">
            <w:pPr>
              <w:widowControl w:val="0"/>
              <w:jc w:val="center"/>
              <w:rPr>
                <w:sz w:val="26"/>
                <w:szCs w:val="26"/>
              </w:rPr>
            </w:pPr>
            <w:r w:rsidRPr="71163168">
              <w:rPr>
                <w:b/>
                <w:bCs/>
                <w:sz w:val="26"/>
                <w:szCs w:val="26"/>
              </w:rPr>
              <w:t>Paper</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tcMar>
              <w:top w:w="90" w:type="dxa"/>
              <w:left w:w="90" w:type="dxa"/>
              <w:bottom w:w="90" w:type="dxa"/>
              <w:right w:w="90" w:type="dxa"/>
            </w:tcMar>
          </w:tcPr>
          <w:p w14:paraId="515373B3" w14:textId="507E9C39" w:rsidR="71163168" w:rsidRDefault="71163168" w:rsidP="71163168">
            <w:pPr>
              <w:widowControl w:val="0"/>
              <w:jc w:val="center"/>
              <w:rPr>
                <w:sz w:val="26"/>
                <w:szCs w:val="26"/>
              </w:rPr>
            </w:pPr>
            <w:r w:rsidRPr="71163168">
              <w:rPr>
                <w:b/>
                <w:bCs/>
                <w:sz w:val="26"/>
                <w:szCs w:val="26"/>
              </w:rPr>
              <w:t>Item C</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tcMar>
              <w:top w:w="90" w:type="dxa"/>
              <w:left w:w="90" w:type="dxa"/>
              <w:bottom w:w="90" w:type="dxa"/>
              <w:right w:w="90" w:type="dxa"/>
            </w:tcMar>
          </w:tcPr>
          <w:p w14:paraId="42F4371D" w14:textId="0375C7AC" w:rsidR="71163168" w:rsidRDefault="71163168" w:rsidP="71163168">
            <w:pPr>
              <w:widowControl w:val="0"/>
              <w:jc w:val="center"/>
              <w:rPr>
                <w:sz w:val="26"/>
                <w:szCs w:val="26"/>
              </w:rPr>
            </w:pPr>
            <w:r w:rsidRPr="71163168">
              <w:rPr>
                <w:b/>
                <w:bCs/>
                <w:sz w:val="26"/>
                <w:szCs w:val="26"/>
              </w:rPr>
              <w:t>Item D</w:t>
            </w:r>
          </w:p>
        </w:tc>
      </w:tr>
      <w:tr w:rsidR="71163168" w14:paraId="1BC80937"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5C71F138" w14:textId="0A300821" w:rsidR="71163168" w:rsidRDefault="71163168" w:rsidP="71163168">
            <w:pPr>
              <w:jc w:val="center"/>
              <w:rPr>
                <w:sz w:val="22"/>
                <w:szCs w:val="22"/>
              </w:rPr>
            </w:pPr>
            <w:r w:rsidRPr="71163168">
              <w:rPr>
                <w:b/>
                <w:bCs/>
                <w:sz w:val="22"/>
                <w:szCs w:val="22"/>
              </w:rPr>
              <w:lastRenderedPageBreak/>
              <w:t>SAM 1</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0875DB8" w14:textId="21C91F1C" w:rsidR="71163168" w:rsidRDefault="71163168" w:rsidP="71163168">
            <w:pPr>
              <w:rPr>
                <w:sz w:val="20"/>
                <w:szCs w:val="20"/>
              </w:rPr>
            </w:pPr>
            <w:r>
              <w:rPr>
                <w:noProof/>
              </w:rPr>
              <w:drawing>
                <wp:inline distT="0" distB="0" distL="0" distR="0" wp14:anchorId="0A7CD870" wp14:editId="4A2C68AF">
                  <wp:extent cx="2990850" cy="1238250"/>
                  <wp:effectExtent l="0" t="0" r="0" b="0"/>
                  <wp:docPr id="1103671120" name="Picture 110367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2990850" cy="1238250"/>
                          </a:xfrm>
                          <a:prstGeom prst="rect">
                            <a:avLst/>
                          </a:prstGeom>
                        </pic:spPr>
                      </pic:pic>
                    </a:graphicData>
                  </a:graphic>
                </wp:inline>
              </w:drawing>
            </w:r>
          </w:p>
          <w:p w14:paraId="2B719A5A" w14:textId="70EAD5A7" w:rsidR="71163168" w:rsidRDefault="71163168" w:rsidP="71163168">
            <w:pPr>
              <w:rPr>
                <w:sz w:val="20"/>
                <w:szCs w:val="20"/>
              </w:rPr>
            </w:pPr>
            <w:r w:rsidRPr="71163168">
              <w:rPr>
                <w:sz w:val="20"/>
                <w:szCs w:val="20"/>
              </w:rPr>
              <w:t xml:space="preserve">From </w:t>
            </w:r>
            <w:r w:rsidRPr="71163168">
              <w:rPr>
                <w:b/>
                <w:bCs/>
                <w:sz w:val="20"/>
                <w:szCs w:val="20"/>
              </w:rPr>
              <w:t>Item C</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38761D"/>
                <w:sz w:val="20"/>
                <w:szCs w:val="20"/>
              </w:rPr>
              <w:t>strength</w:t>
            </w:r>
            <w:r w:rsidRPr="71163168">
              <w:rPr>
                <w:sz w:val="20"/>
                <w:szCs w:val="20"/>
              </w:rPr>
              <w:t xml:space="preserve"> of the research.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7913359" w14:textId="283FB69F" w:rsidR="71163168" w:rsidRDefault="71163168" w:rsidP="71163168">
            <w:r>
              <w:rPr>
                <w:noProof/>
              </w:rPr>
              <w:drawing>
                <wp:inline distT="0" distB="0" distL="0" distR="0" wp14:anchorId="6BF93C8F" wp14:editId="0BE2238F">
                  <wp:extent cx="2990850" cy="971550"/>
                  <wp:effectExtent l="0" t="0" r="0" b="0"/>
                  <wp:docPr id="1668994070" name="Picture 166899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990850" cy="971550"/>
                          </a:xfrm>
                          <a:prstGeom prst="rect">
                            <a:avLst/>
                          </a:prstGeom>
                        </pic:spPr>
                      </pic:pic>
                    </a:graphicData>
                  </a:graphic>
                </wp:inline>
              </w:drawing>
            </w:r>
          </w:p>
          <w:p w14:paraId="029DC24E" w14:textId="2C8E11FA" w:rsidR="71163168" w:rsidRDefault="71163168" w:rsidP="71163168">
            <w:pPr>
              <w:rPr>
                <w:sz w:val="20"/>
                <w:szCs w:val="20"/>
              </w:rPr>
            </w:pPr>
            <w:r w:rsidRPr="71163168">
              <w:rPr>
                <w:sz w:val="20"/>
                <w:szCs w:val="20"/>
              </w:rPr>
              <w:t xml:space="preserve">From </w:t>
            </w:r>
            <w:r w:rsidRPr="71163168">
              <w:rPr>
                <w:b/>
                <w:bCs/>
                <w:sz w:val="20"/>
                <w:szCs w:val="20"/>
              </w:rPr>
              <w:t>Item D</w:t>
            </w:r>
            <w:r w:rsidRPr="71163168">
              <w:rPr>
                <w:sz w:val="20"/>
                <w:szCs w:val="20"/>
              </w:rPr>
              <w:t xml:space="preserve">, identify and describe </w:t>
            </w:r>
            <w:r w:rsidRPr="71163168">
              <w:rPr>
                <w:b/>
                <w:bCs/>
                <w:color w:val="3D85C6"/>
                <w:sz w:val="20"/>
                <w:szCs w:val="20"/>
              </w:rPr>
              <w:t>one group that Marx believed had failed to benefit from the development of industry</w:t>
            </w:r>
            <w:r w:rsidRPr="71163168">
              <w:rPr>
                <w:sz w:val="20"/>
                <w:szCs w:val="20"/>
              </w:rPr>
              <w:t xml:space="preserve">, including what you know of his perspective on these events. </w:t>
            </w:r>
            <w:r w:rsidRPr="71163168">
              <w:rPr>
                <w:b/>
                <w:bCs/>
                <w:sz w:val="20"/>
                <w:szCs w:val="20"/>
              </w:rPr>
              <w:t>[4 marks]</w:t>
            </w:r>
          </w:p>
        </w:tc>
      </w:tr>
      <w:tr w:rsidR="71163168" w14:paraId="32D004A7"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74B50D8" w14:textId="72452825" w:rsidR="71163168" w:rsidRDefault="71163168" w:rsidP="71163168">
            <w:pPr>
              <w:jc w:val="center"/>
              <w:rPr>
                <w:sz w:val="22"/>
                <w:szCs w:val="22"/>
              </w:rPr>
            </w:pPr>
            <w:r w:rsidRPr="71163168">
              <w:rPr>
                <w:b/>
                <w:bCs/>
                <w:sz w:val="22"/>
                <w:szCs w:val="22"/>
              </w:rPr>
              <w:t>SAM 2</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393872A" w14:textId="3296BFE0" w:rsidR="71163168" w:rsidRDefault="71163168" w:rsidP="71163168">
            <w:r>
              <w:rPr>
                <w:noProof/>
              </w:rPr>
              <w:drawing>
                <wp:inline distT="0" distB="0" distL="0" distR="0" wp14:anchorId="4ED2BCDE" wp14:editId="165A1D24">
                  <wp:extent cx="2990850" cy="1876425"/>
                  <wp:effectExtent l="0" t="0" r="0" b="0"/>
                  <wp:docPr id="1195583663" name="Picture 119558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2990850" cy="1876425"/>
                          </a:xfrm>
                          <a:prstGeom prst="rect">
                            <a:avLst/>
                          </a:prstGeom>
                        </pic:spPr>
                      </pic:pic>
                    </a:graphicData>
                  </a:graphic>
                </wp:inline>
              </w:drawing>
            </w:r>
          </w:p>
          <w:p w14:paraId="1EB87529" w14:textId="13054AD1" w:rsidR="71163168" w:rsidRDefault="71163168" w:rsidP="71163168">
            <w:pPr>
              <w:rPr>
                <w:sz w:val="20"/>
                <w:szCs w:val="20"/>
              </w:rPr>
            </w:pPr>
            <w:r w:rsidRPr="71163168">
              <w:rPr>
                <w:sz w:val="20"/>
                <w:szCs w:val="20"/>
              </w:rPr>
              <w:t xml:space="preserve">From </w:t>
            </w:r>
            <w:r w:rsidRPr="71163168">
              <w:rPr>
                <w:b/>
                <w:bCs/>
                <w:sz w:val="20"/>
                <w:szCs w:val="20"/>
              </w:rPr>
              <w:t>Item C</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FF0000"/>
                <w:sz w:val="20"/>
                <w:szCs w:val="20"/>
              </w:rPr>
              <w:t>weakness</w:t>
            </w:r>
            <w:r w:rsidRPr="71163168">
              <w:rPr>
                <w:sz w:val="20"/>
                <w:szCs w:val="20"/>
              </w:rPr>
              <w:t xml:space="preserve"> of the research.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70FD881" w14:textId="1A5AF050" w:rsidR="71163168" w:rsidRDefault="71163168" w:rsidP="71163168">
            <w:r>
              <w:rPr>
                <w:noProof/>
              </w:rPr>
              <w:drawing>
                <wp:inline distT="0" distB="0" distL="0" distR="0" wp14:anchorId="59133544" wp14:editId="474B31CC">
                  <wp:extent cx="2990850" cy="990600"/>
                  <wp:effectExtent l="0" t="0" r="0" b="0"/>
                  <wp:docPr id="643573027" name="Picture 64357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990850" cy="990600"/>
                          </a:xfrm>
                          <a:prstGeom prst="rect">
                            <a:avLst/>
                          </a:prstGeom>
                        </pic:spPr>
                      </pic:pic>
                    </a:graphicData>
                  </a:graphic>
                </wp:inline>
              </w:drawing>
            </w:r>
          </w:p>
          <w:p w14:paraId="2CD912BC" w14:textId="657E0713" w:rsidR="71163168" w:rsidRDefault="71163168" w:rsidP="71163168">
            <w:pPr>
              <w:rPr>
                <w:sz w:val="20"/>
                <w:szCs w:val="20"/>
              </w:rPr>
            </w:pPr>
            <w:r w:rsidRPr="71163168">
              <w:rPr>
                <w:sz w:val="20"/>
                <w:szCs w:val="20"/>
              </w:rPr>
              <w:t xml:space="preserve">From </w:t>
            </w:r>
            <w:r w:rsidRPr="71163168">
              <w:rPr>
                <w:b/>
                <w:bCs/>
                <w:sz w:val="20"/>
                <w:szCs w:val="20"/>
              </w:rPr>
              <w:t>Item D</w:t>
            </w:r>
            <w:r w:rsidRPr="71163168">
              <w:rPr>
                <w:sz w:val="20"/>
                <w:szCs w:val="20"/>
              </w:rPr>
              <w:t>, identify and describe one group that would benefit from social stratification, including what you know of</w:t>
            </w:r>
            <w:r w:rsidRPr="71163168">
              <w:rPr>
                <w:b/>
                <w:bCs/>
                <w:color w:val="3D85C6"/>
                <w:sz w:val="20"/>
                <w:szCs w:val="20"/>
              </w:rPr>
              <w:t xml:space="preserve"> Davies and Moore’s sociological perspective</w:t>
            </w:r>
            <w:r w:rsidRPr="71163168">
              <w:rPr>
                <w:sz w:val="20"/>
                <w:szCs w:val="20"/>
              </w:rPr>
              <w:t>.</w:t>
            </w:r>
            <w:r w:rsidRPr="71163168">
              <w:rPr>
                <w:b/>
                <w:bCs/>
                <w:sz w:val="20"/>
                <w:szCs w:val="20"/>
              </w:rPr>
              <w:t>[4 marks]</w:t>
            </w:r>
          </w:p>
        </w:tc>
      </w:tr>
      <w:tr w:rsidR="71163168" w14:paraId="6BE93686"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04CCD38C" w14:textId="772C441A" w:rsidR="71163168" w:rsidRDefault="71163168" w:rsidP="71163168">
            <w:pPr>
              <w:jc w:val="center"/>
              <w:rPr>
                <w:sz w:val="22"/>
                <w:szCs w:val="22"/>
              </w:rPr>
            </w:pPr>
            <w:r w:rsidRPr="71163168">
              <w:rPr>
                <w:b/>
                <w:bCs/>
                <w:sz w:val="22"/>
                <w:szCs w:val="22"/>
              </w:rPr>
              <w:t>2019</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6B52EE3" w14:textId="766BA306" w:rsidR="71163168" w:rsidRDefault="71163168" w:rsidP="71163168">
            <w:r>
              <w:rPr>
                <w:noProof/>
              </w:rPr>
              <w:drawing>
                <wp:inline distT="0" distB="0" distL="0" distR="0" wp14:anchorId="3A0545AD" wp14:editId="121EDA6E">
                  <wp:extent cx="2990850" cy="3133725"/>
                  <wp:effectExtent l="0" t="0" r="0" b="0"/>
                  <wp:docPr id="1963874892" name="Picture 196387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2990850" cy="3133725"/>
                          </a:xfrm>
                          <a:prstGeom prst="rect">
                            <a:avLst/>
                          </a:prstGeom>
                        </pic:spPr>
                      </pic:pic>
                    </a:graphicData>
                  </a:graphic>
                </wp:inline>
              </w:drawing>
            </w:r>
          </w:p>
          <w:p w14:paraId="3BDB3806" w14:textId="34FA6AC5" w:rsidR="71163168" w:rsidRDefault="71163168" w:rsidP="71163168">
            <w:pPr>
              <w:rPr>
                <w:sz w:val="20"/>
                <w:szCs w:val="20"/>
              </w:rPr>
            </w:pPr>
            <w:r w:rsidRPr="71163168">
              <w:rPr>
                <w:sz w:val="20"/>
                <w:szCs w:val="20"/>
              </w:rPr>
              <w:t xml:space="preserve">From </w:t>
            </w:r>
            <w:r w:rsidRPr="71163168">
              <w:rPr>
                <w:b/>
                <w:bCs/>
                <w:sz w:val="20"/>
                <w:szCs w:val="20"/>
              </w:rPr>
              <w:t>Item C</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FF0000"/>
                <w:sz w:val="20"/>
                <w:szCs w:val="20"/>
              </w:rPr>
              <w:t>weakness</w:t>
            </w:r>
            <w:r w:rsidRPr="71163168">
              <w:rPr>
                <w:sz w:val="20"/>
                <w:szCs w:val="20"/>
              </w:rPr>
              <w:t xml:space="preserve"> of the research.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B0D25D5" w14:textId="1FC2F13D" w:rsidR="71163168" w:rsidRDefault="71163168" w:rsidP="71163168">
            <w:r>
              <w:rPr>
                <w:noProof/>
              </w:rPr>
              <w:drawing>
                <wp:inline distT="0" distB="0" distL="0" distR="0" wp14:anchorId="30335446" wp14:editId="1BC019D7">
                  <wp:extent cx="2990850" cy="962025"/>
                  <wp:effectExtent l="0" t="0" r="0" b="0"/>
                  <wp:docPr id="1496724843" name="Picture 149672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990850" cy="962025"/>
                          </a:xfrm>
                          <a:prstGeom prst="rect">
                            <a:avLst/>
                          </a:prstGeom>
                        </pic:spPr>
                      </pic:pic>
                    </a:graphicData>
                  </a:graphic>
                </wp:inline>
              </w:drawing>
            </w:r>
          </w:p>
          <w:p w14:paraId="1B38A86B" w14:textId="3B9C47B3" w:rsidR="71163168" w:rsidRDefault="71163168" w:rsidP="71163168">
            <w:pPr>
              <w:rPr>
                <w:sz w:val="20"/>
                <w:szCs w:val="20"/>
              </w:rPr>
            </w:pPr>
            <w:r w:rsidRPr="71163168">
              <w:rPr>
                <w:sz w:val="20"/>
                <w:szCs w:val="20"/>
              </w:rPr>
              <w:t xml:space="preserve">From </w:t>
            </w:r>
            <w:r w:rsidRPr="71163168">
              <w:rPr>
                <w:b/>
                <w:bCs/>
                <w:sz w:val="20"/>
                <w:szCs w:val="20"/>
              </w:rPr>
              <w:t>Item D</w:t>
            </w:r>
            <w:r w:rsidRPr="71163168">
              <w:rPr>
                <w:sz w:val="20"/>
                <w:szCs w:val="20"/>
              </w:rPr>
              <w:t xml:space="preserve">, identify and describe the </w:t>
            </w:r>
            <w:r w:rsidRPr="71163168">
              <w:rPr>
                <w:b/>
                <w:bCs/>
                <w:sz w:val="20"/>
                <w:szCs w:val="20"/>
              </w:rPr>
              <w:t xml:space="preserve">one </w:t>
            </w:r>
            <w:r w:rsidRPr="71163168">
              <w:rPr>
                <w:sz w:val="20"/>
                <w:szCs w:val="20"/>
              </w:rPr>
              <w:t xml:space="preserve">way </w:t>
            </w:r>
            <w:r w:rsidRPr="71163168">
              <w:rPr>
                <w:b/>
                <w:bCs/>
                <w:color w:val="3D85C6"/>
                <w:sz w:val="20"/>
                <w:szCs w:val="20"/>
              </w:rPr>
              <w:t>Devine suggests that class attitudes have not changed significantly</w:t>
            </w:r>
            <w:r w:rsidRPr="71163168">
              <w:rPr>
                <w:sz w:val="20"/>
                <w:szCs w:val="20"/>
              </w:rPr>
              <w:t xml:space="preserve">, including what you know of her perspective on this issue. </w:t>
            </w:r>
            <w:r w:rsidRPr="71163168">
              <w:rPr>
                <w:b/>
                <w:bCs/>
                <w:sz w:val="20"/>
                <w:szCs w:val="20"/>
              </w:rPr>
              <w:t>[4 marks]</w:t>
            </w:r>
          </w:p>
        </w:tc>
      </w:tr>
      <w:tr w:rsidR="71163168" w14:paraId="6675767E"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34A6FEE" w14:textId="73CC5D08" w:rsidR="71163168" w:rsidRDefault="71163168" w:rsidP="71163168">
            <w:pPr>
              <w:jc w:val="center"/>
              <w:rPr>
                <w:sz w:val="22"/>
                <w:szCs w:val="22"/>
              </w:rPr>
            </w:pPr>
            <w:r w:rsidRPr="71163168">
              <w:rPr>
                <w:b/>
                <w:bCs/>
                <w:sz w:val="22"/>
                <w:szCs w:val="22"/>
              </w:rPr>
              <w:lastRenderedPageBreak/>
              <w:t>2020</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E7B018E" w14:textId="5C58D376" w:rsidR="71163168" w:rsidRDefault="71163168" w:rsidP="71163168">
            <w:r>
              <w:rPr>
                <w:noProof/>
              </w:rPr>
              <w:drawing>
                <wp:inline distT="0" distB="0" distL="0" distR="0" wp14:anchorId="030BB51E" wp14:editId="35A86639">
                  <wp:extent cx="2990850" cy="2343150"/>
                  <wp:effectExtent l="0" t="0" r="0" b="0"/>
                  <wp:docPr id="1303697332" name="Picture 130369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2990850" cy="2343150"/>
                          </a:xfrm>
                          <a:prstGeom prst="rect">
                            <a:avLst/>
                          </a:prstGeom>
                        </pic:spPr>
                      </pic:pic>
                    </a:graphicData>
                  </a:graphic>
                </wp:inline>
              </w:drawing>
            </w:r>
          </w:p>
          <w:p w14:paraId="636600B5" w14:textId="3AEACDC1" w:rsidR="71163168" w:rsidRDefault="71163168" w:rsidP="71163168">
            <w:pPr>
              <w:rPr>
                <w:sz w:val="20"/>
                <w:szCs w:val="20"/>
              </w:rPr>
            </w:pPr>
            <w:r w:rsidRPr="71163168">
              <w:rPr>
                <w:sz w:val="20"/>
                <w:szCs w:val="20"/>
              </w:rPr>
              <w:t xml:space="preserve">From </w:t>
            </w:r>
            <w:r w:rsidRPr="71163168">
              <w:rPr>
                <w:b/>
                <w:bCs/>
                <w:sz w:val="20"/>
                <w:szCs w:val="20"/>
              </w:rPr>
              <w:t>Item C</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38761D"/>
                <w:sz w:val="20"/>
                <w:szCs w:val="20"/>
              </w:rPr>
              <w:t>strength</w:t>
            </w:r>
            <w:r w:rsidRPr="71163168">
              <w:rPr>
                <w:sz w:val="20"/>
                <w:szCs w:val="20"/>
              </w:rPr>
              <w:t xml:space="preserve"> of the research.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5483D3B" w14:textId="0129F524" w:rsidR="71163168" w:rsidRDefault="71163168" w:rsidP="71163168">
            <w:r>
              <w:rPr>
                <w:noProof/>
              </w:rPr>
              <w:drawing>
                <wp:inline distT="0" distB="0" distL="0" distR="0" wp14:anchorId="2782E32C" wp14:editId="6E21EF78">
                  <wp:extent cx="2990850" cy="1857375"/>
                  <wp:effectExtent l="0" t="0" r="0" b="0"/>
                  <wp:docPr id="1186158118" name="Picture 118615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2990850" cy="1857375"/>
                          </a:xfrm>
                          <a:prstGeom prst="rect">
                            <a:avLst/>
                          </a:prstGeom>
                        </pic:spPr>
                      </pic:pic>
                    </a:graphicData>
                  </a:graphic>
                </wp:inline>
              </w:drawing>
            </w:r>
          </w:p>
          <w:p w14:paraId="3A9F5D1A" w14:textId="4A5FF596" w:rsidR="71163168" w:rsidRDefault="71163168" w:rsidP="71163168">
            <w:pPr>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explain </w:t>
            </w:r>
            <w:r w:rsidRPr="71163168">
              <w:rPr>
                <w:b/>
                <w:bCs/>
                <w:sz w:val="20"/>
                <w:szCs w:val="20"/>
              </w:rPr>
              <w:t xml:space="preserve">one </w:t>
            </w:r>
            <w:r w:rsidRPr="71163168">
              <w:rPr>
                <w:sz w:val="20"/>
                <w:szCs w:val="20"/>
              </w:rPr>
              <w:t xml:space="preserve">reason why </w:t>
            </w:r>
            <w:r w:rsidRPr="71163168">
              <w:rPr>
                <w:b/>
                <w:bCs/>
                <w:color w:val="3D85C6"/>
                <w:sz w:val="20"/>
                <w:szCs w:val="20"/>
              </w:rPr>
              <w:t>Murray believed that welfare reform was needed</w:t>
            </w:r>
            <w:r w:rsidRPr="71163168">
              <w:rPr>
                <w:sz w:val="20"/>
                <w:szCs w:val="20"/>
              </w:rPr>
              <w:t>, including what you know of his perspective on this issue.</w:t>
            </w:r>
            <w:r w:rsidRPr="71163168">
              <w:rPr>
                <w:b/>
                <w:bCs/>
                <w:color w:val="3D85C6"/>
                <w:sz w:val="20"/>
                <w:szCs w:val="20"/>
              </w:rPr>
              <w:t xml:space="preserve"> </w:t>
            </w:r>
            <w:r w:rsidRPr="71163168">
              <w:rPr>
                <w:b/>
                <w:bCs/>
                <w:sz w:val="20"/>
                <w:szCs w:val="20"/>
              </w:rPr>
              <w:t>[4 marks]</w:t>
            </w:r>
          </w:p>
        </w:tc>
      </w:tr>
      <w:tr w:rsidR="71163168" w14:paraId="4395449C"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7B2A77E4" w14:textId="643DF667" w:rsidR="71163168" w:rsidRDefault="71163168" w:rsidP="71163168">
            <w:pPr>
              <w:jc w:val="center"/>
              <w:rPr>
                <w:sz w:val="22"/>
                <w:szCs w:val="22"/>
              </w:rPr>
            </w:pPr>
            <w:r w:rsidRPr="71163168">
              <w:rPr>
                <w:b/>
                <w:bCs/>
                <w:sz w:val="22"/>
                <w:szCs w:val="22"/>
              </w:rPr>
              <w:t>2021</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E8C1E0" w14:textId="4C231372" w:rsidR="71163168" w:rsidRDefault="71163168" w:rsidP="71163168">
            <w:r>
              <w:rPr>
                <w:noProof/>
              </w:rPr>
              <w:drawing>
                <wp:inline distT="0" distB="0" distL="0" distR="0" wp14:anchorId="0587E249" wp14:editId="57034ABF">
                  <wp:extent cx="2990850" cy="2571750"/>
                  <wp:effectExtent l="0" t="0" r="0" b="0"/>
                  <wp:docPr id="1254964135" name="Picture 125496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2990850" cy="2571750"/>
                          </a:xfrm>
                          <a:prstGeom prst="rect">
                            <a:avLst/>
                          </a:prstGeom>
                        </pic:spPr>
                      </pic:pic>
                    </a:graphicData>
                  </a:graphic>
                </wp:inline>
              </w:drawing>
            </w:r>
          </w:p>
          <w:p w14:paraId="77AAFF95" w14:textId="233322BD" w:rsidR="71163168" w:rsidRDefault="71163168" w:rsidP="71163168">
            <w:pPr>
              <w:rPr>
                <w:sz w:val="20"/>
                <w:szCs w:val="20"/>
              </w:rPr>
            </w:pPr>
            <w:r w:rsidRPr="71163168">
              <w:rPr>
                <w:sz w:val="20"/>
                <w:szCs w:val="20"/>
              </w:rPr>
              <w:t xml:space="preserve">From </w:t>
            </w:r>
            <w:r w:rsidRPr="71163168">
              <w:rPr>
                <w:b/>
                <w:bCs/>
                <w:sz w:val="20"/>
                <w:szCs w:val="20"/>
              </w:rPr>
              <w:t>Item C</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FF0000"/>
                <w:sz w:val="20"/>
                <w:szCs w:val="20"/>
              </w:rPr>
              <w:t>weakness</w:t>
            </w:r>
            <w:r w:rsidRPr="71163168">
              <w:rPr>
                <w:sz w:val="20"/>
                <w:szCs w:val="20"/>
              </w:rPr>
              <w:t xml:space="preserve"> of using non-official statistics to investigate poverty.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9EE380B" w14:textId="17577357" w:rsidR="71163168" w:rsidRDefault="71163168" w:rsidP="71163168">
            <w:r>
              <w:rPr>
                <w:noProof/>
              </w:rPr>
              <w:drawing>
                <wp:inline distT="0" distB="0" distL="0" distR="0" wp14:anchorId="2EAA4D81" wp14:editId="055B6715">
                  <wp:extent cx="2990850" cy="1495425"/>
                  <wp:effectExtent l="0" t="0" r="0" b="0"/>
                  <wp:docPr id="1786957007" name="Picture 1786957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2990850" cy="1495425"/>
                          </a:xfrm>
                          <a:prstGeom prst="rect">
                            <a:avLst/>
                          </a:prstGeom>
                        </pic:spPr>
                      </pic:pic>
                    </a:graphicData>
                  </a:graphic>
                </wp:inline>
              </w:drawing>
            </w:r>
          </w:p>
          <w:p w14:paraId="0CEFC912" w14:textId="0DDDBF34" w:rsidR="71163168" w:rsidRDefault="71163168" w:rsidP="71163168">
            <w:pPr>
              <w:spacing w:after="200"/>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describe </w:t>
            </w:r>
            <w:r w:rsidRPr="71163168">
              <w:rPr>
                <w:b/>
                <w:bCs/>
                <w:sz w:val="20"/>
                <w:szCs w:val="20"/>
              </w:rPr>
              <w:t xml:space="preserve">one </w:t>
            </w:r>
            <w:r w:rsidRPr="71163168">
              <w:rPr>
                <w:sz w:val="20"/>
                <w:szCs w:val="20"/>
              </w:rPr>
              <w:t xml:space="preserve">factor that </w:t>
            </w:r>
            <w:r w:rsidRPr="71163168">
              <w:rPr>
                <w:b/>
                <w:bCs/>
                <w:color w:val="3D85C6"/>
                <w:sz w:val="20"/>
                <w:szCs w:val="20"/>
              </w:rPr>
              <w:t>Weber believed to be important when deciding on an individual’s social status</w:t>
            </w:r>
            <w:r w:rsidRPr="71163168">
              <w:rPr>
                <w:sz w:val="20"/>
                <w:szCs w:val="20"/>
              </w:rPr>
              <w:t xml:space="preserve">, including what you know of his perspective on this issue. </w:t>
            </w:r>
            <w:r w:rsidRPr="71163168">
              <w:rPr>
                <w:b/>
                <w:bCs/>
                <w:sz w:val="20"/>
                <w:szCs w:val="20"/>
              </w:rPr>
              <w:t>[4 marks]</w:t>
            </w:r>
          </w:p>
        </w:tc>
      </w:tr>
      <w:tr w:rsidR="71163168" w14:paraId="175CC266"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3CC66A14" w14:textId="3CF59D7C" w:rsidR="71163168" w:rsidRDefault="71163168" w:rsidP="71163168">
            <w:pPr>
              <w:jc w:val="center"/>
              <w:rPr>
                <w:sz w:val="22"/>
                <w:szCs w:val="22"/>
              </w:rPr>
            </w:pPr>
            <w:r w:rsidRPr="71163168">
              <w:rPr>
                <w:b/>
                <w:bCs/>
                <w:sz w:val="22"/>
                <w:szCs w:val="22"/>
              </w:rPr>
              <w:t>2022</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D497991" w14:textId="0880DFCE" w:rsidR="71163168" w:rsidRDefault="71163168" w:rsidP="71163168">
            <w:r>
              <w:rPr>
                <w:noProof/>
              </w:rPr>
              <w:drawing>
                <wp:inline distT="0" distB="0" distL="0" distR="0" wp14:anchorId="65C20986" wp14:editId="171572F4">
                  <wp:extent cx="2990850" cy="2266950"/>
                  <wp:effectExtent l="0" t="0" r="0" b="0"/>
                  <wp:docPr id="548093793" name="Picture 54809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2990850" cy="2266950"/>
                          </a:xfrm>
                          <a:prstGeom prst="rect">
                            <a:avLst/>
                          </a:prstGeom>
                        </pic:spPr>
                      </pic:pic>
                    </a:graphicData>
                  </a:graphic>
                </wp:inline>
              </w:drawing>
            </w:r>
          </w:p>
          <w:p w14:paraId="52F5C3A4" w14:textId="30F4974A" w:rsidR="71163168" w:rsidRDefault="71163168" w:rsidP="71163168">
            <w:pPr>
              <w:rPr>
                <w:sz w:val="20"/>
                <w:szCs w:val="20"/>
              </w:rPr>
            </w:pPr>
            <w:r w:rsidRPr="71163168">
              <w:rPr>
                <w:sz w:val="20"/>
                <w:szCs w:val="20"/>
              </w:rPr>
              <w:t xml:space="preserve">From </w:t>
            </w:r>
            <w:r w:rsidRPr="71163168">
              <w:rPr>
                <w:b/>
                <w:bCs/>
                <w:sz w:val="20"/>
                <w:szCs w:val="20"/>
              </w:rPr>
              <w:t>Item C</w:t>
            </w:r>
            <w:r w:rsidRPr="71163168">
              <w:rPr>
                <w:sz w:val="20"/>
                <w:szCs w:val="20"/>
              </w:rPr>
              <w:t xml:space="preserve">, examine </w:t>
            </w:r>
            <w:r w:rsidRPr="71163168">
              <w:rPr>
                <w:b/>
                <w:bCs/>
                <w:sz w:val="20"/>
                <w:szCs w:val="20"/>
              </w:rPr>
              <w:t>one</w:t>
            </w:r>
            <w:r w:rsidRPr="71163168">
              <w:rPr>
                <w:sz w:val="20"/>
                <w:szCs w:val="20"/>
              </w:rPr>
              <w:t xml:space="preserve"> </w:t>
            </w:r>
            <w:r w:rsidRPr="71163168">
              <w:rPr>
                <w:color w:val="38761D"/>
                <w:sz w:val="20"/>
                <w:szCs w:val="20"/>
              </w:rPr>
              <w:t>strength</w:t>
            </w:r>
            <w:r w:rsidRPr="71163168">
              <w:rPr>
                <w:sz w:val="20"/>
                <w:szCs w:val="20"/>
              </w:rPr>
              <w:t xml:space="preserve"> of the research. </w:t>
            </w:r>
            <w:r w:rsidRPr="71163168">
              <w:rPr>
                <w:b/>
                <w:bCs/>
                <w:sz w:val="20"/>
                <w:szCs w:val="20"/>
              </w:rPr>
              <w:t>[2 marks]</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45D0B4B" w14:textId="62A4CE4A" w:rsidR="71163168" w:rsidRDefault="71163168" w:rsidP="71163168">
            <w:r>
              <w:rPr>
                <w:noProof/>
              </w:rPr>
              <w:drawing>
                <wp:inline distT="0" distB="0" distL="0" distR="0" wp14:anchorId="7D6D3407" wp14:editId="09A2D5B4">
                  <wp:extent cx="2990850" cy="1743075"/>
                  <wp:effectExtent l="0" t="0" r="0" b="0"/>
                  <wp:docPr id="326449013" name="Picture 326449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990850" cy="1743075"/>
                          </a:xfrm>
                          <a:prstGeom prst="rect">
                            <a:avLst/>
                          </a:prstGeom>
                        </pic:spPr>
                      </pic:pic>
                    </a:graphicData>
                  </a:graphic>
                </wp:inline>
              </w:drawing>
            </w:r>
          </w:p>
          <w:p w14:paraId="15BB4B9C" w14:textId="08A616A4" w:rsidR="71163168" w:rsidRDefault="71163168" w:rsidP="71163168">
            <w:pPr>
              <w:spacing w:after="200"/>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describe </w:t>
            </w:r>
            <w:r w:rsidRPr="71163168">
              <w:rPr>
                <w:b/>
                <w:bCs/>
                <w:sz w:val="20"/>
                <w:szCs w:val="20"/>
              </w:rPr>
              <w:t xml:space="preserve">one </w:t>
            </w:r>
            <w:r w:rsidRPr="71163168">
              <w:rPr>
                <w:b/>
                <w:bCs/>
                <w:color w:val="3D85C6"/>
                <w:sz w:val="20"/>
                <w:szCs w:val="20"/>
              </w:rPr>
              <w:t>patriarchal structure as identified by Walby</w:t>
            </w:r>
            <w:r w:rsidRPr="71163168">
              <w:rPr>
                <w:sz w:val="20"/>
                <w:szCs w:val="20"/>
              </w:rPr>
              <w:t xml:space="preserve">, including what you know of her perspective of gender inequality. </w:t>
            </w:r>
            <w:r w:rsidRPr="71163168">
              <w:rPr>
                <w:b/>
                <w:bCs/>
                <w:sz w:val="20"/>
                <w:szCs w:val="20"/>
              </w:rPr>
              <w:t>[4 marks]</w:t>
            </w:r>
          </w:p>
        </w:tc>
      </w:tr>
      <w:tr w:rsidR="71163168" w14:paraId="34B7641A" w14:textId="77777777" w:rsidTr="71163168">
        <w:trPr>
          <w:trHeight w:val="300"/>
        </w:trPr>
        <w:tc>
          <w:tcPr>
            <w:tcW w:w="54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vAlign w:val="center"/>
          </w:tcPr>
          <w:p w14:paraId="2B0543BF" w14:textId="2E3DA08E" w:rsidR="38738C86" w:rsidRDefault="38738C86" w:rsidP="71163168">
            <w:pPr>
              <w:jc w:val="center"/>
              <w:rPr>
                <w:b/>
                <w:bCs/>
                <w:sz w:val="22"/>
                <w:szCs w:val="22"/>
              </w:rPr>
            </w:pPr>
            <w:r w:rsidRPr="71163168">
              <w:rPr>
                <w:b/>
                <w:bCs/>
                <w:sz w:val="22"/>
                <w:szCs w:val="22"/>
              </w:rPr>
              <w:t xml:space="preserve">2023 </w:t>
            </w:r>
          </w:p>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0DAE7A5" w14:textId="6BDA30BD" w:rsidR="71163168" w:rsidRDefault="71163168" w:rsidP="71163168"/>
          <w:p w14:paraId="528FF6CB" w14:textId="4DF6B0C9" w:rsidR="195AC828" w:rsidRDefault="195AC828" w:rsidP="71163168">
            <w:r>
              <w:rPr>
                <w:noProof/>
              </w:rPr>
              <w:lastRenderedPageBreak/>
              <w:drawing>
                <wp:inline distT="0" distB="0" distL="0" distR="0" wp14:anchorId="30816076" wp14:editId="1533856F">
                  <wp:extent cx="2857500" cy="2209800"/>
                  <wp:effectExtent l="0" t="0" r="0" b="0"/>
                  <wp:docPr id="1026799174" name="Picture 1026799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2857500" cy="2209800"/>
                          </a:xfrm>
                          <a:prstGeom prst="rect">
                            <a:avLst/>
                          </a:prstGeom>
                        </pic:spPr>
                      </pic:pic>
                    </a:graphicData>
                  </a:graphic>
                </wp:inline>
              </w:drawing>
            </w:r>
          </w:p>
          <w:p w14:paraId="21F29B1F" w14:textId="1221CF4D" w:rsidR="71163168" w:rsidRDefault="71163168" w:rsidP="71163168"/>
          <w:p w14:paraId="02D46869" w14:textId="213AE1AD" w:rsidR="195AC828" w:rsidRDefault="195AC828" w:rsidP="71163168">
            <w:pPr>
              <w:rPr>
                <w:sz w:val="20"/>
                <w:szCs w:val="20"/>
              </w:rPr>
            </w:pPr>
            <w:r w:rsidRPr="71163168">
              <w:rPr>
                <w:sz w:val="20"/>
                <w:szCs w:val="20"/>
              </w:rPr>
              <w:t xml:space="preserve">From Item examine one weakness of the research. [2 marks] </w:t>
            </w:r>
          </w:p>
          <w:p w14:paraId="2C8BDCDF" w14:textId="4F7135E6" w:rsidR="71163168" w:rsidRDefault="71163168" w:rsidP="71163168"/>
          <w:p w14:paraId="57EE87ED" w14:textId="5C25C03F" w:rsidR="71163168" w:rsidRDefault="71163168" w:rsidP="71163168"/>
          <w:p w14:paraId="2D9C4A53" w14:textId="322CAA8D" w:rsidR="71163168" w:rsidRDefault="71163168" w:rsidP="71163168"/>
        </w:tc>
        <w:tc>
          <w:tcPr>
            <w:tcW w:w="4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1D837EA" w14:textId="283CFAA4" w:rsidR="71163168" w:rsidRDefault="71163168" w:rsidP="71163168"/>
          <w:p w14:paraId="580BA9C0" w14:textId="3624E340" w:rsidR="2F08C23D" w:rsidRDefault="2F08C23D" w:rsidP="71163168">
            <w:r>
              <w:rPr>
                <w:noProof/>
              </w:rPr>
              <w:lastRenderedPageBreak/>
              <w:drawing>
                <wp:inline distT="0" distB="0" distL="0" distR="0" wp14:anchorId="1DBBE27B" wp14:editId="06829BAD">
                  <wp:extent cx="2857500" cy="2390775"/>
                  <wp:effectExtent l="0" t="0" r="0" b="0"/>
                  <wp:docPr id="746406192" name="Picture 746406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2857500" cy="2390775"/>
                          </a:xfrm>
                          <a:prstGeom prst="rect">
                            <a:avLst/>
                          </a:prstGeom>
                        </pic:spPr>
                      </pic:pic>
                    </a:graphicData>
                  </a:graphic>
                </wp:inline>
              </w:drawing>
            </w:r>
          </w:p>
          <w:p w14:paraId="1082E2C5" w14:textId="5D497441" w:rsidR="71163168" w:rsidRDefault="71163168" w:rsidP="71163168"/>
          <w:p w14:paraId="6EAFCCB6" w14:textId="6BF5C053" w:rsidR="2F08C23D" w:rsidRDefault="2F08C23D" w:rsidP="71163168">
            <w:pPr>
              <w:rPr>
                <w:sz w:val="20"/>
                <w:szCs w:val="20"/>
              </w:rPr>
            </w:pPr>
            <w:r w:rsidRPr="71163168">
              <w:rPr>
                <w:sz w:val="20"/>
                <w:szCs w:val="20"/>
              </w:rPr>
              <w:t xml:space="preserve">From Item D, identify the research method used by Townsend and describe how his definition of poverty differed from the official definition, including what you know of his perspective on this issue. [4 marks]  </w:t>
            </w:r>
          </w:p>
        </w:tc>
      </w:tr>
    </w:tbl>
    <w:p w14:paraId="72E4C0EC" w14:textId="73AFC8C3" w:rsidR="71163168" w:rsidRDefault="71163168" w:rsidP="71163168">
      <w:pPr>
        <w:rPr>
          <w:color w:val="000000" w:themeColor="text1"/>
        </w:rPr>
      </w:pPr>
    </w:p>
    <w:p w14:paraId="4F0CA897" w14:textId="1E94D548" w:rsidR="71163168" w:rsidRDefault="71163168" w:rsidP="71163168">
      <w:pPr>
        <w:rPr>
          <w:color w:val="000000" w:themeColor="text1"/>
        </w:rPr>
      </w:pPr>
    </w:p>
    <w:p w14:paraId="205305C7" w14:textId="089FC3DE" w:rsidR="71163168" w:rsidRDefault="71163168" w:rsidP="71163168">
      <w:pPr>
        <w:rPr>
          <w:color w:val="000000" w:themeColor="text1"/>
        </w:rPr>
      </w:pPr>
    </w:p>
    <w:p w14:paraId="224673BF" w14:textId="21E743E9" w:rsidR="14BA9ADC" w:rsidRDefault="14BA9ADC" w:rsidP="71163168">
      <w:pPr>
        <w:pStyle w:val="Heading2"/>
        <w:spacing w:before="0" w:after="0"/>
        <w:jc w:val="center"/>
        <w:rPr>
          <w:bCs/>
          <w:color w:val="000000" w:themeColor="text1"/>
          <w:sz w:val="32"/>
          <w:szCs w:val="32"/>
        </w:rPr>
      </w:pPr>
      <w:r w:rsidRPr="71163168">
        <w:rPr>
          <w:bCs/>
          <w:color w:val="000000" w:themeColor="text1"/>
          <w:sz w:val="32"/>
          <w:szCs w:val="32"/>
        </w:rPr>
        <w:t>Social Stratification - Practice 3 Markers</w:t>
      </w:r>
    </w:p>
    <w:p w14:paraId="2EE12E0C" w14:textId="61D47767" w:rsidR="71163168" w:rsidRDefault="71163168" w:rsidP="71163168">
      <w:pPr>
        <w:rPr>
          <w:color w:val="000000" w:themeColor="text1"/>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2"/>
        <w:gridCol w:w="9378"/>
      </w:tblGrid>
      <w:tr w:rsidR="71163168" w14:paraId="594FA947" w14:textId="77777777" w:rsidTr="71163168">
        <w:trPr>
          <w:trHeight w:val="30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tcMar>
              <w:left w:w="105" w:type="dxa"/>
              <w:right w:w="105" w:type="dxa"/>
            </w:tcMar>
          </w:tcPr>
          <w:p w14:paraId="379BEA07" w14:textId="3C19BE70" w:rsidR="71163168" w:rsidRDefault="71163168" w:rsidP="71163168">
            <w:pPr>
              <w:jc w:val="center"/>
              <w:rPr>
                <w:sz w:val="28"/>
                <w:szCs w:val="28"/>
              </w:rPr>
            </w:pPr>
            <w:r w:rsidRPr="71163168">
              <w:rPr>
                <w:b/>
                <w:bCs/>
                <w:sz w:val="28"/>
                <w:szCs w:val="28"/>
              </w:rPr>
              <w:t>Paper</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tcMar>
              <w:left w:w="105" w:type="dxa"/>
              <w:right w:w="105" w:type="dxa"/>
            </w:tcMar>
          </w:tcPr>
          <w:p w14:paraId="409C3980" w14:textId="3803DF4E" w:rsidR="71163168" w:rsidRDefault="71163168" w:rsidP="71163168">
            <w:pPr>
              <w:jc w:val="center"/>
              <w:rPr>
                <w:sz w:val="28"/>
                <w:szCs w:val="28"/>
              </w:rPr>
            </w:pPr>
            <w:r w:rsidRPr="71163168">
              <w:rPr>
                <w:b/>
                <w:bCs/>
                <w:sz w:val="28"/>
                <w:szCs w:val="28"/>
              </w:rPr>
              <w:t>Social Stratification: 3 Markers</w:t>
            </w:r>
          </w:p>
        </w:tc>
      </w:tr>
      <w:tr w:rsidR="71163168" w14:paraId="2B2A2928" w14:textId="77777777" w:rsidTr="71163168">
        <w:trPr>
          <w:trHeight w:val="84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0D27B9" w14:textId="1EC0DB33" w:rsidR="71163168" w:rsidRDefault="71163168" w:rsidP="71163168">
            <w:pPr>
              <w:jc w:val="center"/>
              <w:rPr>
                <w:sz w:val="22"/>
                <w:szCs w:val="22"/>
              </w:rPr>
            </w:pPr>
            <w:r w:rsidRPr="71163168">
              <w:rPr>
                <w:b/>
                <w:bCs/>
                <w:sz w:val="22"/>
                <w:szCs w:val="22"/>
              </w:rPr>
              <w:t>SAM 1</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F6CC3F3" w14:textId="218DF947" w:rsidR="71163168" w:rsidRDefault="71163168" w:rsidP="00255175">
            <w:pPr>
              <w:pStyle w:val="ListParagraph"/>
              <w:numPr>
                <w:ilvl w:val="0"/>
                <w:numId w:val="19"/>
              </w:numPr>
              <w:spacing w:line="276" w:lineRule="auto"/>
              <w:ind w:left="283" w:hanging="283"/>
              <w:rPr>
                <w:sz w:val="20"/>
                <w:szCs w:val="20"/>
              </w:rPr>
            </w:pPr>
            <w:r w:rsidRPr="71163168">
              <w:rPr>
                <w:sz w:val="20"/>
                <w:szCs w:val="20"/>
              </w:rPr>
              <w:t xml:space="preserve">Describe </w:t>
            </w:r>
            <w:r w:rsidRPr="71163168">
              <w:rPr>
                <w:b/>
                <w:bCs/>
                <w:sz w:val="20"/>
                <w:szCs w:val="20"/>
              </w:rPr>
              <w:t xml:space="preserve">one </w:t>
            </w:r>
            <w:r w:rsidRPr="71163168">
              <w:rPr>
                <w:sz w:val="20"/>
                <w:szCs w:val="20"/>
              </w:rPr>
              <w:t>example of ascribed status.</w:t>
            </w:r>
          </w:p>
          <w:p w14:paraId="3F263C2D" w14:textId="37F0715F" w:rsidR="71163168" w:rsidRDefault="71163168" w:rsidP="00255175">
            <w:pPr>
              <w:pStyle w:val="ListParagraph"/>
              <w:numPr>
                <w:ilvl w:val="0"/>
                <w:numId w:val="19"/>
              </w:numPr>
              <w:spacing w:line="276" w:lineRule="auto"/>
              <w:ind w:left="283" w:hanging="283"/>
              <w:rPr>
                <w:sz w:val="20"/>
                <w:szCs w:val="20"/>
              </w:rPr>
            </w:pPr>
            <w:r w:rsidRPr="71163168">
              <w:rPr>
                <w:sz w:val="20"/>
                <w:szCs w:val="20"/>
              </w:rPr>
              <w:t xml:space="preserve">Identify and describe </w:t>
            </w:r>
            <w:r w:rsidRPr="71163168">
              <w:rPr>
                <w:b/>
                <w:bCs/>
                <w:sz w:val="20"/>
                <w:szCs w:val="20"/>
              </w:rPr>
              <w:t xml:space="preserve">one </w:t>
            </w:r>
            <w:r w:rsidRPr="71163168">
              <w:rPr>
                <w:sz w:val="20"/>
                <w:szCs w:val="20"/>
              </w:rPr>
              <w:t>example of how the traditional role of women in society may make them more likely to experience poverty.</w:t>
            </w:r>
          </w:p>
        </w:tc>
      </w:tr>
      <w:tr w:rsidR="71163168" w14:paraId="3F9C509C" w14:textId="77777777" w:rsidTr="71163168">
        <w:trPr>
          <w:trHeight w:val="63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B66E6C" w14:textId="5EBD7D00" w:rsidR="71163168" w:rsidRDefault="71163168" w:rsidP="71163168">
            <w:pPr>
              <w:jc w:val="center"/>
              <w:rPr>
                <w:sz w:val="22"/>
                <w:szCs w:val="22"/>
              </w:rPr>
            </w:pPr>
            <w:r w:rsidRPr="71163168">
              <w:rPr>
                <w:b/>
                <w:bCs/>
                <w:sz w:val="22"/>
                <w:szCs w:val="22"/>
              </w:rPr>
              <w:t>SAM 2</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F7392B" w14:textId="6138D825" w:rsidR="71163168" w:rsidRDefault="71163168" w:rsidP="00255175">
            <w:pPr>
              <w:pStyle w:val="ListParagraph"/>
              <w:numPr>
                <w:ilvl w:val="0"/>
                <w:numId w:val="18"/>
              </w:numPr>
              <w:spacing w:line="276" w:lineRule="auto"/>
              <w:ind w:left="283" w:hanging="283"/>
              <w:rPr>
                <w:sz w:val="20"/>
                <w:szCs w:val="20"/>
              </w:rPr>
            </w:pPr>
            <w:r w:rsidRPr="71163168">
              <w:rPr>
                <w:sz w:val="20"/>
                <w:szCs w:val="20"/>
              </w:rPr>
              <w:t xml:space="preserve">Describe </w:t>
            </w:r>
            <w:r w:rsidRPr="71163168">
              <w:rPr>
                <w:b/>
                <w:bCs/>
                <w:sz w:val="20"/>
                <w:szCs w:val="20"/>
              </w:rPr>
              <w:t xml:space="preserve">one </w:t>
            </w:r>
            <w:r w:rsidRPr="71163168">
              <w:rPr>
                <w:sz w:val="20"/>
                <w:szCs w:val="20"/>
              </w:rPr>
              <w:t xml:space="preserve">example of achieved status. </w:t>
            </w:r>
          </w:p>
          <w:p w14:paraId="2AD154C1" w14:textId="311E47C2" w:rsidR="71163168" w:rsidRDefault="71163168" w:rsidP="00255175">
            <w:pPr>
              <w:pStyle w:val="ListParagraph"/>
              <w:numPr>
                <w:ilvl w:val="0"/>
                <w:numId w:val="18"/>
              </w:numPr>
              <w:spacing w:line="276" w:lineRule="auto"/>
              <w:ind w:left="283" w:hanging="283"/>
              <w:rPr>
                <w:sz w:val="20"/>
                <w:szCs w:val="20"/>
              </w:rPr>
            </w:pPr>
            <w:r w:rsidRPr="71163168">
              <w:rPr>
                <w:sz w:val="20"/>
                <w:szCs w:val="20"/>
              </w:rPr>
              <w:t xml:space="preserve">Identify and describe </w:t>
            </w:r>
            <w:r w:rsidRPr="71163168">
              <w:rPr>
                <w:b/>
                <w:bCs/>
                <w:sz w:val="20"/>
                <w:szCs w:val="20"/>
              </w:rPr>
              <w:t xml:space="preserve">one </w:t>
            </w:r>
            <w:r w:rsidRPr="71163168">
              <w:rPr>
                <w:sz w:val="20"/>
                <w:szCs w:val="20"/>
              </w:rPr>
              <w:t>example of social mobility.</w:t>
            </w:r>
          </w:p>
        </w:tc>
      </w:tr>
      <w:tr w:rsidR="71163168" w14:paraId="2F7AE178" w14:textId="77777777" w:rsidTr="71163168">
        <w:trPr>
          <w:trHeight w:val="675"/>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1D77B59" w14:textId="27EE2524" w:rsidR="71163168" w:rsidRDefault="71163168" w:rsidP="71163168">
            <w:pPr>
              <w:jc w:val="center"/>
              <w:rPr>
                <w:sz w:val="22"/>
                <w:szCs w:val="22"/>
              </w:rPr>
            </w:pPr>
            <w:r w:rsidRPr="71163168">
              <w:rPr>
                <w:b/>
                <w:bCs/>
                <w:sz w:val="22"/>
                <w:szCs w:val="22"/>
              </w:rPr>
              <w:t>2019</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ED76C93" w14:textId="0515E4CB" w:rsidR="71163168" w:rsidRDefault="71163168" w:rsidP="00255175">
            <w:pPr>
              <w:pStyle w:val="ListParagraph"/>
              <w:numPr>
                <w:ilvl w:val="0"/>
                <w:numId w:val="17"/>
              </w:numPr>
              <w:spacing w:line="276" w:lineRule="auto"/>
              <w:ind w:left="283" w:hanging="283"/>
              <w:rPr>
                <w:sz w:val="20"/>
                <w:szCs w:val="20"/>
              </w:rPr>
            </w:pPr>
            <w:r w:rsidRPr="71163168">
              <w:rPr>
                <w:sz w:val="20"/>
                <w:szCs w:val="20"/>
              </w:rPr>
              <w:t xml:space="preserve">Describe </w:t>
            </w:r>
            <w:r w:rsidRPr="71163168">
              <w:rPr>
                <w:b/>
                <w:bCs/>
                <w:sz w:val="20"/>
                <w:szCs w:val="20"/>
              </w:rPr>
              <w:t xml:space="preserve">one </w:t>
            </w:r>
            <w:r w:rsidRPr="71163168">
              <w:rPr>
                <w:sz w:val="20"/>
                <w:szCs w:val="20"/>
              </w:rPr>
              <w:t>example of a barrier that may limit or prevent social mobility.</w:t>
            </w:r>
          </w:p>
          <w:p w14:paraId="690AA41C" w14:textId="1DE77A48" w:rsidR="71163168" w:rsidRDefault="71163168" w:rsidP="00255175">
            <w:pPr>
              <w:pStyle w:val="ListParagraph"/>
              <w:numPr>
                <w:ilvl w:val="0"/>
                <w:numId w:val="17"/>
              </w:numPr>
              <w:spacing w:line="276" w:lineRule="auto"/>
              <w:ind w:left="283" w:hanging="283"/>
              <w:rPr>
                <w:sz w:val="20"/>
                <w:szCs w:val="20"/>
              </w:rPr>
            </w:pPr>
            <w:r w:rsidRPr="71163168">
              <w:rPr>
                <w:sz w:val="20"/>
                <w:szCs w:val="20"/>
              </w:rPr>
              <w:t xml:space="preserve">Identify and describe </w:t>
            </w:r>
            <w:r w:rsidRPr="71163168">
              <w:rPr>
                <w:b/>
                <w:bCs/>
                <w:sz w:val="20"/>
                <w:szCs w:val="20"/>
              </w:rPr>
              <w:t xml:space="preserve">one </w:t>
            </w:r>
            <w:r w:rsidRPr="71163168">
              <w:rPr>
                <w:sz w:val="20"/>
                <w:szCs w:val="20"/>
              </w:rPr>
              <w:t xml:space="preserve">form of authority according to Weber.  </w:t>
            </w:r>
          </w:p>
        </w:tc>
      </w:tr>
      <w:tr w:rsidR="71163168" w14:paraId="7EF6DBDC" w14:textId="77777777" w:rsidTr="71163168">
        <w:trPr>
          <w:trHeight w:val="63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7248B7" w14:textId="7441BBC8" w:rsidR="71163168" w:rsidRDefault="71163168" w:rsidP="71163168">
            <w:pPr>
              <w:jc w:val="center"/>
              <w:rPr>
                <w:sz w:val="22"/>
                <w:szCs w:val="22"/>
              </w:rPr>
            </w:pPr>
            <w:r w:rsidRPr="71163168">
              <w:rPr>
                <w:b/>
                <w:bCs/>
                <w:sz w:val="22"/>
                <w:szCs w:val="22"/>
              </w:rPr>
              <w:t>2020</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AB260BE" w14:textId="690B3976" w:rsidR="71163168" w:rsidRDefault="71163168" w:rsidP="00255175">
            <w:pPr>
              <w:pStyle w:val="ListParagraph"/>
              <w:numPr>
                <w:ilvl w:val="0"/>
                <w:numId w:val="16"/>
              </w:numPr>
              <w:spacing w:line="276" w:lineRule="auto"/>
              <w:ind w:left="283" w:hanging="283"/>
              <w:rPr>
                <w:sz w:val="20"/>
                <w:szCs w:val="20"/>
              </w:rPr>
            </w:pPr>
            <w:r w:rsidRPr="71163168">
              <w:rPr>
                <w:sz w:val="20"/>
                <w:szCs w:val="20"/>
              </w:rPr>
              <w:t xml:space="preserve">Describe </w:t>
            </w:r>
            <w:r w:rsidRPr="71163168">
              <w:rPr>
                <w:b/>
                <w:bCs/>
                <w:sz w:val="20"/>
                <w:szCs w:val="20"/>
              </w:rPr>
              <w:t xml:space="preserve">one </w:t>
            </w:r>
            <w:r w:rsidRPr="71163168">
              <w:rPr>
                <w:sz w:val="20"/>
                <w:szCs w:val="20"/>
              </w:rPr>
              <w:t>way society may exploit women.</w:t>
            </w:r>
          </w:p>
          <w:p w14:paraId="74C1D0B4" w14:textId="730237BE" w:rsidR="71163168" w:rsidRDefault="71163168" w:rsidP="00255175">
            <w:pPr>
              <w:pStyle w:val="ListParagraph"/>
              <w:numPr>
                <w:ilvl w:val="0"/>
                <w:numId w:val="16"/>
              </w:numPr>
              <w:spacing w:line="276" w:lineRule="auto"/>
              <w:ind w:left="283" w:hanging="283"/>
              <w:rPr>
                <w:sz w:val="20"/>
                <w:szCs w:val="20"/>
              </w:rPr>
            </w:pPr>
            <w:r w:rsidRPr="71163168">
              <w:rPr>
                <w:sz w:val="20"/>
                <w:szCs w:val="20"/>
              </w:rPr>
              <w:t xml:space="preserve">Identify and describe </w:t>
            </w:r>
            <w:r w:rsidRPr="71163168">
              <w:rPr>
                <w:b/>
                <w:bCs/>
                <w:sz w:val="20"/>
                <w:szCs w:val="20"/>
              </w:rPr>
              <w:t xml:space="preserve">one </w:t>
            </w:r>
            <w:r w:rsidRPr="71163168">
              <w:rPr>
                <w:sz w:val="20"/>
                <w:szCs w:val="20"/>
              </w:rPr>
              <w:t>type of social inequality.</w:t>
            </w:r>
          </w:p>
        </w:tc>
      </w:tr>
      <w:tr w:rsidR="71163168" w14:paraId="7F6AA55D" w14:textId="77777777" w:rsidTr="71163168">
        <w:trPr>
          <w:trHeight w:val="66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A66715" w14:textId="2086986C" w:rsidR="71163168" w:rsidRDefault="71163168" w:rsidP="71163168">
            <w:pPr>
              <w:jc w:val="center"/>
              <w:rPr>
                <w:sz w:val="22"/>
                <w:szCs w:val="22"/>
              </w:rPr>
            </w:pPr>
            <w:r w:rsidRPr="71163168">
              <w:rPr>
                <w:b/>
                <w:bCs/>
                <w:sz w:val="22"/>
                <w:szCs w:val="22"/>
              </w:rPr>
              <w:t>2021</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9257B25" w14:textId="58652B71" w:rsidR="71163168" w:rsidRDefault="71163168" w:rsidP="00255175">
            <w:pPr>
              <w:pStyle w:val="ListParagraph"/>
              <w:numPr>
                <w:ilvl w:val="0"/>
                <w:numId w:val="15"/>
              </w:numPr>
              <w:spacing w:line="276" w:lineRule="auto"/>
              <w:ind w:left="283" w:hanging="283"/>
              <w:rPr>
                <w:sz w:val="20"/>
                <w:szCs w:val="20"/>
              </w:rPr>
            </w:pPr>
            <w:r w:rsidRPr="71163168">
              <w:rPr>
                <w:sz w:val="20"/>
                <w:szCs w:val="20"/>
              </w:rPr>
              <w:t xml:space="preserve">Describe </w:t>
            </w:r>
            <w:r w:rsidRPr="71163168">
              <w:rPr>
                <w:b/>
                <w:bCs/>
                <w:sz w:val="20"/>
                <w:szCs w:val="20"/>
              </w:rPr>
              <w:t xml:space="preserve">one </w:t>
            </w:r>
            <w:r w:rsidRPr="71163168">
              <w:rPr>
                <w:sz w:val="20"/>
                <w:szCs w:val="20"/>
              </w:rPr>
              <w:t>type of poverty.</w:t>
            </w:r>
          </w:p>
          <w:p w14:paraId="577AFA0E" w14:textId="065B74E5" w:rsidR="71163168" w:rsidRDefault="71163168" w:rsidP="00255175">
            <w:pPr>
              <w:pStyle w:val="ListParagraph"/>
              <w:numPr>
                <w:ilvl w:val="0"/>
                <w:numId w:val="15"/>
              </w:numPr>
              <w:spacing w:line="276" w:lineRule="auto"/>
              <w:ind w:left="283" w:hanging="283"/>
              <w:rPr>
                <w:sz w:val="20"/>
                <w:szCs w:val="20"/>
              </w:rPr>
            </w:pPr>
            <w:r w:rsidRPr="71163168">
              <w:rPr>
                <w:sz w:val="20"/>
                <w:szCs w:val="20"/>
              </w:rPr>
              <w:t xml:space="preserve">Identify and describe </w:t>
            </w:r>
            <w:r w:rsidRPr="71163168">
              <w:rPr>
                <w:b/>
                <w:bCs/>
                <w:sz w:val="20"/>
                <w:szCs w:val="20"/>
              </w:rPr>
              <w:t xml:space="preserve">one </w:t>
            </w:r>
            <w:r w:rsidRPr="71163168">
              <w:rPr>
                <w:sz w:val="20"/>
                <w:szCs w:val="20"/>
              </w:rPr>
              <w:t>factor that might affect an individual’s life chances.</w:t>
            </w:r>
          </w:p>
        </w:tc>
      </w:tr>
      <w:tr w:rsidR="71163168" w14:paraId="4EC5EB9F" w14:textId="77777777" w:rsidTr="71163168">
        <w:trPr>
          <w:trHeight w:val="60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37ADA7" w14:textId="43522DBE" w:rsidR="71163168" w:rsidRDefault="71163168" w:rsidP="71163168">
            <w:pPr>
              <w:jc w:val="center"/>
              <w:rPr>
                <w:sz w:val="22"/>
                <w:szCs w:val="22"/>
              </w:rPr>
            </w:pPr>
            <w:r w:rsidRPr="71163168">
              <w:rPr>
                <w:b/>
                <w:bCs/>
                <w:sz w:val="22"/>
                <w:szCs w:val="22"/>
              </w:rPr>
              <w:t>2021</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E7518C2" w14:textId="2060A8D2" w:rsidR="71163168" w:rsidRDefault="71163168" w:rsidP="00255175">
            <w:pPr>
              <w:pStyle w:val="ListParagraph"/>
              <w:numPr>
                <w:ilvl w:val="0"/>
                <w:numId w:val="15"/>
              </w:numPr>
              <w:spacing w:line="276" w:lineRule="auto"/>
              <w:ind w:left="283"/>
              <w:rPr>
                <w:sz w:val="20"/>
                <w:szCs w:val="20"/>
              </w:rPr>
            </w:pPr>
            <w:r w:rsidRPr="71163168">
              <w:rPr>
                <w:sz w:val="20"/>
                <w:szCs w:val="20"/>
              </w:rPr>
              <w:t xml:space="preserve">Describe </w:t>
            </w:r>
            <w:r w:rsidRPr="71163168">
              <w:rPr>
                <w:b/>
                <w:bCs/>
                <w:sz w:val="20"/>
                <w:szCs w:val="20"/>
              </w:rPr>
              <w:t xml:space="preserve">one </w:t>
            </w:r>
            <w:r w:rsidRPr="71163168">
              <w:rPr>
                <w:sz w:val="20"/>
                <w:szCs w:val="20"/>
              </w:rPr>
              <w:t>example of stratification.</w:t>
            </w:r>
          </w:p>
          <w:p w14:paraId="16057A58" w14:textId="19101C3A" w:rsidR="71163168" w:rsidRDefault="71163168" w:rsidP="00255175">
            <w:pPr>
              <w:pStyle w:val="ListParagraph"/>
              <w:numPr>
                <w:ilvl w:val="0"/>
                <w:numId w:val="15"/>
              </w:numPr>
              <w:spacing w:line="276" w:lineRule="auto"/>
              <w:ind w:left="283"/>
              <w:rPr>
                <w:sz w:val="20"/>
                <w:szCs w:val="20"/>
              </w:rPr>
            </w:pPr>
            <w:r w:rsidRPr="71163168">
              <w:rPr>
                <w:sz w:val="20"/>
                <w:szCs w:val="20"/>
              </w:rPr>
              <w:t xml:space="preserve">Identify and describe </w:t>
            </w:r>
            <w:r w:rsidRPr="71163168">
              <w:rPr>
                <w:b/>
                <w:bCs/>
                <w:sz w:val="20"/>
                <w:szCs w:val="20"/>
              </w:rPr>
              <w:t xml:space="preserve">one </w:t>
            </w:r>
            <w:r w:rsidRPr="71163168">
              <w:rPr>
                <w:sz w:val="20"/>
                <w:szCs w:val="20"/>
              </w:rPr>
              <w:t>example of a social group who are more likely to experience poverty.</w:t>
            </w:r>
          </w:p>
        </w:tc>
      </w:tr>
      <w:tr w:rsidR="71163168" w14:paraId="049DCCFD" w14:textId="77777777" w:rsidTr="71163168">
        <w:trPr>
          <w:trHeight w:val="60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5FA13D" w14:textId="15007DEA" w:rsidR="14BA9ADC" w:rsidRDefault="14BA9ADC" w:rsidP="71163168">
            <w:pPr>
              <w:jc w:val="center"/>
              <w:rPr>
                <w:b/>
                <w:bCs/>
                <w:sz w:val="22"/>
                <w:szCs w:val="22"/>
              </w:rPr>
            </w:pPr>
            <w:r w:rsidRPr="71163168">
              <w:rPr>
                <w:b/>
                <w:bCs/>
                <w:sz w:val="22"/>
                <w:szCs w:val="22"/>
              </w:rPr>
              <w:t>2022</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442ABA31" w14:textId="1C5FAA1F" w:rsidR="74FF7D5F" w:rsidRDefault="74FF7D5F" w:rsidP="71163168">
            <w:pPr>
              <w:pStyle w:val="ListParagraph"/>
              <w:numPr>
                <w:ilvl w:val="0"/>
                <w:numId w:val="1"/>
              </w:numPr>
              <w:spacing w:line="276" w:lineRule="auto"/>
              <w:rPr>
                <w:sz w:val="20"/>
                <w:szCs w:val="20"/>
              </w:rPr>
            </w:pPr>
            <w:r w:rsidRPr="71163168">
              <w:rPr>
                <w:sz w:val="20"/>
                <w:szCs w:val="20"/>
              </w:rPr>
              <w:t>Describe one example of social stratification. [ 3 marks]</w:t>
            </w:r>
          </w:p>
          <w:p w14:paraId="30540C92" w14:textId="1729748D" w:rsidR="74FF7D5F" w:rsidRDefault="74FF7D5F" w:rsidP="71163168">
            <w:pPr>
              <w:pStyle w:val="ListParagraph"/>
              <w:numPr>
                <w:ilvl w:val="0"/>
                <w:numId w:val="1"/>
              </w:numPr>
              <w:spacing w:line="276" w:lineRule="auto"/>
              <w:rPr>
                <w:sz w:val="20"/>
                <w:szCs w:val="20"/>
              </w:rPr>
            </w:pPr>
            <w:r w:rsidRPr="71163168">
              <w:rPr>
                <w:sz w:val="20"/>
                <w:szCs w:val="20"/>
              </w:rPr>
              <w:t xml:space="preserve">Identify and describe one example of a social group who are more likely to experience poverty. [3 marks] </w:t>
            </w:r>
          </w:p>
        </w:tc>
      </w:tr>
      <w:tr w:rsidR="71163168" w14:paraId="73C22C0C" w14:textId="77777777" w:rsidTr="71163168">
        <w:trPr>
          <w:trHeight w:val="600"/>
        </w:trPr>
        <w:tc>
          <w:tcPr>
            <w:tcW w:w="9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AF4353" w14:textId="251DFB3A" w:rsidR="14BA9ADC" w:rsidRDefault="14BA9ADC" w:rsidP="71163168">
            <w:pPr>
              <w:jc w:val="center"/>
              <w:rPr>
                <w:b/>
                <w:bCs/>
                <w:sz w:val="22"/>
                <w:szCs w:val="22"/>
              </w:rPr>
            </w:pPr>
            <w:r w:rsidRPr="71163168">
              <w:rPr>
                <w:b/>
                <w:bCs/>
                <w:sz w:val="22"/>
                <w:szCs w:val="22"/>
              </w:rPr>
              <w:t xml:space="preserve">2023 </w:t>
            </w:r>
          </w:p>
        </w:tc>
        <w:tc>
          <w:tcPr>
            <w:tcW w:w="937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AD2F3A" w14:textId="11BD6D4B" w:rsidR="14BA9ADC" w:rsidRDefault="14BA9ADC" w:rsidP="00255175">
            <w:pPr>
              <w:pStyle w:val="ListParagraph"/>
              <w:numPr>
                <w:ilvl w:val="0"/>
                <w:numId w:val="14"/>
              </w:numPr>
              <w:spacing w:line="276" w:lineRule="auto"/>
              <w:rPr>
                <w:sz w:val="20"/>
                <w:szCs w:val="20"/>
              </w:rPr>
            </w:pPr>
            <w:r w:rsidRPr="71163168">
              <w:rPr>
                <w:sz w:val="20"/>
                <w:szCs w:val="20"/>
              </w:rPr>
              <w:t xml:space="preserve">Identify and describe one example of age discrimination [3 marks] </w:t>
            </w:r>
          </w:p>
          <w:p w14:paraId="7EB66942" w14:textId="5A6E1F91" w:rsidR="14BA9ADC" w:rsidRDefault="14BA9ADC" w:rsidP="00255175">
            <w:pPr>
              <w:pStyle w:val="ListParagraph"/>
              <w:numPr>
                <w:ilvl w:val="0"/>
                <w:numId w:val="14"/>
              </w:numPr>
              <w:spacing w:line="276" w:lineRule="auto"/>
              <w:rPr>
                <w:sz w:val="20"/>
                <w:szCs w:val="20"/>
              </w:rPr>
            </w:pPr>
            <w:r w:rsidRPr="71163168">
              <w:rPr>
                <w:sz w:val="20"/>
                <w:szCs w:val="20"/>
              </w:rPr>
              <w:t xml:space="preserve">Describe one feature of a meritocracy. [3 marks] </w:t>
            </w:r>
          </w:p>
        </w:tc>
      </w:tr>
    </w:tbl>
    <w:p w14:paraId="263D4DC0" w14:textId="25C1B542" w:rsidR="71163168" w:rsidRDefault="71163168" w:rsidP="71163168">
      <w:pPr>
        <w:rPr>
          <w:color w:val="000000" w:themeColor="text1"/>
          <w:sz w:val="28"/>
          <w:szCs w:val="28"/>
        </w:rPr>
      </w:pPr>
    </w:p>
    <w:p w14:paraId="5F5248B5" w14:textId="6338B816" w:rsidR="14BA9ADC" w:rsidRDefault="14BA9ADC" w:rsidP="71163168">
      <w:pPr>
        <w:pBdr>
          <w:top w:val="nil"/>
          <w:left w:val="nil"/>
          <w:bottom w:val="nil"/>
          <w:right w:val="nil"/>
          <w:between w:val="nil"/>
        </w:pBdr>
        <w:jc w:val="center"/>
        <w:rPr>
          <w:color w:val="000000" w:themeColor="text1"/>
          <w:sz w:val="26"/>
          <w:szCs w:val="26"/>
        </w:rPr>
      </w:pPr>
      <w:r w:rsidRPr="71163168">
        <w:rPr>
          <w:b/>
          <w:bCs/>
          <w:color w:val="000000" w:themeColor="text1"/>
          <w:sz w:val="26"/>
          <w:szCs w:val="26"/>
        </w:rPr>
        <w:t>My Exam Practice: Social Stratification 3 Markers</w:t>
      </w:r>
    </w:p>
    <w:p w14:paraId="6F0B240D" w14:textId="43E63C4A" w:rsidR="14BA9ADC" w:rsidRDefault="14BA9ADC" w:rsidP="71163168">
      <w:pPr>
        <w:rPr>
          <w:color w:val="000000" w:themeColor="text1"/>
        </w:rPr>
      </w:pPr>
      <w:r w:rsidRPr="71163168">
        <w:rPr>
          <w:b/>
          <w:bCs/>
          <w:color w:val="000000" w:themeColor="text1"/>
        </w:rPr>
        <w:t xml:space="preserve">Practice 1 _____________ </w:t>
      </w:r>
    </w:p>
    <w:p w14:paraId="58AB3F6C" w14:textId="0B176466" w:rsidR="71163168" w:rsidRDefault="71163168" w:rsidP="71163168">
      <w:pPr>
        <w:rPr>
          <w:color w:val="000000" w:themeColor="text1"/>
        </w:rPr>
      </w:pPr>
    </w:p>
    <w:p w14:paraId="1CFA8870" w14:textId="51754A0F" w:rsidR="14BA9ADC" w:rsidRDefault="14BA9ADC" w:rsidP="71163168">
      <w:pPr>
        <w:spacing w:line="480" w:lineRule="auto"/>
        <w:rPr>
          <w:color w:val="999999"/>
        </w:rPr>
      </w:pPr>
      <w:r w:rsidRPr="71163168">
        <w:rPr>
          <w:color w:val="999999"/>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4BC209" w14:textId="50AE6B91" w:rsidR="14BA9ADC" w:rsidRDefault="14BA9ADC"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342458E9" w14:textId="4E70DA86" w:rsidR="14BA9ADC" w:rsidRDefault="14BA9ADC" w:rsidP="71163168">
      <w:pPr>
        <w:spacing w:line="480" w:lineRule="auto"/>
        <w:rPr>
          <w:color w:val="999999"/>
        </w:rPr>
      </w:pPr>
      <w:r w:rsidRPr="71163168">
        <w:rPr>
          <w:color w:val="999999"/>
        </w:rPr>
        <w:t>______________________________________________________________________________________</w:t>
      </w:r>
    </w:p>
    <w:p w14:paraId="53B4FF02" w14:textId="0455E331" w:rsidR="71163168" w:rsidRDefault="71163168" w:rsidP="71163168">
      <w:pPr>
        <w:rPr>
          <w:color w:val="000000" w:themeColor="text1"/>
        </w:rPr>
      </w:pPr>
    </w:p>
    <w:p w14:paraId="74F6C0F2" w14:textId="045DBF50" w:rsidR="71163168" w:rsidRDefault="71163168" w:rsidP="71163168">
      <w:pPr>
        <w:rPr>
          <w:color w:val="000000" w:themeColor="text1"/>
        </w:rPr>
      </w:pPr>
    </w:p>
    <w:p w14:paraId="55665FED" w14:textId="662B991D" w:rsidR="71163168" w:rsidRDefault="71163168" w:rsidP="71163168">
      <w:pPr>
        <w:rPr>
          <w:color w:val="000000" w:themeColor="text1"/>
        </w:rPr>
      </w:pPr>
    </w:p>
    <w:p w14:paraId="1E4E4BA8" w14:textId="1AE7299B" w:rsidR="71163168" w:rsidRDefault="71163168" w:rsidP="71163168">
      <w:pPr>
        <w:rPr>
          <w:color w:val="000000" w:themeColor="text1"/>
        </w:rPr>
      </w:pPr>
    </w:p>
    <w:p w14:paraId="7EA53E1D" w14:textId="77E6F32E" w:rsidR="71163168" w:rsidRDefault="71163168" w:rsidP="71163168">
      <w:pPr>
        <w:rPr>
          <w:color w:val="000000" w:themeColor="text1"/>
        </w:rPr>
      </w:pPr>
    </w:p>
    <w:p w14:paraId="1F72640A" w14:textId="12D0C7E5" w:rsidR="71163168" w:rsidRDefault="71163168" w:rsidP="71163168">
      <w:pPr>
        <w:pStyle w:val="Heading2"/>
        <w:spacing w:before="0" w:after="0"/>
        <w:jc w:val="center"/>
        <w:rPr>
          <w:bCs/>
          <w:color w:val="000000" w:themeColor="text1"/>
          <w:sz w:val="32"/>
          <w:szCs w:val="32"/>
        </w:rPr>
      </w:pPr>
    </w:p>
    <w:p w14:paraId="2BA20877" w14:textId="15C5011A" w:rsidR="6768EAD9" w:rsidRDefault="6768EAD9" w:rsidP="71163168">
      <w:pPr>
        <w:pStyle w:val="Heading2"/>
        <w:spacing w:before="0" w:after="0"/>
        <w:jc w:val="center"/>
        <w:rPr>
          <w:bCs/>
          <w:color w:val="000000" w:themeColor="text1"/>
          <w:sz w:val="32"/>
          <w:szCs w:val="32"/>
        </w:rPr>
      </w:pPr>
      <w:r w:rsidRPr="71163168">
        <w:rPr>
          <w:bCs/>
          <w:color w:val="000000" w:themeColor="text1"/>
          <w:sz w:val="32"/>
          <w:szCs w:val="32"/>
        </w:rPr>
        <w:t>Social Stratification - Practice 4 Markers</w:t>
      </w:r>
    </w:p>
    <w:p w14:paraId="7B944894" w14:textId="3C102901" w:rsidR="6768EAD9" w:rsidRDefault="6768EAD9" w:rsidP="71163168">
      <w:pPr>
        <w:jc w:val="center"/>
        <w:rPr>
          <w:color w:val="000000" w:themeColor="text1"/>
          <w:sz w:val="18"/>
          <w:szCs w:val="18"/>
        </w:rPr>
      </w:pPr>
      <w:r w:rsidRPr="71163168">
        <w:rPr>
          <w:color w:val="000000" w:themeColor="text1"/>
          <w:sz w:val="18"/>
          <w:szCs w:val="18"/>
        </w:rPr>
        <w:t xml:space="preserve">*Note: the third question in each section below is a repeat of the ‘Item D’ questions above. </w:t>
      </w:r>
    </w:p>
    <w:p w14:paraId="300AB328" w14:textId="69FEB4A6" w:rsidR="71163168" w:rsidRDefault="71163168" w:rsidP="71163168">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8"/>
        <w:gridCol w:w="9372"/>
      </w:tblGrid>
      <w:tr w:rsidR="71163168" w14:paraId="6EFACCEE"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tcMar>
              <w:left w:w="105" w:type="dxa"/>
              <w:right w:w="105" w:type="dxa"/>
            </w:tcMar>
          </w:tcPr>
          <w:p w14:paraId="632447EC" w14:textId="49ADEC1C" w:rsidR="71163168" w:rsidRDefault="71163168" w:rsidP="71163168">
            <w:pPr>
              <w:jc w:val="center"/>
              <w:rPr>
                <w:sz w:val="28"/>
                <w:szCs w:val="28"/>
              </w:rPr>
            </w:pPr>
            <w:r w:rsidRPr="71163168">
              <w:rPr>
                <w:b/>
                <w:bCs/>
                <w:sz w:val="28"/>
                <w:szCs w:val="28"/>
              </w:rPr>
              <w:t>Paper</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tcMar>
              <w:left w:w="105" w:type="dxa"/>
              <w:right w:w="105" w:type="dxa"/>
            </w:tcMar>
          </w:tcPr>
          <w:p w14:paraId="24E92402" w14:textId="46A58C8C" w:rsidR="71163168" w:rsidRDefault="71163168" w:rsidP="71163168">
            <w:pPr>
              <w:jc w:val="center"/>
              <w:rPr>
                <w:sz w:val="28"/>
                <w:szCs w:val="28"/>
              </w:rPr>
            </w:pPr>
            <w:r w:rsidRPr="71163168">
              <w:rPr>
                <w:b/>
                <w:bCs/>
                <w:sz w:val="28"/>
                <w:szCs w:val="28"/>
              </w:rPr>
              <w:t>Social Stratification: 4 Markers</w:t>
            </w:r>
            <w:r w:rsidR="7839E51E" w:rsidRPr="71163168">
              <w:rPr>
                <w:b/>
                <w:bCs/>
                <w:sz w:val="28"/>
                <w:szCs w:val="28"/>
              </w:rPr>
              <w:t xml:space="preserve"> </w:t>
            </w:r>
          </w:p>
        </w:tc>
      </w:tr>
      <w:tr w:rsidR="71163168" w14:paraId="09CD0C3B"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963E681" w14:textId="46C87FCA" w:rsidR="71163168" w:rsidRDefault="71163168" w:rsidP="71163168">
            <w:pPr>
              <w:jc w:val="center"/>
              <w:rPr>
                <w:sz w:val="22"/>
                <w:szCs w:val="22"/>
              </w:rPr>
            </w:pPr>
            <w:r w:rsidRPr="71163168">
              <w:rPr>
                <w:b/>
                <w:bCs/>
                <w:sz w:val="22"/>
                <w:szCs w:val="22"/>
              </w:rPr>
              <w:t>SAM 1</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2004DB1" w14:textId="33EE604F" w:rsidR="71163168" w:rsidRDefault="71163168" w:rsidP="00255175">
            <w:pPr>
              <w:pStyle w:val="ListParagraph"/>
              <w:numPr>
                <w:ilvl w:val="0"/>
                <w:numId w:val="13"/>
              </w:numPr>
              <w:pBdr>
                <w:top w:val="nil"/>
                <w:left w:val="nil"/>
                <w:bottom w:val="nil"/>
                <w:right w:val="nil"/>
                <w:between w:val="nil"/>
              </w:pBd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FF0000"/>
                <w:sz w:val="20"/>
                <w:szCs w:val="20"/>
              </w:rPr>
              <w:t>factor</w:t>
            </w:r>
            <w:r w:rsidRPr="71163168">
              <w:rPr>
                <w:sz w:val="20"/>
                <w:szCs w:val="20"/>
              </w:rPr>
              <w:t xml:space="preserve"> which might limit a young person’s opportunities to find secure long-term employment as experienced by many of the young people referred to in </w:t>
            </w:r>
            <w:r w:rsidRPr="71163168">
              <w:rPr>
                <w:b/>
                <w:bCs/>
                <w:sz w:val="20"/>
                <w:szCs w:val="20"/>
              </w:rPr>
              <w:t>Item C</w:t>
            </w:r>
          </w:p>
          <w:p w14:paraId="6CB5E842" w14:textId="4914D57A" w:rsidR="71163168" w:rsidRDefault="71163168" w:rsidP="00255175">
            <w:pPr>
              <w:pStyle w:val="ListParagraph"/>
              <w:numPr>
                <w:ilvl w:val="0"/>
                <w:numId w:val="13"/>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disadvantage of using structured interviews</w:t>
            </w:r>
            <w:r w:rsidRPr="71163168">
              <w:rPr>
                <w:sz w:val="20"/>
                <w:szCs w:val="20"/>
              </w:rPr>
              <w:t xml:space="preserve"> to research young people’s experience of unemployment.</w:t>
            </w:r>
          </w:p>
          <w:p w14:paraId="316AB83C" w14:textId="6526C355" w:rsidR="71163168" w:rsidRDefault="71163168" w:rsidP="00255175">
            <w:pPr>
              <w:pStyle w:val="ListParagraph"/>
              <w:numPr>
                <w:ilvl w:val="0"/>
                <w:numId w:val="13"/>
              </w:numPr>
              <w:spacing w:after="100" w:line="276" w:lineRule="auto"/>
              <w:ind w:left="283" w:hanging="283"/>
              <w:rPr>
                <w:sz w:val="20"/>
                <w:szCs w:val="20"/>
              </w:rPr>
            </w:pPr>
            <w:r w:rsidRPr="71163168">
              <w:rPr>
                <w:sz w:val="20"/>
                <w:szCs w:val="20"/>
              </w:rPr>
              <w:t xml:space="preserve">From </w:t>
            </w:r>
            <w:r w:rsidRPr="71163168">
              <w:rPr>
                <w:b/>
                <w:bCs/>
                <w:sz w:val="20"/>
                <w:szCs w:val="20"/>
              </w:rPr>
              <w:t>Item D</w:t>
            </w:r>
            <w:r w:rsidRPr="71163168">
              <w:rPr>
                <w:sz w:val="20"/>
                <w:szCs w:val="20"/>
              </w:rPr>
              <w:t xml:space="preserve">, identify and describe </w:t>
            </w:r>
            <w:r w:rsidRPr="71163168">
              <w:rPr>
                <w:b/>
                <w:bCs/>
                <w:color w:val="3D85C6"/>
                <w:sz w:val="20"/>
                <w:szCs w:val="20"/>
              </w:rPr>
              <w:t>one group that Marx believed had failed to benefit from the development of industry</w:t>
            </w:r>
            <w:r w:rsidRPr="71163168">
              <w:rPr>
                <w:sz w:val="20"/>
                <w:szCs w:val="20"/>
              </w:rPr>
              <w:t xml:space="preserve">, including what you know of his perspective on these events. </w:t>
            </w:r>
          </w:p>
          <w:p w14:paraId="2BE81919" w14:textId="3F4EEFD7" w:rsidR="71163168" w:rsidRDefault="71163168" w:rsidP="00255175">
            <w:pPr>
              <w:pStyle w:val="ListParagraph"/>
              <w:numPr>
                <w:ilvl w:val="0"/>
                <w:numId w:val="13"/>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3D85C6"/>
                <w:sz w:val="20"/>
                <w:szCs w:val="20"/>
              </w:rPr>
              <w:t xml:space="preserve"> feature of British society which led the sociologist Charles Murray to conclude that there was a growing underclass in Britain</w:t>
            </w:r>
            <w:r w:rsidRPr="71163168">
              <w:rPr>
                <w:sz w:val="20"/>
                <w:szCs w:val="20"/>
              </w:rPr>
              <w:t xml:space="preserve">. </w:t>
            </w:r>
          </w:p>
        </w:tc>
      </w:tr>
      <w:tr w:rsidR="71163168" w14:paraId="78A2233F"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1607A4" w14:textId="10B291FA" w:rsidR="71163168" w:rsidRDefault="71163168" w:rsidP="71163168">
            <w:pPr>
              <w:jc w:val="center"/>
              <w:rPr>
                <w:sz w:val="22"/>
                <w:szCs w:val="22"/>
              </w:rPr>
            </w:pPr>
            <w:r w:rsidRPr="71163168">
              <w:rPr>
                <w:b/>
                <w:bCs/>
                <w:sz w:val="22"/>
                <w:szCs w:val="22"/>
              </w:rPr>
              <w:t>SAM 2</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AA3E116" w14:textId="1468CA85" w:rsidR="71163168" w:rsidRDefault="71163168" w:rsidP="00255175">
            <w:pPr>
              <w:pStyle w:val="ListParagraph"/>
              <w:numPr>
                <w:ilvl w:val="0"/>
                <w:numId w:val="12"/>
              </w:numP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FF0000"/>
                <w:sz w:val="20"/>
                <w:szCs w:val="20"/>
              </w:rPr>
              <w:t>factor</w:t>
            </w:r>
            <w:r w:rsidRPr="71163168">
              <w:rPr>
                <w:sz w:val="20"/>
                <w:szCs w:val="20"/>
              </w:rPr>
              <w:t xml:space="preserve"> which might account for less well-off students earning less than their wealthier peers as referred to in </w:t>
            </w:r>
            <w:r w:rsidRPr="71163168">
              <w:rPr>
                <w:b/>
                <w:bCs/>
                <w:sz w:val="20"/>
                <w:szCs w:val="20"/>
              </w:rPr>
              <w:t>Item C</w:t>
            </w:r>
            <w:r w:rsidRPr="71163168">
              <w:rPr>
                <w:sz w:val="20"/>
                <w:szCs w:val="20"/>
              </w:rPr>
              <w:t>.</w:t>
            </w:r>
          </w:p>
          <w:p w14:paraId="3AE7471D" w14:textId="2F1A0925" w:rsidR="71163168" w:rsidRDefault="71163168" w:rsidP="00255175">
            <w:pPr>
              <w:pStyle w:val="ListParagraph"/>
              <w:numPr>
                <w:ilvl w:val="0"/>
                <w:numId w:val="12"/>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disadvantage of using official statistics</w:t>
            </w:r>
            <w:r w:rsidRPr="71163168">
              <w:rPr>
                <w:sz w:val="20"/>
                <w:szCs w:val="20"/>
              </w:rPr>
              <w:t xml:space="preserve"> to measure social mobility.</w:t>
            </w:r>
          </w:p>
          <w:p w14:paraId="6D5692A6" w14:textId="28F731F0" w:rsidR="71163168" w:rsidRDefault="71163168" w:rsidP="00255175">
            <w:pPr>
              <w:pStyle w:val="ListParagraph"/>
              <w:numPr>
                <w:ilvl w:val="0"/>
                <w:numId w:val="12"/>
              </w:numPr>
              <w:spacing w:after="100" w:line="276" w:lineRule="auto"/>
              <w:ind w:left="283" w:hanging="283"/>
              <w:rPr>
                <w:sz w:val="20"/>
                <w:szCs w:val="20"/>
              </w:rPr>
            </w:pPr>
            <w:r w:rsidRPr="71163168">
              <w:rPr>
                <w:sz w:val="20"/>
                <w:szCs w:val="20"/>
              </w:rPr>
              <w:t xml:space="preserve">From </w:t>
            </w:r>
            <w:r w:rsidRPr="71163168">
              <w:rPr>
                <w:b/>
                <w:bCs/>
                <w:sz w:val="20"/>
                <w:szCs w:val="20"/>
              </w:rPr>
              <w:t>Item D</w:t>
            </w:r>
            <w:r w:rsidRPr="71163168">
              <w:rPr>
                <w:sz w:val="20"/>
                <w:szCs w:val="20"/>
              </w:rPr>
              <w:t xml:space="preserve">, identify and describe </w:t>
            </w:r>
            <w:r w:rsidRPr="71163168">
              <w:rPr>
                <w:b/>
                <w:bCs/>
                <w:sz w:val="20"/>
                <w:szCs w:val="20"/>
              </w:rPr>
              <w:t>one</w:t>
            </w:r>
            <w:r w:rsidRPr="71163168">
              <w:rPr>
                <w:sz w:val="20"/>
                <w:szCs w:val="20"/>
              </w:rPr>
              <w:t xml:space="preserve"> group that would benefit from social stratification, including what you know of</w:t>
            </w:r>
            <w:r w:rsidRPr="71163168">
              <w:rPr>
                <w:b/>
                <w:bCs/>
                <w:color w:val="3D85C6"/>
                <w:sz w:val="20"/>
                <w:szCs w:val="20"/>
              </w:rPr>
              <w:t xml:space="preserve"> Davies and Moore’s sociological perspective</w:t>
            </w:r>
            <w:r w:rsidRPr="71163168">
              <w:rPr>
                <w:sz w:val="20"/>
                <w:szCs w:val="20"/>
              </w:rPr>
              <w:t xml:space="preserve">. </w:t>
            </w:r>
          </w:p>
          <w:p w14:paraId="2AABB176" w14:textId="51B9C8B8" w:rsidR="71163168" w:rsidRDefault="71163168" w:rsidP="00255175">
            <w:pPr>
              <w:pStyle w:val="ListParagraph"/>
              <w:numPr>
                <w:ilvl w:val="0"/>
                <w:numId w:val="12"/>
              </w:numPr>
              <w:spacing w:after="100" w:line="276" w:lineRule="auto"/>
              <w:ind w:left="283" w:hanging="283"/>
              <w:rPr>
                <w:sz w:val="20"/>
                <w:szCs w:val="20"/>
              </w:rPr>
            </w:pPr>
            <w:r w:rsidRPr="71163168">
              <w:rPr>
                <w:sz w:val="20"/>
                <w:szCs w:val="20"/>
              </w:rPr>
              <w:t xml:space="preserve">Identify </w:t>
            </w:r>
            <w:r w:rsidRPr="71163168">
              <w:rPr>
                <w:b/>
                <w:bCs/>
                <w:sz w:val="20"/>
                <w:szCs w:val="20"/>
              </w:rPr>
              <w:t>one</w:t>
            </w:r>
            <w:r w:rsidRPr="71163168">
              <w:rPr>
                <w:b/>
                <w:bCs/>
                <w:color w:val="FF9900"/>
                <w:sz w:val="20"/>
                <w:szCs w:val="20"/>
              </w:rPr>
              <w:t xml:space="preserve"> reason why individuals might experience poverty</w:t>
            </w:r>
            <w:r w:rsidRPr="71163168">
              <w:rPr>
                <w:sz w:val="20"/>
                <w:szCs w:val="20"/>
              </w:rPr>
              <w:t xml:space="preserve"> and explain </w:t>
            </w:r>
            <w:r w:rsidRPr="71163168">
              <w:rPr>
                <w:b/>
                <w:bCs/>
                <w:color w:val="FF9900"/>
                <w:sz w:val="20"/>
                <w:szCs w:val="20"/>
              </w:rPr>
              <w:t>how you would investigate poverty using interviews</w:t>
            </w:r>
            <w:r w:rsidRPr="71163168">
              <w:rPr>
                <w:sz w:val="20"/>
                <w:szCs w:val="20"/>
              </w:rPr>
              <w:t xml:space="preserve">. </w:t>
            </w:r>
          </w:p>
        </w:tc>
      </w:tr>
      <w:tr w:rsidR="71163168" w14:paraId="2D7227B8"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56DBFC" w14:textId="5940E1E1" w:rsidR="71163168" w:rsidRDefault="71163168" w:rsidP="71163168">
            <w:pPr>
              <w:jc w:val="center"/>
              <w:rPr>
                <w:sz w:val="22"/>
                <w:szCs w:val="22"/>
              </w:rPr>
            </w:pPr>
            <w:r w:rsidRPr="71163168">
              <w:rPr>
                <w:b/>
                <w:bCs/>
                <w:sz w:val="22"/>
                <w:szCs w:val="22"/>
              </w:rPr>
              <w:t>2019</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5041883" w14:textId="3AE464BC" w:rsidR="71163168" w:rsidRDefault="71163168" w:rsidP="00255175">
            <w:pPr>
              <w:pStyle w:val="ListParagraph"/>
              <w:numPr>
                <w:ilvl w:val="0"/>
                <w:numId w:val="11"/>
              </w:numPr>
              <w:spacing w:after="100" w:line="276" w:lineRule="auto"/>
              <w:ind w:left="283" w:hanging="283"/>
              <w:rPr>
                <w:sz w:val="20"/>
                <w:szCs w:val="20"/>
              </w:rPr>
            </w:pPr>
            <w:r w:rsidRPr="71163168">
              <w:rPr>
                <w:sz w:val="20"/>
                <w:szCs w:val="20"/>
              </w:rPr>
              <w:t xml:space="preserve">Identify and explain </w:t>
            </w:r>
            <w:r w:rsidRPr="71163168">
              <w:rPr>
                <w:b/>
                <w:bCs/>
                <w:sz w:val="20"/>
                <w:szCs w:val="20"/>
              </w:rPr>
              <w:t xml:space="preserve">one </w:t>
            </w:r>
            <w:r w:rsidRPr="71163168">
              <w:rPr>
                <w:b/>
                <w:bCs/>
                <w:color w:val="FF0000"/>
                <w:sz w:val="20"/>
                <w:szCs w:val="20"/>
              </w:rPr>
              <w:t>factor</w:t>
            </w:r>
            <w:r w:rsidRPr="71163168">
              <w:rPr>
                <w:sz w:val="20"/>
                <w:szCs w:val="20"/>
              </w:rPr>
              <w:t xml:space="preserve"> that may lead to a person experiencing poverty as referred to in </w:t>
            </w:r>
            <w:r w:rsidRPr="71163168">
              <w:rPr>
                <w:b/>
                <w:bCs/>
                <w:sz w:val="20"/>
                <w:szCs w:val="20"/>
              </w:rPr>
              <w:t>Item C</w:t>
            </w:r>
            <w:r w:rsidRPr="71163168">
              <w:rPr>
                <w:sz w:val="20"/>
                <w:szCs w:val="20"/>
              </w:rPr>
              <w:t>.</w:t>
            </w:r>
          </w:p>
          <w:p w14:paraId="5C5A0585" w14:textId="41DCDAC8" w:rsidR="71163168" w:rsidRDefault="71163168" w:rsidP="00255175">
            <w:pPr>
              <w:pStyle w:val="ListParagraph"/>
              <w:numPr>
                <w:ilvl w:val="0"/>
                <w:numId w:val="11"/>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9900FF"/>
                <w:sz w:val="20"/>
                <w:szCs w:val="20"/>
              </w:rPr>
              <w:t xml:space="preserve"> disadvantage of using relative measurements of poverty</w:t>
            </w:r>
            <w:r w:rsidRPr="71163168">
              <w:rPr>
                <w:sz w:val="20"/>
                <w:szCs w:val="20"/>
              </w:rPr>
              <w:t>.</w:t>
            </w:r>
          </w:p>
          <w:p w14:paraId="215F898C" w14:textId="0C12C8FE" w:rsidR="71163168" w:rsidRDefault="71163168" w:rsidP="00255175">
            <w:pPr>
              <w:pStyle w:val="ListParagraph"/>
              <w:numPr>
                <w:ilvl w:val="0"/>
                <w:numId w:val="11"/>
              </w:numPr>
              <w:spacing w:after="100" w:line="276" w:lineRule="auto"/>
              <w:ind w:left="283" w:hanging="283"/>
              <w:rPr>
                <w:sz w:val="20"/>
                <w:szCs w:val="20"/>
              </w:rPr>
            </w:pPr>
            <w:r w:rsidRPr="71163168">
              <w:rPr>
                <w:sz w:val="20"/>
                <w:szCs w:val="20"/>
              </w:rPr>
              <w:t xml:space="preserve">From </w:t>
            </w:r>
            <w:r w:rsidRPr="71163168">
              <w:rPr>
                <w:b/>
                <w:bCs/>
                <w:sz w:val="20"/>
                <w:szCs w:val="20"/>
              </w:rPr>
              <w:t>Item D</w:t>
            </w:r>
            <w:r w:rsidRPr="71163168">
              <w:rPr>
                <w:sz w:val="20"/>
                <w:szCs w:val="20"/>
              </w:rPr>
              <w:t xml:space="preserve">, identify and describe the </w:t>
            </w:r>
            <w:r w:rsidRPr="71163168">
              <w:rPr>
                <w:b/>
                <w:bCs/>
                <w:sz w:val="20"/>
                <w:szCs w:val="20"/>
              </w:rPr>
              <w:t xml:space="preserve">one </w:t>
            </w:r>
            <w:r w:rsidRPr="71163168">
              <w:rPr>
                <w:sz w:val="20"/>
                <w:szCs w:val="20"/>
              </w:rPr>
              <w:t xml:space="preserve">way </w:t>
            </w:r>
            <w:r w:rsidRPr="71163168">
              <w:rPr>
                <w:b/>
                <w:bCs/>
                <w:color w:val="3D85C6"/>
                <w:sz w:val="20"/>
                <w:szCs w:val="20"/>
              </w:rPr>
              <w:t>Devine suggests that class attitudes have not changed significantly</w:t>
            </w:r>
            <w:r w:rsidRPr="71163168">
              <w:rPr>
                <w:sz w:val="20"/>
                <w:szCs w:val="20"/>
              </w:rPr>
              <w:t xml:space="preserve">, including what you know of her perspective on this issue. </w:t>
            </w:r>
            <w:r w:rsidRPr="71163168">
              <w:rPr>
                <w:b/>
                <w:bCs/>
                <w:sz w:val="20"/>
                <w:szCs w:val="20"/>
              </w:rPr>
              <w:t>[4 marks]</w:t>
            </w:r>
          </w:p>
          <w:p w14:paraId="263A8434" w14:textId="0CD4A519" w:rsidR="71163168" w:rsidRDefault="71163168" w:rsidP="00255175">
            <w:pPr>
              <w:pStyle w:val="ListParagraph"/>
              <w:numPr>
                <w:ilvl w:val="0"/>
                <w:numId w:val="11"/>
              </w:numPr>
              <w:spacing w:after="100" w:line="276" w:lineRule="auto"/>
              <w:ind w:left="283" w:hanging="283"/>
              <w:rPr>
                <w:sz w:val="20"/>
                <w:szCs w:val="20"/>
              </w:rPr>
            </w:pPr>
            <w:r w:rsidRPr="71163168">
              <w:rPr>
                <w:sz w:val="20"/>
                <w:szCs w:val="20"/>
              </w:rPr>
              <w:t xml:space="preserve">Identify and explain </w:t>
            </w:r>
            <w:r w:rsidRPr="71163168">
              <w:rPr>
                <w:b/>
                <w:bCs/>
                <w:sz w:val="20"/>
                <w:szCs w:val="20"/>
              </w:rPr>
              <w:t>one</w:t>
            </w:r>
            <w:r w:rsidRPr="71163168">
              <w:rPr>
                <w:b/>
                <w:bCs/>
                <w:color w:val="FF9900"/>
                <w:sz w:val="20"/>
                <w:szCs w:val="20"/>
              </w:rPr>
              <w:t xml:space="preserve"> way in which age continues to divide British society</w:t>
            </w:r>
            <w:r w:rsidRPr="71163168">
              <w:rPr>
                <w:sz w:val="20"/>
                <w:szCs w:val="20"/>
              </w:rPr>
              <w:t>.</w:t>
            </w:r>
          </w:p>
        </w:tc>
      </w:tr>
      <w:tr w:rsidR="71163168" w14:paraId="243A33E4"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3092CD" w14:textId="16CF9CA5" w:rsidR="71163168" w:rsidRDefault="71163168" w:rsidP="71163168">
            <w:pPr>
              <w:jc w:val="center"/>
              <w:rPr>
                <w:sz w:val="22"/>
                <w:szCs w:val="22"/>
              </w:rPr>
            </w:pPr>
            <w:r w:rsidRPr="71163168">
              <w:rPr>
                <w:b/>
                <w:bCs/>
                <w:sz w:val="22"/>
                <w:szCs w:val="22"/>
              </w:rPr>
              <w:t>2020</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06881C20" w14:textId="72D0C5BD" w:rsidR="71163168" w:rsidRDefault="71163168" w:rsidP="00255175">
            <w:pPr>
              <w:pStyle w:val="ListParagraph"/>
              <w:numPr>
                <w:ilvl w:val="0"/>
                <w:numId w:val="10"/>
              </w:numPr>
              <w:spacing w:after="100" w:line="276" w:lineRule="auto"/>
              <w:ind w:left="283"/>
              <w:rPr>
                <w:sz w:val="20"/>
                <w:szCs w:val="20"/>
              </w:rPr>
            </w:pPr>
            <w:r w:rsidRPr="71163168">
              <w:rPr>
                <w:sz w:val="20"/>
                <w:szCs w:val="20"/>
              </w:rPr>
              <w:t xml:space="preserve">Identify and explain </w:t>
            </w:r>
            <w:r w:rsidRPr="71163168">
              <w:rPr>
                <w:b/>
                <w:bCs/>
                <w:sz w:val="20"/>
                <w:szCs w:val="20"/>
              </w:rPr>
              <w:t xml:space="preserve">one </w:t>
            </w:r>
            <w:r w:rsidRPr="71163168">
              <w:rPr>
                <w:b/>
                <w:bCs/>
                <w:color w:val="FF0000"/>
                <w:sz w:val="20"/>
                <w:szCs w:val="20"/>
              </w:rPr>
              <w:t>factor</w:t>
            </w:r>
            <w:r w:rsidRPr="71163168">
              <w:rPr>
                <w:sz w:val="20"/>
                <w:szCs w:val="20"/>
              </w:rPr>
              <w:t xml:space="preserve"> that may have led to an increase in the number of female MPs being elected, as shown in </w:t>
            </w:r>
            <w:r w:rsidRPr="71163168">
              <w:rPr>
                <w:b/>
                <w:bCs/>
                <w:sz w:val="20"/>
                <w:szCs w:val="20"/>
              </w:rPr>
              <w:t>Item C</w:t>
            </w:r>
            <w:r w:rsidRPr="71163168">
              <w:rPr>
                <w:sz w:val="20"/>
                <w:szCs w:val="20"/>
              </w:rPr>
              <w:t>.</w:t>
            </w:r>
          </w:p>
          <w:p w14:paraId="6D2FD378" w14:textId="76E2C62D" w:rsidR="71163168" w:rsidRDefault="71163168" w:rsidP="00255175">
            <w:pPr>
              <w:pStyle w:val="ListParagraph"/>
              <w:numPr>
                <w:ilvl w:val="0"/>
                <w:numId w:val="10"/>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FF9900"/>
                <w:sz w:val="20"/>
                <w:szCs w:val="20"/>
              </w:rPr>
              <w:t xml:space="preserve"> way in which sociologists might determine an individual's social class</w:t>
            </w:r>
            <w:r w:rsidRPr="71163168">
              <w:rPr>
                <w:sz w:val="20"/>
                <w:szCs w:val="20"/>
              </w:rPr>
              <w:t xml:space="preserve">. </w:t>
            </w:r>
          </w:p>
          <w:p w14:paraId="20C21870" w14:textId="1444E03D" w:rsidR="71163168" w:rsidRDefault="71163168" w:rsidP="00255175">
            <w:pPr>
              <w:pStyle w:val="ListParagraph"/>
              <w:numPr>
                <w:ilvl w:val="0"/>
                <w:numId w:val="10"/>
              </w:numPr>
              <w:spacing w:after="100" w:line="276" w:lineRule="auto"/>
              <w:ind w:left="283"/>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explain </w:t>
            </w:r>
            <w:r w:rsidRPr="71163168">
              <w:rPr>
                <w:b/>
                <w:bCs/>
                <w:sz w:val="20"/>
                <w:szCs w:val="20"/>
              </w:rPr>
              <w:t xml:space="preserve">one </w:t>
            </w:r>
            <w:r w:rsidRPr="71163168">
              <w:rPr>
                <w:sz w:val="20"/>
                <w:szCs w:val="20"/>
              </w:rPr>
              <w:t xml:space="preserve">reason why </w:t>
            </w:r>
            <w:r w:rsidRPr="71163168">
              <w:rPr>
                <w:b/>
                <w:bCs/>
                <w:color w:val="3D85C6"/>
                <w:sz w:val="20"/>
                <w:szCs w:val="20"/>
              </w:rPr>
              <w:t>Murray believed that welfare reform was needed</w:t>
            </w:r>
            <w:r w:rsidRPr="71163168">
              <w:rPr>
                <w:sz w:val="20"/>
                <w:szCs w:val="20"/>
              </w:rPr>
              <w:t>, including what you know of his perspective on this issue.</w:t>
            </w:r>
            <w:r w:rsidRPr="71163168">
              <w:rPr>
                <w:b/>
                <w:bCs/>
                <w:color w:val="3D85C6"/>
                <w:sz w:val="20"/>
                <w:szCs w:val="20"/>
              </w:rPr>
              <w:t xml:space="preserve"> </w:t>
            </w:r>
            <w:r w:rsidRPr="71163168">
              <w:rPr>
                <w:b/>
                <w:bCs/>
                <w:sz w:val="20"/>
                <w:szCs w:val="20"/>
              </w:rPr>
              <w:t>[4 marks]</w:t>
            </w:r>
          </w:p>
          <w:p w14:paraId="02CF65EE" w14:textId="38027DC0" w:rsidR="71163168" w:rsidRDefault="71163168" w:rsidP="00255175">
            <w:pPr>
              <w:pStyle w:val="ListParagraph"/>
              <w:numPr>
                <w:ilvl w:val="0"/>
                <w:numId w:val="10"/>
              </w:numPr>
              <w:spacing w:after="100" w:line="276" w:lineRule="auto"/>
              <w:ind w:left="283"/>
              <w:rPr>
                <w:sz w:val="20"/>
                <w:szCs w:val="20"/>
              </w:rPr>
            </w:pPr>
            <w:r w:rsidRPr="71163168">
              <w:rPr>
                <w:sz w:val="20"/>
                <w:szCs w:val="20"/>
              </w:rPr>
              <w:lastRenderedPageBreak/>
              <w:t xml:space="preserve">Identify and explain </w:t>
            </w:r>
            <w:r w:rsidRPr="71163168">
              <w:rPr>
                <w:b/>
                <w:bCs/>
                <w:sz w:val="20"/>
                <w:szCs w:val="20"/>
              </w:rPr>
              <w:t xml:space="preserve">one </w:t>
            </w:r>
            <w:r w:rsidRPr="71163168">
              <w:rPr>
                <w:b/>
                <w:bCs/>
                <w:color w:val="FF0000"/>
                <w:sz w:val="20"/>
                <w:szCs w:val="20"/>
              </w:rPr>
              <w:t>factor</w:t>
            </w:r>
            <w:r w:rsidRPr="71163168">
              <w:rPr>
                <w:sz w:val="20"/>
                <w:szCs w:val="20"/>
              </w:rPr>
              <w:t xml:space="preserve"> that can lead to an individual becoming dependent on the welfare system.</w:t>
            </w:r>
          </w:p>
        </w:tc>
      </w:tr>
      <w:tr w:rsidR="71163168" w14:paraId="589726A4"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7B68EB" w14:textId="615BF31C" w:rsidR="71163168" w:rsidRDefault="71163168" w:rsidP="71163168">
            <w:pPr>
              <w:jc w:val="center"/>
              <w:rPr>
                <w:sz w:val="22"/>
                <w:szCs w:val="22"/>
              </w:rPr>
            </w:pPr>
            <w:r w:rsidRPr="71163168">
              <w:rPr>
                <w:b/>
                <w:bCs/>
                <w:sz w:val="22"/>
                <w:szCs w:val="22"/>
              </w:rPr>
              <w:lastRenderedPageBreak/>
              <w:t>2021</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5C1F3EBD" w14:textId="2D81644F" w:rsidR="71163168" w:rsidRDefault="71163168" w:rsidP="00255175">
            <w:pPr>
              <w:pStyle w:val="ListParagraph"/>
              <w:numPr>
                <w:ilvl w:val="0"/>
                <w:numId w:val="9"/>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b/>
                <w:bCs/>
                <w:color w:val="FF0000"/>
                <w:sz w:val="20"/>
                <w:szCs w:val="20"/>
              </w:rPr>
              <w:t xml:space="preserve"> factor</w:t>
            </w:r>
            <w:r w:rsidRPr="71163168">
              <w:rPr>
                <w:sz w:val="20"/>
                <w:szCs w:val="20"/>
              </w:rPr>
              <w:t xml:space="preserve"> which may account for the increased use of food banks as referred to in </w:t>
            </w:r>
            <w:r w:rsidRPr="71163168">
              <w:rPr>
                <w:b/>
                <w:bCs/>
                <w:sz w:val="20"/>
                <w:szCs w:val="20"/>
              </w:rPr>
              <w:t xml:space="preserve">Item C. </w:t>
            </w:r>
          </w:p>
          <w:p w14:paraId="3476575E" w14:textId="35A72A96" w:rsidR="71163168" w:rsidRDefault="71163168" w:rsidP="00255175">
            <w:pPr>
              <w:pStyle w:val="ListParagraph"/>
              <w:numPr>
                <w:ilvl w:val="0"/>
                <w:numId w:val="9"/>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9900FF"/>
                <w:sz w:val="20"/>
                <w:szCs w:val="20"/>
              </w:rPr>
              <w:t xml:space="preserve">advantage of using questionnaires </w:t>
            </w:r>
            <w:r w:rsidRPr="71163168">
              <w:rPr>
                <w:sz w:val="20"/>
                <w:szCs w:val="20"/>
              </w:rPr>
              <w:t xml:space="preserve">to investigate an individual’s experience of poverty. </w:t>
            </w:r>
          </w:p>
          <w:p w14:paraId="477D36D6" w14:textId="2688B81E" w:rsidR="71163168" w:rsidRDefault="71163168" w:rsidP="00255175">
            <w:pPr>
              <w:pStyle w:val="ListParagraph"/>
              <w:numPr>
                <w:ilvl w:val="0"/>
                <w:numId w:val="9"/>
              </w:numPr>
              <w:spacing w:after="100" w:line="276" w:lineRule="auto"/>
              <w:ind w:left="283"/>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describe </w:t>
            </w:r>
            <w:r w:rsidRPr="71163168">
              <w:rPr>
                <w:b/>
                <w:bCs/>
                <w:sz w:val="20"/>
                <w:szCs w:val="20"/>
              </w:rPr>
              <w:t xml:space="preserve">one </w:t>
            </w:r>
            <w:r w:rsidRPr="71163168">
              <w:rPr>
                <w:sz w:val="20"/>
                <w:szCs w:val="20"/>
              </w:rPr>
              <w:t xml:space="preserve">factor that </w:t>
            </w:r>
            <w:r w:rsidRPr="71163168">
              <w:rPr>
                <w:b/>
                <w:bCs/>
                <w:color w:val="3D85C6"/>
                <w:sz w:val="20"/>
                <w:szCs w:val="20"/>
              </w:rPr>
              <w:t>Weber believed to be important when deciding on an individual’s social status</w:t>
            </w:r>
            <w:r w:rsidRPr="71163168">
              <w:rPr>
                <w:sz w:val="20"/>
                <w:szCs w:val="20"/>
              </w:rPr>
              <w:t>, including what you know of his perspective on this issue.</w:t>
            </w:r>
          </w:p>
          <w:p w14:paraId="56D2BDA9" w14:textId="35ABCF5E" w:rsidR="71163168" w:rsidRDefault="71163168" w:rsidP="00255175">
            <w:pPr>
              <w:pStyle w:val="ListParagraph"/>
              <w:numPr>
                <w:ilvl w:val="0"/>
                <w:numId w:val="9"/>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FF0000"/>
                <w:sz w:val="20"/>
                <w:szCs w:val="20"/>
              </w:rPr>
              <w:t>factor</w:t>
            </w:r>
            <w:r w:rsidRPr="71163168">
              <w:rPr>
                <w:b/>
                <w:bCs/>
                <w:color w:val="9900FF"/>
                <w:sz w:val="20"/>
                <w:szCs w:val="20"/>
              </w:rPr>
              <w:t xml:space="preserve"> </w:t>
            </w:r>
            <w:r w:rsidRPr="71163168">
              <w:rPr>
                <w:sz w:val="20"/>
                <w:szCs w:val="20"/>
              </w:rPr>
              <w:t xml:space="preserve">affecting power relationships. </w:t>
            </w:r>
          </w:p>
        </w:tc>
      </w:tr>
      <w:tr w:rsidR="71163168" w14:paraId="64D44431"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62E2F" w14:textId="78DD8121" w:rsidR="71163168" w:rsidRDefault="71163168" w:rsidP="71163168">
            <w:pPr>
              <w:jc w:val="center"/>
              <w:rPr>
                <w:sz w:val="22"/>
                <w:szCs w:val="22"/>
              </w:rPr>
            </w:pPr>
            <w:r w:rsidRPr="71163168">
              <w:rPr>
                <w:b/>
                <w:bCs/>
                <w:sz w:val="22"/>
                <w:szCs w:val="22"/>
              </w:rPr>
              <w:t>2022</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1ECB3DC" w14:textId="2CE91997" w:rsidR="71163168" w:rsidRDefault="71163168" w:rsidP="00255175">
            <w:pPr>
              <w:pStyle w:val="ListParagraph"/>
              <w:numPr>
                <w:ilvl w:val="0"/>
                <w:numId w:val="9"/>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b/>
                <w:bCs/>
                <w:color w:val="FF0000"/>
                <w:sz w:val="20"/>
                <w:szCs w:val="20"/>
              </w:rPr>
              <w:t xml:space="preserve"> factor</w:t>
            </w:r>
            <w:r w:rsidRPr="71163168">
              <w:rPr>
                <w:sz w:val="20"/>
                <w:szCs w:val="20"/>
              </w:rPr>
              <w:t xml:space="preserve"> which may account for the relatively low numbers of students from some ethnic minority backgrounds attending university, as referred to in </w:t>
            </w:r>
            <w:r w:rsidRPr="71163168">
              <w:rPr>
                <w:b/>
                <w:bCs/>
                <w:sz w:val="20"/>
                <w:szCs w:val="20"/>
              </w:rPr>
              <w:t xml:space="preserve">Item C. </w:t>
            </w:r>
          </w:p>
          <w:p w14:paraId="5D697405" w14:textId="20E258FC" w:rsidR="71163168" w:rsidRDefault="71163168" w:rsidP="00255175">
            <w:pPr>
              <w:pStyle w:val="ListParagraph"/>
              <w:numPr>
                <w:ilvl w:val="0"/>
                <w:numId w:val="9"/>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9900FF"/>
                <w:sz w:val="20"/>
                <w:szCs w:val="20"/>
              </w:rPr>
              <w:t xml:space="preserve">advantage of using ethnography </w:t>
            </w:r>
            <w:r w:rsidRPr="71163168">
              <w:rPr>
                <w:sz w:val="20"/>
                <w:szCs w:val="20"/>
              </w:rPr>
              <w:t xml:space="preserve">as a research method to investigate life chances.. </w:t>
            </w:r>
          </w:p>
          <w:p w14:paraId="4E2F9262" w14:textId="49FC84A9" w:rsidR="71163168" w:rsidRDefault="71163168" w:rsidP="00255175">
            <w:pPr>
              <w:pStyle w:val="ListParagraph"/>
              <w:numPr>
                <w:ilvl w:val="0"/>
                <w:numId w:val="9"/>
              </w:numPr>
              <w:spacing w:after="100" w:line="276" w:lineRule="auto"/>
              <w:ind w:left="283"/>
              <w:rPr>
                <w:sz w:val="20"/>
                <w:szCs w:val="20"/>
              </w:rPr>
            </w:pPr>
            <w:r w:rsidRPr="71163168">
              <w:rPr>
                <w:sz w:val="20"/>
                <w:szCs w:val="20"/>
              </w:rPr>
              <w:t>From</w:t>
            </w:r>
            <w:r w:rsidRPr="71163168">
              <w:rPr>
                <w:b/>
                <w:bCs/>
                <w:sz w:val="20"/>
                <w:szCs w:val="20"/>
              </w:rPr>
              <w:t xml:space="preserve"> Item D</w:t>
            </w:r>
            <w:r w:rsidRPr="71163168">
              <w:rPr>
                <w:sz w:val="20"/>
                <w:szCs w:val="20"/>
              </w:rPr>
              <w:t xml:space="preserve">, identify and describe </w:t>
            </w:r>
            <w:r w:rsidRPr="71163168">
              <w:rPr>
                <w:b/>
                <w:bCs/>
                <w:sz w:val="20"/>
                <w:szCs w:val="20"/>
              </w:rPr>
              <w:t xml:space="preserve">one </w:t>
            </w:r>
            <w:r w:rsidRPr="71163168">
              <w:rPr>
                <w:b/>
                <w:bCs/>
                <w:color w:val="3D85C6"/>
                <w:sz w:val="20"/>
                <w:szCs w:val="20"/>
              </w:rPr>
              <w:t>patriarchal structure as identified by Walby</w:t>
            </w:r>
            <w:r w:rsidRPr="71163168">
              <w:rPr>
                <w:sz w:val="20"/>
                <w:szCs w:val="20"/>
              </w:rPr>
              <w:t>, including what you know of her perspective of gender inequality.</w:t>
            </w:r>
          </w:p>
          <w:p w14:paraId="527EB37F" w14:textId="1DFA7310" w:rsidR="71163168" w:rsidRDefault="71163168" w:rsidP="00255175">
            <w:pPr>
              <w:pStyle w:val="ListParagraph"/>
              <w:numPr>
                <w:ilvl w:val="0"/>
                <w:numId w:val="9"/>
              </w:numPr>
              <w:spacing w:after="100" w:line="276" w:lineRule="auto"/>
              <w:ind w:left="283"/>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b/>
                <w:bCs/>
                <w:color w:val="FF0000"/>
                <w:sz w:val="20"/>
                <w:szCs w:val="20"/>
              </w:rPr>
              <w:t>way</w:t>
            </w:r>
            <w:r w:rsidRPr="71163168">
              <w:rPr>
                <w:b/>
                <w:bCs/>
                <w:color w:val="9900FF"/>
                <w:sz w:val="20"/>
                <w:szCs w:val="20"/>
              </w:rPr>
              <w:t xml:space="preserve"> </w:t>
            </w:r>
            <w:r w:rsidRPr="71163168">
              <w:rPr>
                <w:sz w:val="20"/>
                <w:szCs w:val="20"/>
              </w:rPr>
              <w:t xml:space="preserve">in which social class at birth can influences an individual’s future life chances. </w:t>
            </w:r>
          </w:p>
        </w:tc>
      </w:tr>
      <w:tr w:rsidR="71163168" w14:paraId="40C5D889" w14:textId="77777777" w:rsidTr="71163168">
        <w:trPr>
          <w:trHeight w:val="300"/>
        </w:trPr>
        <w:tc>
          <w:tcPr>
            <w:tcW w:w="94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2FA9CC" w14:textId="342C32C7" w:rsidR="26B7A57F" w:rsidRDefault="26B7A57F" w:rsidP="71163168">
            <w:pPr>
              <w:jc w:val="center"/>
              <w:rPr>
                <w:b/>
                <w:bCs/>
                <w:sz w:val="22"/>
                <w:szCs w:val="22"/>
              </w:rPr>
            </w:pPr>
            <w:r w:rsidRPr="71163168">
              <w:rPr>
                <w:b/>
                <w:bCs/>
                <w:sz w:val="22"/>
                <w:szCs w:val="22"/>
              </w:rPr>
              <w:t xml:space="preserve">2023 </w:t>
            </w:r>
          </w:p>
        </w:tc>
        <w:tc>
          <w:tcPr>
            <w:tcW w:w="937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55AE783" w14:textId="39AD507B" w:rsidR="26B7A57F" w:rsidRDefault="26B7A57F" w:rsidP="00255175">
            <w:pPr>
              <w:pStyle w:val="ListParagraph"/>
              <w:numPr>
                <w:ilvl w:val="0"/>
                <w:numId w:val="8"/>
              </w:numPr>
              <w:spacing w:line="276" w:lineRule="auto"/>
              <w:rPr>
                <w:sz w:val="20"/>
                <w:szCs w:val="20"/>
              </w:rPr>
            </w:pPr>
            <w:r w:rsidRPr="71163168">
              <w:rPr>
                <w:sz w:val="20"/>
                <w:szCs w:val="20"/>
              </w:rPr>
              <w:t xml:space="preserve">Describe the type of research in Item C. Identify and </w:t>
            </w:r>
            <w:r w:rsidRPr="71163168">
              <w:rPr>
                <w:b/>
                <w:bCs/>
                <w:color w:val="FF0000"/>
                <w:sz w:val="20"/>
                <w:szCs w:val="20"/>
              </w:rPr>
              <w:t>explain one factor</w:t>
            </w:r>
            <w:r w:rsidRPr="71163168">
              <w:rPr>
                <w:b/>
                <w:bCs/>
                <w:sz w:val="20"/>
                <w:szCs w:val="20"/>
              </w:rPr>
              <w:t xml:space="preserve"> c</w:t>
            </w:r>
            <w:r w:rsidRPr="71163168">
              <w:rPr>
                <w:sz w:val="20"/>
                <w:szCs w:val="20"/>
              </w:rPr>
              <w:t>onsidered by the report as a possible explanation for the inequality experienced by some women from Black, Asian and Minority Ethnic backgrounds. [4 marks]</w:t>
            </w:r>
          </w:p>
          <w:p w14:paraId="5C9B0671" w14:textId="50F528F8" w:rsidR="26B7A57F" w:rsidRDefault="26B7A57F" w:rsidP="00255175">
            <w:pPr>
              <w:pStyle w:val="ListParagraph"/>
              <w:numPr>
                <w:ilvl w:val="0"/>
                <w:numId w:val="8"/>
              </w:numPr>
              <w:spacing w:line="276" w:lineRule="auto"/>
              <w:rPr>
                <w:sz w:val="20"/>
                <w:szCs w:val="20"/>
              </w:rPr>
            </w:pPr>
            <w:r w:rsidRPr="71163168">
              <w:rPr>
                <w:sz w:val="20"/>
                <w:szCs w:val="20"/>
              </w:rPr>
              <w:t>Identify and</w:t>
            </w:r>
            <w:r w:rsidRPr="71163168">
              <w:rPr>
                <w:color w:val="4F81BD" w:themeColor="accent1"/>
                <w:sz w:val="20"/>
                <w:szCs w:val="20"/>
              </w:rPr>
              <w:t xml:space="preserve"> explain </w:t>
            </w:r>
            <w:r w:rsidRPr="71163168">
              <w:rPr>
                <w:b/>
                <w:bCs/>
                <w:color w:val="4F81BD" w:themeColor="accent1"/>
                <w:sz w:val="20"/>
                <w:szCs w:val="20"/>
              </w:rPr>
              <w:t>one advantage</w:t>
            </w:r>
            <w:r w:rsidRPr="71163168">
              <w:rPr>
                <w:color w:val="4F81BD" w:themeColor="accent1"/>
                <w:sz w:val="20"/>
                <w:szCs w:val="20"/>
              </w:rPr>
              <w:t xml:space="preserve"> of using previously published research</w:t>
            </w:r>
            <w:r w:rsidRPr="71163168">
              <w:rPr>
                <w:sz w:val="20"/>
                <w:szCs w:val="20"/>
              </w:rPr>
              <w:t xml:space="preserve"> to investigate gender inequality in accessing health care. [4 marks] </w:t>
            </w:r>
          </w:p>
          <w:p w14:paraId="3C13E968" w14:textId="337E422A" w:rsidR="7A9D5A33" w:rsidRDefault="7A9D5A33" w:rsidP="00255175">
            <w:pPr>
              <w:pStyle w:val="ListParagraph"/>
              <w:numPr>
                <w:ilvl w:val="0"/>
                <w:numId w:val="8"/>
              </w:numPr>
              <w:spacing w:line="276" w:lineRule="auto"/>
              <w:rPr>
                <w:sz w:val="20"/>
                <w:szCs w:val="20"/>
              </w:rPr>
            </w:pPr>
            <w:r w:rsidRPr="71163168">
              <w:rPr>
                <w:sz w:val="20"/>
                <w:szCs w:val="20"/>
              </w:rPr>
              <w:t xml:space="preserve">From Item D, identify the research </w:t>
            </w:r>
            <w:r w:rsidRPr="71163168">
              <w:rPr>
                <w:b/>
                <w:bCs/>
                <w:sz w:val="20"/>
                <w:szCs w:val="20"/>
              </w:rPr>
              <w:t>method</w:t>
            </w:r>
            <w:r w:rsidRPr="71163168">
              <w:rPr>
                <w:sz w:val="20"/>
                <w:szCs w:val="20"/>
              </w:rPr>
              <w:t xml:space="preserve"> used by Townsend and describe how his definition of poverty differed from the official definition, including what you know of his perspective on this issue.  [4 marks] </w:t>
            </w:r>
          </w:p>
          <w:p w14:paraId="2E69BAA2" w14:textId="34174452" w:rsidR="7A9D5A33" w:rsidRDefault="7A9D5A33" w:rsidP="00255175">
            <w:pPr>
              <w:pStyle w:val="ListParagraph"/>
              <w:numPr>
                <w:ilvl w:val="0"/>
                <w:numId w:val="8"/>
              </w:numPr>
              <w:spacing w:line="276" w:lineRule="auto"/>
              <w:rPr>
                <w:sz w:val="20"/>
                <w:szCs w:val="20"/>
              </w:rPr>
            </w:pPr>
            <w:r w:rsidRPr="71163168">
              <w:rPr>
                <w:sz w:val="20"/>
                <w:szCs w:val="20"/>
              </w:rPr>
              <w:t xml:space="preserve">Identify and explain </w:t>
            </w:r>
            <w:r w:rsidRPr="71163168">
              <w:rPr>
                <w:b/>
                <w:bCs/>
                <w:sz w:val="20"/>
                <w:szCs w:val="20"/>
              </w:rPr>
              <w:t>one</w:t>
            </w:r>
            <w:r w:rsidRPr="71163168">
              <w:rPr>
                <w:sz w:val="20"/>
                <w:szCs w:val="20"/>
              </w:rPr>
              <w:t xml:space="preserve"> </w:t>
            </w:r>
            <w:r w:rsidRPr="71163168">
              <w:rPr>
                <w:color w:val="E36C0A" w:themeColor="accent6" w:themeShade="BF"/>
                <w:sz w:val="20"/>
                <w:szCs w:val="20"/>
              </w:rPr>
              <w:t xml:space="preserve">reason </w:t>
            </w:r>
            <w:r w:rsidRPr="71163168">
              <w:rPr>
                <w:sz w:val="20"/>
                <w:szCs w:val="20"/>
              </w:rPr>
              <w:t>why some researchers believe that relative deprivation is an idea with significant problems. [4 marks]</w:t>
            </w:r>
          </w:p>
        </w:tc>
      </w:tr>
    </w:tbl>
    <w:p w14:paraId="00B709F5" w14:textId="793B9319" w:rsidR="71163168" w:rsidRDefault="71163168" w:rsidP="71163168">
      <w:pPr>
        <w:rPr>
          <w:color w:val="000000" w:themeColor="text1"/>
          <w:sz w:val="28"/>
          <w:szCs w:val="28"/>
        </w:rPr>
      </w:pPr>
    </w:p>
    <w:p w14:paraId="025C92E7" w14:textId="5FA53224" w:rsidR="7986F872" w:rsidRDefault="7986F872" w:rsidP="71163168">
      <w:pPr>
        <w:pBdr>
          <w:top w:val="nil"/>
          <w:left w:val="nil"/>
          <w:bottom w:val="nil"/>
          <w:right w:val="nil"/>
          <w:between w:val="nil"/>
        </w:pBdr>
        <w:jc w:val="center"/>
        <w:rPr>
          <w:color w:val="000000" w:themeColor="text1"/>
          <w:sz w:val="26"/>
          <w:szCs w:val="26"/>
        </w:rPr>
      </w:pPr>
      <w:r w:rsidRPr="71163168">
        <w:rPr>
          <w:b/>
          <w:bCs/>
          <w:color w:val="000000" w:themeColor="text1"/>
          <w:sz w:val="26"/>
          <w:szCs w:val="26"/>
        </w:rPr>
        <w:t>My Exam Practice: Social Stratification 4  Markers</w:t>
      </w:r>
    </w:p>
    <w:p w14:paraId="4DA68401" w14:textId="43E63C4A" w:rsidR="7986F872" w:rsidRDefault="7986F872" w:rsidP="71163168">
      <w:pPr>
        <w:rPr>
          <w:color w:val="000000" w:themeColor="text1"/>
        </w:rPr>
      </w:pPr>
      <w:r w:rsidRPr="71163168">
        <w:rPr>
          <w:b/>
          <w:bCs/>
          <w:color w:val="000000" w:themeColor="text1"/>
        </w:rPr>
        <w:t xml:space="preserve">Practice 1 _____________ </w:t>
      </w:r>
    </w:p>
    <w:p w14:paraId="61A00FD1" w14:textId="0B176466" w:rsidR="71163168" w:rsidRDefault="71163168" w:rsidP="71163168">
      <w:pPr>
        <w:rPr>
          <w:color w:val="000000" w:themeColor="text1"/>
        </w:rPr>
      </w:pPr>
    </w:p>
    <w:p w14:paraId="2E7CE1F0" w14:textId="51754A0F" w:rsidR="7986F872" w:rsidRDefault="7986F87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E635AE" w14:textId="50AE6B91" w:rsidR="7986F872" w:rsidRDefault="7986F87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5D06DA02" w14:textId="4E70DA86" w:rsidR="7986F872" w:rsidRDefault="7986F872" w:rsidP="71163168">
      <w:pPr>
        <w:spacing w:line="480" w:lineRule="auto"/>
        <w:rPr>
          <w:color w:val="999999"/>
        </w:rPr>
      </w:pPr>
      <w:r w:rsidRPr="71163168">
        <w:rPr>
          <w:color w:val="999999"/>
        </w:rPr>
        <w:t>______________________________________________________________________________________</w:t>
      </w:r>
    </w:p>
    <w:p w14:paraId="3F197BFB" w14:textId="51B948F1" w:rsidR="71163168" w:rsidRDefault="71163168" w:rsidP="71163168">
      <w:pPr>
        <w:rPr>
          <w:color w:val="000000" w:themeColor="text1"/>
          <w:sz w:val="28"/>
          <w:szCs w:val="28"/>
        </w:rPr>
      </w:pPr>
    </w:p>
    <w:p w14:paraId="6CD6EE8E" w14:textId="03D54A47" w:rsidR="7986F872" w:rsidRDefault="7986F872" w:rsidP="71163168">
      <w:pPr>
        <w:rPr>
          <w:color w:val="000000" w:themeColor="text1"/>
        </w:rPr>
      </w:pPr>
      <w:r w:rsidRPr="71163168">
        <w:rPr>
          <w:b/>
          <w:bCs/>
          <w:color w:val="000000" w:themeColor="text1"/>
        </w:rPr>
        <w:t xml:space="preserve">Practice 2  _____________ </w:t>
      </w:r>
    </w:p>
    <w:p w14:paraId="05BE91DD" w14:textId="0B176466" w:rsidR="71163168" w:rsidRDefault="71163168" w:rsidP="71163168">
      <w:pPr>
        <w:rPr>
          <w:color w:val="000000" w:themeColor="text1"/>
        </w:rPr>
      </w:pPr>
    </w:p>
    <w:p w14:paraId="6CBB3E84" w14:textId="51754A0F" w:rsidR="7986F872" w:rsidRDefault="7986F87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r w:rsidRPr="71163168">
        <w:rPr>
          <w:color w:val="999999"/>
        </w:rPr>
        <w:lastRenderedPageBreak/>
        <w:t>____________________________________________________________________________________________________________________________________________________________________________</w:t>
      </w:r>
    </w:p>
    <w:p w14:paraId="2801550A" w14:textId="50AE6B91" w:rsidR="7986F872" w:rsidRDefault="7986F872"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6A86A2B2" w14:textId="4E70DA86" w:rsidR="7986F872" w:rsidRDefault="7986F872" w:rsidP="71163168">
      <w:pPr>
        <w:spacing w:line="480" w:lineRule="auto"/>
        <w:rPr>
          <w:color w:val="999999"/>
        </w:rPr>
      </w:pPr>
      <w:r w:rsidRPr="71163168">
        <w:rPr>
          <w:color w:val="999999"/>
        </w:rPr>
        <w:t>______________________________________________________________________________________</w:t>
      </w:r>
    </w:p>
    <w:p w14:paraId="06397645" w14:textId="54B29FB3" w:rsidR="71163168" w:rsidRDefault="71163168" w:rsidP="71163168">
      <w:pPr>
        <w:rPr>
          <w:color w:val="000000" w:themeColor="text1"/>
          <w:sz w:val="28"/>
          <w:szCs w:val="28"/>
        </w:rPr>
      </w:pPr>
    </w:p>
    <w:p w14:paraId="40B89806" w14:textId="09C755D2" w:rsidR="71163168" w:rsidRDefault="71163168" w:rsidP="71163168">
      <w:pPr>
        <w:rPr>
          <w:color w:val="000000" w:themeColor="text1"/>
        </w:rPr>
      </w:pPr>
    </w:p>
    <w:p w14:paraId="6657CEF0" w14:textId="46B7149C" w:rsidR="003D629D" w:rsidRDefault="003D629D" w:rsidP="4FEFAC1B">
      <w:pPr>
        <w:rPr>
          <w:color w:val="000000" w:themeColor="text1"/>
        </w:rPr>
      </w:pPr>
    </w:p>
    <w:p w14:paraId="2D9C4612" w14:textId="47A40BE7" w:rsidR="003D629D" w:rsidRDefault="003D629D" w:rsidP="4FEFAC1B">
      <w:pPr>
        <w:rPr>
          <w:color w:val="000000" w:themeColor="text1"/>
        </w:rPr>
      </w:pPr>
    </w:p>
    <w:p w14:paraId="68CDAA36" w14:textId="0731D272" w:rsidR="003D629D" w:rsidRDefault="003D629D" w:rsidP="4FEFAC1B">
      <w:pPr>
        <w:rPr>
          <w:color w:val="000000" w:themeColor="text1"/>
        </w:rPr>
      </w:pPr>
    </w:p>
    <w:p w14:paraId="4F796720" w14:textId="48A5F52B" w:rsidR="003D629D" w:rsidRDefault="003D629D" w:rsidP="4FEFAC1B">
      <w:pPr>
        <w:rPr>
          <w:color w:val="000000" w:themeColor="text1"/>
        </w:rPr>
      </w:pPr>
    </w:p>
    <w:p w14:paraId="11CAC50B" w14:textId="29846AF2" w:rsidR="003D629D" w:rsidRDefault="003D629D" w:rsidP="4FEFAC1B">
      <w:pPr>
        <w:rPr>
          <w:color w:val="000000" w:themeColor="text1"/>
        </w:rPr>
      </w:pPr>
    </w:p>
    <w:p w14:paraId="008A6F61" w14:textId="57408C6A" w:rsidR="71163168" w:rsidRDefault="71163168" w:rsidP="71163168">
      <w:pPr>
        <w:rPr>
          <w:color w:val="000000" w:themeColor="text1"/>
        </w:rPr>
      </w:pPr>
    </w:p>
    <w:p w14:paraId="1138F57D" w14:textId="52B5CDC5" w:rsidR="69EB91B1" w:rsidRDefault="69EB91B1" w:rsidP="71163168">
      <w:pPr>
        <w:pStyle w:val="Heading2"/>
        <w:spacing w:before="0" w:after="0"/>
        <w:jc w:val="center"/>
        <w:rPr>
          <w:bCs/>
          <w:color w:val="000000" w:themeColor="text1"/>
          <w:sz w:val="32"/>
          <w:szCs w:val="32"/>
        </w:rPr>
      </w:pPr>
      <w:r w:rsidRPr="71163168">
        <w:rPr>
          <w:bCs/>
          <w:color w:val="000000" w:themeColor="text1"/>
          <w:sz w:val="32"/>
          <w:szCs w:val="32"/>
        </w:rPr>
        <w:t>Social Stratification - Practice 12 Markers</w:t>
      </w:r>
    </w:p>
    <w:p w14:paraId="7CEBC809" w14:textId="01999FF6" w:rsidR="71163168" w:rsidRDefault="71163168" w:rsidP="71163168">
      <w:pPr>
        <w:rPr>
          <w:color w:val="000000" w:themeColor="text1"/>
          <w:sz w:val="28"/>
          <w:szCs w:val="28"/>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45"/>
        <w:gridCol w:w="9375"/>
      </w:tblGrid>
      <w:tr w:rsidR="71163168" w14:paraId="7FB7C068"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tcMar>
              <w:left w:w="105" w:type="dxa"/>
              <w:right w:w="105" w:type="dxa"/>
            </w:tcMar>
          </w:tcPr>
          <w:p w14:paraId="7836941E" w14:textId="07C1E085" w:rsidR="71163168" w:rsidRDefault="71163168" w:rsidP="71163168">
            <w:pPr>
              <w:jc w:val="center"/>
              <w:rPr>
                <w:sz w:val="28"/>
                <w:szCs w:val="28"/>
              </w:rPr>
            </w:pPr>
            <w:r w:rsidRPr="71163168">
              <w:rPr>
                <w:b/>
                <w:bCs/>
                <w:sz w:val="28"/>
                <w:szCs w:val="28"/>
              </w:rPr>
              <w:t>Paper</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F0"/>
            <w:tcMar>
              <w:left w:w="105" w:type="dxa"/>
              <w:right w:w="105" w:type="dxa"/>
            </w:tcMar>
          </w:tcPr>
          <w:p w14:paraId="59C7E50F" w14:textId="69A06A7F" w:rsidR="71163168" w:rsidRDefault="71163168" w:rsidP="71163168">
            <w:pPr>
              <w:jc w:val="center"/>
              <w:rPr>
                <w:sz w:val="28"/>
                <w:szCs w:val="28"/>
              </w:rPr>
            </w:pPr>
            <w:r w:rsidRPr="71163168">
              <w:rPr>
                <w:b/>
                <w:bCs/>
                <w:sz w:val="28"/>
                <w:szCs w:val="28"/>
              </w:rPr>
              <w:t>Social Stratification: 12 Markers</w:t>
            </w:r>
          </w:p>
        </w:tc>
      </w:tr>
      <w:tr w:rsidR="71163168" w14:paraId="003C57FD" w14:textId="77777777" w:rsidTr="71163168">
        <w:trPr>
          <w:trHeight w:val="108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8FFFB1" w14:textId="724ABD17" w:rsidR="71163168" w:rsidRDefault="71163168" w:rsidP="71163168">
            <w:pPr>
              <w:jc w:val="center"/>
              <w:rPr>
                <w:sz w:val="22"/>
                <w:szCs w:val="22"/>
              </w:rPr>
            </w:pPr>
            <w:r w:rsidRPr="71163168">
              <w:rPr>
                <w:b/>
                <w:bCs/>
                <w:sz w:val="22"/>
                <w:szCs w:val="22"/>
              </w:rPr>
              <w:t>SAM 1</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7C6AFA9" w14:textId="7F5A68F5" w:rsidR="71163168" w:rsidRDefault="71163168" w:rsidP="00255175">
            <w:pPr>
              <w:pStyle w:val="ListParagraph"/>
              <w:numPr>
                <w:ilvl w:val="0"/>
                <w:numId w:val="7"/>
              </w:numPr>
              <w:spacing w:after="200"/>
              <w:ind w:left="283" w:hanging="240"/>
              <w:rPr>
                <w:sz w:val="20"/>
                <w:szCs w:val="20"/>
              </w:rPr>
            </w:pPr>
            <w:r w:rsidRPr="71163168">
              <w:rPr>
                <w:sz w:val="20"/>
                <w:szCs w:val="20"/>
              </w:rPr>
              <w:t xml:space="preserve">Discuss how far sociologists agree that social class rather than gender or ethnicity is the most important division in British society. </w:t>
            </w:r>
          </w:p>
          <w:p w14:paraId="143D9B2F" w14:textId="24AF519E" w:rsidR="71163168" w:rsidRDefault="71163168" w:rsidP="00255175">
            <w:pPr>
              <w:pStyle w:val="ListParagraph"/>
              <w:numPr>
                <w:ilvl w:val="0"/>
                <w:numId w:val="7"/>
              </w:numPr>
              <w:spacing w:after="200"/>
              <w:ind w:left="283" w:hanging="240"/>
              <w:rPr>
                <w:sz w:val="20"/>
                <w:szCs w:val="20"/>
              </w:rPr>
            </w:pPr>
            <w:r w:rsidRPr="71163168">
              <w:rPr>
                <w:sz w:val="20"/>
                <w:szCs w:val="20"/>
              </w:rPr>
              <w:t xml:space="preserve">Discuss how far sociologists agree that a breakdown of the traditional family is one of the most important reasons that child poverty exists in modern British society. </w:t>
            </w:r>
          </w:p>
        </w:tc>
      </w:tr>
      <w:tr w:rsidR="71163168" w14:paraId="076B1EF2" w14:textId="77777777" w:rsidTr="71163168">
        <w:trPr>
          <w:trHeight w:val="108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5F06E1" w14:textId="2299D2C7" w:rsidR="71163168" w:rsidRDefault="71163168" w:rsidP="71163168">
            <w:pPr>
              <w:jc w:val="center"/>
              <w:rPr>
                <w:sz w:val="22"/>
                <w:szCs w:val="22"/>
              </w:rPr>
            </w:pPr>
            <w:r w:rsidRPr="71163168">
              <w:rPr>
                <w:b/>
                <w:bCs/>
                <w:sz w:val="22"/>
                <w:szCs w:val="22"/>
              </w:rPr>
              <w:t>SAM 2</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38E48E9F" w14:textId="5E6F9656" w:rsidR="71163168" w:rsidRDefault="71163168" w:rsidP="00255175">
            <w:pPr>
              <w:pStyle w:val="ListParagraph"/>
              <w:numPr>
                <w:ilvl w:val="0"/>
                <w:numId w:val="6"/>
              </w:numPr>
              <w:spacing w:after="200"/>
              <w:ind w:left="283" w:hanging="240"/>
              <w:rPr>
                <w:sz w:val="20"/>
                <w:szCs w:val="20"/>
              </w:rPr>
            </w:pPr>
            <w:r w:rsidRPr="71163168">
              <w:rPr>
                <w:sz w:val="20"/>
                <w:szCs w:val="20"/>
              </w:rPr>
              <w:t xml:space="preserve">Discuss how far sociologists agree that official statistics underestimate the actual level of poverty in society. </w:t>
            </w:r>
          </w:p>
          <w:p w14:paraId="6DB2F5A0" w14:textId="71065313" w:rsidR="71163168" w:rsidRDefault="71163168" w:rsidP="00255175">
            <w:pPr>
              <w:pStyle w:val="ListParagraph"/>
              <w:numPr>
                <w:ilvl w:val="0"/>
                <w:numId w:val="6"/>
              </w:numPr>
              <w:spacing w:after="200"/>
              <w:ind w:left="283" w:hanging="240"/>
              <w:rPr>
                <w:sz w:val="20"/>
                <w:szCs w:val="20"/>
              </w:rPr>
            </w:pPr>
            <w:r w:rsidRPr="71163168">
              <w:rPr>
                <w:sz w:val="20"/>
                <w:szCs w:val="20"/>
              </w:rPr>
              <w:t xml:space="preserve">Discuss how far sociologists agree that Britain is a meritocratic society in which everyone has equal opportunities to succeed. </w:t>
            </w:r>
          </w:p>
        </w:tc>
      </w:tr>
      <w:tr w:rsidR="71163168" w14:paraId="2C0EC157"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8DB5B6" w14:textId="5C70CA05" w:rsidR="71163168" w:rsidRDefault="71163168" w:rsidP="71163168">
            <w:pPr>
              <w:jc w:val="center"/>
              <w:rPr>
                <w:sz w:val="22"/>
                <w:szCs w:val="22"/>
              </w:rPr>
            </w:pPr>
            <w:r w:rsidRPr="71163168">
              <w:rPr>
                <w:b/>
                <w:bCs/>
                <w:sz w:val="22"/>
                <w:szCs w:val="22"/>
              </w:rPr>
              <w:t>2019</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1F454C83" w14:textId="2E1C3305" w:rsidR="71163168" w:rsidRDefault="71163168" w:rsidP="00255175">
            <w:pPr>
              <w:pStyle w:val="ListParagraph"/>
              <w:numPr>
                <w:ilvl w:val="0"/>
                <w:numId w:val="5"/>
              </w:numPr>
              <w:spacing w:after="200"/>
              <w:ind w:left="283" w:hanging="240"/>
              <w:rPr>
                <w:sz w:val="20"/>
                <w:szCs w:val="20"/>
              </w:rPr>
            </w:pPr>
            <w:r w:rsidRPr="71163168">
              <w:rPr>
                <w:sz w:val="20"/>
                <w:szCs w:val="20"/>
              </w:rPr>
              <w:t>Discuss how far sociologists would agree that  a glass ceiling for women still exists in British society.</w:t>
            </w:r>
          </w:p>
          <w:p w14:paraId="0B373C24" w14:textId="3208BE85" w:rsidR="71163168" w:rsidRDefault="71163168" w:rsidP="00255175">
            <w:pPr>
              <w:pStyle w:val="ListParagraph"/>
              <w:numPr>
                <w:ilvl w:val="0"/>
                <w:numId w:val="5"/>
              </w:numPr>
              <w:spacing w:after="200"/>
              <w:ind w:left="283" w:hanging="240"/>
              <w:rPr>
                <w:sz w:val="20"/>
                <w:szCs w:val="20"/>
              </w:rPr>
            </w:pPr>
            <w:r w:rsidRPr="71163168">
              <w:rPr>
                <w:sz w:val="20"/>
                <w:szCs w:val="20"/>
              </w:rPr>
              <w:t>Discuss how far sociologists would agree that the welfare state has helped to create a culture of dependency amongst some groups in Britain.</w:t>
            </w:r>
          </w:p>
        </w:tc>
      </w:tr>
      <w:tr w:rsidR="71163168" w14:paraId="4B1488C1"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D38BBF" w14:textId="3BEB9482" w:rsidR="71163168" w:rsidRDefault="71163168" w:rsidP="71163168">
            <w:pPr>
              <w:jc w:val="center"/>
              <w:rPr>
                <w:sz w:val="22"/>
                <w:szCs w:val="22"/>
              </w:rPr>
            </w:pPr>
            <w:r w:rsidRPr="71163168">
              <w:rPr>
                <w:b/>
                <w:bCs/>
                <w:sz w:val="22"/>
                <w:szCs w:val="22"/>
              </w:rPr>
              <w:t>2020</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6BF193A9" w14:textId="0B26B0B9" w:rsidR="71163168" w:rsidRDefault="71163168" w:rsidP="00255175">
            <w:pPr>
              <w:pStyle w:val="ListParagraph"/>
              <w:numPr>
                <w:ilvl w:val="0"/>
                <w:numId w:val="4"/>
              </w:numPr>
              <w:spacing w:after="200"/>
              <w:ind w:left="283" w:hanging="240"/>
              <w:rPr>
                <w:sz w:val="20"/>
                <w:szCs w:val="20"/>
              </w:rPr>
            </w:pPr>
            <w:r w:rsidRPr="71163168">
              <w:rPr>
                <w:sz w:val="20"/>
                <w:szCs w:val="20"/>
              </w:rPr>
              <w:t>Discuss how far sociologists would agree that society will always be unequal.</w:t>
            </w:r>
          </w:p>
          <w:p w14:paraId="7761F7D9" w14:textId="5120440B" w:rsidR="71163168" w:rsidRDefault="71163168" w:rsidP="00255175">
            <w:pPr>
              <w:pStyle w:val="ListParagraph"/>
              <w:numPr>
                <w:ilvl w:val="0"/>
                <w:numId w:val="4"/>
              </w:numPr>
              <w:spacing w:after="200"/>
              <w:ind w:left="283" w:hanging="240"/>
              <w:rPr>
                <w:sz w:val="20"/>
                <w:szCs w:val="20"/>
              </w:rPr>
            </w:pPr>
            <w:r w:rsidRPr="71163168">
              <w:rPr>
                <w:sz w:val="20"/>
                <w:szCs w:val="20"/>
              </w:rPr>
              <w:t>Discuss how far sociologists would agree that poverty remains an issue in Britain today.</w:t>
            </w:r>
          </w:p>
        </w:tc>
      </w:tr>
      <w:tr w:rsidR="71163168" w14:paraId="4D59E054"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2246CF" w14:textId="642EDCDF" w:rsidR="71163168" w:rsidRDefault="71163168" w:rsidP="71163168">
            <w:pPr>
              <w:jc w:val="center"/>
              <w:rPr>
                <w:sz w:val="22"/>
                <w:szCs w:val="22"/>
              </w:rPr>
            </w:pPr>
            <w:r w:rsidRPr="71163168">
              <w:rPr>
                <w:b/>
                <w:bCs/>
                <w:sz w:val="22"/>
                <w:szCs w:val="22"/>
              </w:rPr>
              <w:t>2021</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DABF9F3" w14:textId="59596660" w:rsidR="71163168" w:rsidRDefault="71163168" w:rsidP="00255175">
            <w:pPr>
              <w:pStyle w:val="ListParagraph"/>
              <w:numPr>
                <w:ilvl w:val="0"/>
                <w:numId w:val="3"/>
              </w:numPr>
              <w:spacing w:after="200"/>
              <w:ind w:left="283" w:hanging="240"/>
              <w:rPr>
                <w:sz w:val="20"/>
                <w:szCs w:val="20"/>
              </w:rPr>
            </w:pPr>
            <w:r w:rsidRPr="71163168">
              <w:rPr>
                <w:sz w:val="20"/>
                <w:szCs w:val="20"/>
              </w:rPr>
              <w:t>Discuss how far sociologists would agree that social class is the most important factor affecting an individual’s life chances.</w:t>
            </w:r>
          </w:p>
          <w:p w14:paraId="02C2A11B" w14:textId="72C3256B" w:rsidR="71163168" w:rsidRDefault="71163168" w:rsidP="00255175">
            <w:pPr>
              <w:pStyle w:val="ListParagraph"/>
              <w:numPr>
                <w:ilvl w:val="0"/>
                <w:numId w:val="3"/>
              </w:numPr>
              <w:spacing w:after="200"/>
              <w:ind w:left="283" w:hanging="240"/>
              <w:rPr>
                <w:sz w:val="20"/>
                <w:szCs w:val="20"/>
              </w:rPr>
            </w:pPr>
            <w:r w:rsidRPr="71163168">
              <w:rPr>
                <w:sz w:val="20"/>
                <w:szCs w:val="20"/>
              </w:rPr>
              <w:t xml:space="preserve">Discuss how far sociologists would agree that capitalism exploits certain groups in society. </w:t>
            </w:r>
          </w:p>
        </w:tc>
      </w:tr>
      <w:tr w:rsidR="71163168" w14:paraId="22A9474A"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6694AB" w14:textId="71BA108E" w:rsidR="71163168" w:rsidRDefault="71163168" w:rsidP="71163168">
            <w:pPr>
              <w:jc w:val="center"/>
              <w:rPr>
                <w:sz w:val="22"/>
                <w:szCs w:val="22"/>
              </w:rPr>
            </w:pPr>
            <w:r w:rsidRPr="71163168">
              <w:rPr>
                <w:b/>
                <w:bCs/>
                <w:sz w:val="22"/>
                <w:szCs w:val="22"/>
              </w:rPr>
              <w:t>2022</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7DFA275C" w14:textId="193CBC12" w:rsidR="71163168" w:rsidRDefault="71163168" w:rsidP="00255175">
            <w:pPr>
              <w:pStyle w:val="ListParagraph"/>
              <w:numPr>
                <w:ilvl w:val="0"/>
                <w:numId w:val="3"/>
              </w:numPr>
              <w:spacing w:after="200"/>
              <w:ind w:left="283" w:hanging="240"/>
              <w:rPr>
                <w:sz w:val="20"/>
                <w:szCs w:val="20"/>
              </w:rPr>
            </w:pPr>
            <w:r w:rsidRPr="71163168">
              <w:rPr>
                <w:sz w:val="20"/>
                <w:szCs w:val="20"/>
              </w:rPr>
              <w:t>Discuss how far sociologists would agree that Britain today is a meritocracy.</w:t>
            </w:r>
          </w:p>
          <w:p w14:paraId="3ED7DCFE" w14:textId="2D6E26C3" w:rsidR="71163168" w:rsidRDefault="71163168" w:rsidP="00255175">
            <w:pPr>
              <w:pStyle w:val="ListParagraph"/>
              <w:numPr>
                <w:ilvl w:val="0"/>
                <w:numId w:val="3"/>
              </w:numPr>
              <w:spacing w:after="200"/>
              <w:ind w:left="283" w:hanging="240"/>
              <w:rPr>
                <w:sz w:val="20"/>
                <w:szCs w:val="20"/>
              </w:rPr>
            </w:pPr>
            <w:r w:rsidRPr="71163168">
              <w:rPr>
                <w:sz w:val="20"/>
                <w:szCs w:val="20"/>
              </w:rPr>
              <w:t>Discuss how far sociologists would agree that the welfare state has been successful in reducing poverty.</w:t>
            </w:r>
          </w:p>
        </w:tc>
      </w:tr>
      <w:tr w:rsidR="71163168" w14:paraId="4951F8B3" w14:textId="77777777" w:rsidTr="71163168">
        <w:trPr>
          <w:trHeight w:val="300"/>
        </w:trPr>
        <w:tc>
          <w:tcPr>
            <w:tcW w:w="94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7FB1275" w14:textId="5B3F0C4C" w:rsidR="72B19964" w:rsidRDefault="72B19964" w:rsidP="71163168">
            <w:pPr>
              <w:jc w:val="center"/>
              <w:rPr>
                <w:b/>
                <w:bCs/>
                <w:sz w:val="22"/>
                <w:szCs w:val="22"/>
              </w:rPr>
            </w:pPr>
            <w:r w:rsidRPr="71163168">
              <w:rPr>
                <w:b/>
                <w:bCs/>
                <w:sz w:val="22"/>
                <w:szCs w:val="22"/>
              </w:rPr>
              <w:t xml:space="preserve">2023 </w:t>
            </w:r>
          </w:p>
        </w:tc>
        <w:tc>
          <w:tcPr>
            <w:tcW w:w="937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tcPr>
          <w:p w14:paraId="25989E74" w14:textId="655A46A3" w:rsidR="72B19964" w:rsidRDefault="72B19964" w:rsidP="71163168">
            <w:pPr>
              <w:pStyle w:val="ListParagraph"/>
              <w:numPr>
                <w:ilvl w:val="0"/>
                <w:numId w:val="2"/>
              </w:numPr>
              <w:rPr>
                <w:sz w:val="20"/>
                <w:szCs w:val="20"/>
              </w:rPr>
            </w:pPr>
            <w:r w:rsidRPr="71163168">
              <w:rPr>
                <w:sz w:val="20"/>
                <w:szCs w:val="20"/>
              </w:rPr>
              <w:t>Discuss how far sociologists would agree that the welfare state creates an underclass. [12 marks]</w:t>
            </w:r>
          </w:p>
          <w:p w14:paraId="0997C670" w14:textId="6E286165" w:rsidR="72B19964" w:rsidRDefault="72B19964" w:rsidP="71163168">
            <w:pPr>
              <w:pStyle w:val="ListParagraph"/>
              <w:numPr>
                <w:ilvl w:val="0"/>
                <w:numId w:val="2"/>
              </w:numPr>
              <w:rPr>
                <w:sz w:val="20"/>
                <w:szCs w:val="20"/>
              </w:rPr>
            </w:pPr>
            <w:r w:rsidRPr="71163168">
              <w:rPr>
                <w:sz w:val="20"/>
                <w:szCs w:val="20"/>
              </w:rPr>
              <w:t xml:space="preserve">Discuss how far sociologists would agree that patriarchy continues to exist in modern British society. [12 marks] </w:t>
            </w:r>
          </w:p>
        </w:tc>
      </w:tr>
    </w:tbl>
    <w:p w14:paraId="410AD680" w14:textId="58F66897" w:rsidR="71163168" w:rsidRDefault="71163168" w:rsidP="71163168">
      <w:pPr>
        <w:keepNext/>
        <w:keepLines/>
        <w:jc w:val="center"/>
        <w:rPr>
          <w:b/>
          <w:bCs/>
          <w:color w:val="000000" w:themeColor="text1"/>
          <w:sz w:val="32"/>
          <w:szCs w:val="32"/>
        </w:rPr>
      </w:pPr>
    </w:p>
    <w:p w14:paraId="14256375" w14:textId="5AA86215" w:rsidR="69EB91B1" w:rsidRDefault="69EB91B1" w:rsidP="71163168">
      <w:pPr>
        <w:pBdr>
          <w:top w:val="nil"/>
          <w:left w:val="nil"/>
          <w:bottom w:val="nil"/>
          <w:right w:val="nil"/>
          <w:between w:val="nil"/>
        </w:pBdr>
        <w:jc w:val="center"/>
        <w:rPr>
          <w:color w:val="000000" w:themeColor="text1"/>
          <w:sz w:val="26"/>
          <w:szCs w:val="26"/>
        </w:rPr>
      </w:pPr>
      <w:r w:rsidRPr="71163168">
        <w:rPr>
          <w:b/>
          <w:bCs/>
          <w:color w:val="000000" w:themeColor="text1"/>
          <w:sz w:val="26"/>
          <w:szCs w:val="26"/>
        </w:rPr>
        <w:t>My Exam Practice: Social Stratification 12 Markers</w:t>
      </w:r>
    </w:p>
    <w:p w14:paraId="733E5B4C" w14:textId="3448CAC1" w:rsidR="71163168" w:rsidRDefault="71163168" w:rsidP="71163168">
      <w:pPr>
        <w:spacing w:line="360" w:lineRule="auto"/>
        <w:rPr>
          <w:color w:val="000000" w:themeColor="text1"/>
        </w:rPr>
      </w:pPr>
    </w:p>
    <w:p w14:paraId="3BAD62FD" w14:textId="0104D60D" w:rsidR="69EB91B1" w:rsidRDefault="69EB91B1" w:rsidP="71163168">
      <w:pPr>
        <w:rPr>
          <w:color w:val="000000" w:themeColor="text1"/>
        </w:rPr>
      </w:pPr>
      <w:r w:rsidRPr="71163168">
        <w:rPr>
          <w:b/>
          <w:bCs/>
          <w:color w:val="000000" w:themeColor="text1"/>
        </w:rPr>
        <w:t xml:space="preserve">Practice 1 _____________ </w:t>
      </w:r>
    </w:p>
    <w:p w14:paraId="3569D716" w14:textId="1D7097C4" w:rsidR="71163168" w:rsidRDefault="71163168" w:rsidP="71163168">
      <w:pPr>
        <w:rPr>
          <w:color w:val="000000" w:themeColor="text1"/>
        </w:rPr>
      </w:pPr>
    </w:p>
    <w:p w14:paraId="449000B4" w14:textId="0D8E8805" w:rsidR="69EB91B1" w:rsidRDefault="69EB91B1" w:rsidP="71163168">
      <w:pPr>
        <w:spacing w:line="480" w:lineRule="auto"/>
        <w:rPr>
          <w:color w:val="999999"/>
        </w:rPr>
      </w:pPr>
      <w:r w:rsidRPr="71163168">
        <w:rPr>
          <w:color w:val="999999"/>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023636" w14:textId="3B47FEFA" w:rsidR="69EB91B1" w:rsidRDefault="69EB91B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765B0AC4" w14:textId="711D1798" w:rsidR="69EB91B1" w:rsidRDefault="69EB91B1" w:rsidP="71163168">
      <w:pPr>
        <w:spacing w:line="480" w:lineRule="auto"/>
        <w:rPr>
          <w:color w:val="999999"/>
        </w:rPr>
      </w:pPr>
      <w:r w:rsidRPr="71163168">
        <w:rPr>
          <w:color w:val="999999"/>
        </w:rPr>
        <w:t>______________________________________________________________________________________</w:t>
      </w:r>
    </w:p>
    <w:p w14:paraId="105F7BBD" w14:textId="51E5F46D" w:rsidR="69EB91B1" w:rsidRDefault="69EB91B1" w:rsidP="71163168">
      <w:pPr>
        <w:spacing w:line="480" w:lineRule="auto"/>
        <w:rPr>
          <w:color w:val="999999"/>
        </w:rPr>
      </w:pPr>
      <w:r w:rsidRPr="71163168">
        <w:rPr>
          <w:color w:val="999999"/>
        </w:rPr>
        <w:t>____________________________________________________________________________________________________________________________________________________________________________</w:t>
      </w:r>
    </w:p>
    <w:p w14:paraId="1DA7E3CD" w14:textId="09206620" w:rsidR="003D629D" w:rsidRDefault="003D629D" w:rsidP="4FEFAC1B">
      <w:pPr>
        <w:rPr>
          <w:color w:val="000000" w:themeColor="text1"/>
        </w:rPr>
      </w:pPr>
    </w:p>
    <w:p w14:paraId="6CC4D901" w14:textId="21283944" w:rsidR="003D629D" w:rsidRDefault="003D629D" w:rsidP="4FEFAC1B">
      <w:pPr>
        <w:rPr>
          <w:color w:val="000000" w:themeColor="text1"/>
        </w:rPr>
      </w:pPr>
    </w:p>
    <w:p w14:paraId="645F0D1B" w14:textId="36297914" w:rsidR="003D629D" w:rsidRDefault="003D629D" w:rsidP="4FEFAC1B">
      <w:pPr>
        <w:rPr>
          <w:color w:val="000000" w:themeColor="text1"/>
        </w:rPr>
      </w:pPr>
    </w:p>
    <w:p w14:paraId="01324CA4" w14:textId="6BC7E9FD" w:rsidR="003D629D" w:rsidRDefault="003D629D" w:rsidP="4FEFAC1B">
      <w:pPr>
        <w:keepNext/>
        <w:keepLines/>
        <w:jc w:val="center"/>
        <w:rPr>
          <w:b/>
          <w:bCs/>
          <w:color w:val="000000" w:themeColor="text1"/>
          <w:sz w:val="32"/>
          <w:szCs w:val="32"/>
        </w:rPr>
      </w:pPr>
    </w:p>
    <w:p w14:paraId="30DB1A0F" w14:textId="4E7E39AF" w:rsidR="003D629D" w:rsidRDefault="003D629D" w:rsidP="4FEFAC1B">
      <w:pPr>
        <w:rPr>
          <w:color w:val="000000" w:themeColor="text1"/>
        </w:rPr>
      </w:pPr>
    </w:p>
    <w:p w14:paraId="6F25007E" w14:textId="699ECA92" w:rsidR="003D629D" w:rsidRDefault="003D629D" w:rsidP="4FEFAC1B">
      <w:pPr>
        <w:rPr>
          <w:color w:val="000000" w:themeColor="text1"/>
        </w:rPr>
      </w:pPr>
    </w:p>
    <w:p w14:paraId="11FE5402" w14:textId="0C2E8FB1" w:rsidR="003D629D" w:rsidRDefault="003D629D" w:rsidP="4FEFAC1B">
      <w:pPr>
        <w:rPr>
          <w:color w:val="000000" w:themeColor="text1"/>
        </w:rPr>
      </w:pPr>
    </w:p>
    <w:p w14:paraId="08FE2D36" w14:textId="328EDA79" w:rsidR="003D629D" w:rsidRDefault="003D629D" w:rsidP="4FEFAC1B">
      <w:pPr>
        <w:rPr>
          <w:color w:val="000000" w:themeColor="text1"/>
        </w:rPr>
      </w:pPr>
    </w:p>
    <w:p w14:paraId="1631F52C" w14:textId="29287346" w:rsidR="003D629D" w:rsidRDefault="003D629D" w:rsidP="4FEFAC1B">
      <w:pPr>
        <w:rPr>
          <w:color w:val="000000" w:themeColor="text1"/>
        </w:rPr>
      </w:pPr>
    </w:p>
    <w:p w14:paraId="2FB52F13" w14:textId="0F534C5F" w:rsidR="003D629D" w:rsidRDefault="003D629D" w:rsidP="4FEFAC1B">
      <w:pPr>
        <w:rPr>
          <w:color w:val="000000" w:themeColor="text1"/>
        </w:rPr>
      </w:pPr>
    </w:p>
    <w:p w14:paraId="66D58A0D" w14:textId="726F3B7A" w:rsidR="003D629D" w:rsidRDefault="003D629D" w:rsidP="4FEFAC1B">
      <w:pPr>
        <w:rPr>
          <w:color w:val="000000" w:themeColor="text1"/>
        </w:rPr>
      </w:pPr>
    </w:p>
    <w:p w14:paraId="06B25A79" w14:textId="01C50F3B" w:rsidR="003D629D" w:rsidRDefault="003D629D" w:rsidP="4FEFAC1B">
      <w:pPr>
        <w:rPr>
          <w:b/>
          <w:bCs/>
          <w:sz w:val="32"/>
          <w:szCs w:val="32"/>
        </w:rPr>
      </w:pPr>
    </w:p>
    <w:sectPr w:rsidR="003D629D">
      <w:pgSz w:w="11906" w:h="16838"/>
      <w:pgMar w:top="425" w:right="793" w:bottom="793" w:left="793" w:header="708" w:footer="2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4A7A3" w14:textId="77777777" w:rsidR="00E17FF0" w:rsidRDefault="00E17FF0">
      <w:r>
        <w:separator/>
      </w:r>
    </w:p>
  </w:endnote>
  <w:endnote w:type="continuationSeparator" w:id="0">
    <w:p w14:paraId="4384C732" w14:textId="77777777" w:rsidR="00E17FF0" w:rsidRDefault="00E17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ED16C" w14:textId="77777777" w:rsidR="00555005" w:rsidRDefault="00555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BB9C3" w14:textId="44B2329E" w:rsidR="003D629D" w:rsidRDefault="00A07AD7">
    <w:pPr>
      <w:jc w:val="right"/>
    </w:pPr>
    <w:r>
      <w:fldChar w:fldCharType="begin"/>
    </w:r>
    <w:r>
      <w:instrText>PAGE</w:instrText>
    </w:r>
    <w:r>
      <w:fldChar w:fldCharType="separate"/>
    </w:r>
    <w:r w:rsidR="006215DA">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A2691" w14:textId="38E5E6F2" w:rsidR="003D629D" w:rsidRDefault="00A07AD7">
    <w:pPr>
      <w:ind w:left="-425"/>
      <w:rPr>
        <w:i/>
        <w:sz w:val="20"/>
        <w:szCs w:val="20"/>
      </w:rPr>
    </w:pPr>
    <w:r>
      <w:rPr>
        <w:i/>
        <w:sz w:val="20"/>
        <w:szCs w:val="20"/>
      </w:rPr>
      <w:t>L.Dorn,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2AF55" w14:textId="77777777" w:rsidR="00E17FF0" w:rsidRDefault="00E17FF0">
      <w:r>
        <w:separator/>
      </w:r>
    </w:p>
  </w:footnote>
  <w:footnote w:type="continuationSeparator" w:id="0">
    <w:p w14:paraId="5D40012B" w14:textId="77777777" w:rsidR="00E17FF0" w:rsidRDefault="00E17F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296C8" w14:textId="77777777" w:rsidR="00555005" w:rsidRDefault="005550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DCCC9" w14:textId="77777777" w:rsidR="00555005" w:rsidRDefault="005550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CF87A" w14:textId="77777777" w:rsidR="003D629D" w:rsidRDefault="003D62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95767"/>
    <w:multiLevelType w:val="multilevel"/>
    <w:tmpl w:val="C37AD03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0F19F46"/>
    <w:multiLevelType w:val="multilevel"/>
    <w:tmpl w:val="EDF45C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D0970D"/>
    <w:multiLevelType w:val="multilevel"/>
    <w:tmpl w:val="5E1481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7CE5A46"/>
    <w:multiLevelType w:val="multilevel"/>
    <w:tmpl w:val="0AAE1A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7DA1B93"/>
    <w:multiLevelType w:val="multilevel"/>
    <w:tmpl w:val="72686E26"/>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C08CA1"/>
    <w:multiLevelType w:val="multilevel"/>
    <w:tmpl w:val="F86C0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F0923B"/>
    <w:multiLevelType w:val="multilevel"/>
    <w:tmpl w:val="AD7A8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BDBB0F6"/>
    <w:multiLevelType w:val="hybridMultilevel"/>
    <w:tmpl w:val="2600247A"/>
    <w:lvl w:ilvl="0" w:tplc="C71868B6">
      <w:start w:val="1"/>
      <w:numFmt w:val="bullet"/>
      <w:lvlText w:val="●"/>
      <w:lvlJc w:val="left"/>
      <w:pPr>
        <w:ind w:left="720" w:hanging="360"/>
      </w:pPr>
      <w:rPr>
        <w:rFonts w:ascii="Symbol" w:hAnsi="Symbol" w:hint="default"/>
      </w:rPr>
    </w:lvl>
    <w:lvl w:ilvl="1" w:tplc="65084BCC">
      <w:start w:val="1"/>
      <w:numFmt w:val="bullet"/>
      <w:lvlText w:val="o"/>
      <w:lvlJc w:val="left"/>
      <w:pPr>
        <w:ind w:left="1440" w:hanging="360"/>
      </w:pPr>
      <w:rPr>
        <w:rFonts w:ascii="Courier New" w:hAnsi="Courier New" w:hint="default"/>
      </w:rPr>
    </w:lvl>
    <w:lvl w:ilvl="2" w:tplc="1F2EA530">
      <w:start w:val="1"/>
      <w:numFmt w:val="bullet"/>
      <w:lvlText w:val=""/>
      <w:lvlJc w:val="left"/>
      <w:pPr>
        <w:ind w:left="2160" w:hanging="360"/>
      </w:pPr>
      <w:rPr>
        <w:rFonts w:ascii="Wingdings" w:hAnsi="Wingdings" w:hint="default"/>
      </w:rPr>
    </w:lvl>
    <w:lvl w:ilvl="3" w:tplc="C436C4A6">
      <w:start w:val="1"/>
      <w:numFmt w:val="bullet"/>
      <w:lvlText w:val=""/>
      <w:lvlJc w:val="left"/>
      <w:pPr>
        <w:ind w:left="2880" w:hanging="360"/>
      </w:pPr>
      <w:rPr>
        <w:rFonts w:ascii="Symbol" w:hAnsi="Symbol" w:hint="default"/>
      </w:rPr>
    </w:lvl>
    <w:lvl w:ilvl="4" w:tplc="927E960A">
      <w:start w:val="1"/>
      <w:numFmt w:val="bullet"/>
      <w:lvlText w:val="o"/>
      <w:lvlJc w:val="left"/>
      <w:pPr>
        <w:ind w:left="3600" w:hanging="360"/>
      </w:pPr>
      <w:rPr>
        <w:rFonts w:ascii="Courier New" w:hAnsi="Courier New" w:hint="default"/>
      </w:rPr>
    </w:lvl>
    <w:lvl w:ilvl="5" w:tplc="A61ABD38">
      <w:start w:val="1"/>
      <w:numFmt w:val="bullet"/>
      <w:lvlText w:val=""/>
      <w:lvlJc w:val="left"/>
      <w:pPr>
        <w:ind w:left="4320" w:hanging="360"/>
      </w:pPr>
      <w:rPr>
        <w:rFonts w:ascii="Wingdings" w:hAnsi="Wingdings" w:hint="default"/>
      </w:rPr>
    </w:lvl>
    <w:lvl w:ilvl="6" w:tplc="8758D4D6">
      <w:start w:val="1"/>
      <w:numFmt w:val="bullet"/>
      <w:lvlText w:val=""/>
      <w:lvlJc w:val="left"/>
      <w:pPr>
        <w:ind w:left="5040" w:hanging="360"/>
      </w:pPr>
      <w:rPr>
        <w:rFonts w:ascii="Symbol" w:hAnsi="Symbol" w:hint="default"/>
      </w:rPr>
    </w:lvl>
    <w:lvl w:ilvl="7" w:tplc="BE64A7BA">
      <w:start w:val="1"/>
      <w:numFmt w:val="bullet"/>
      <w:lvlText w:val="o"/>
      <w:lvlJc w:val="left"/>
      <w:pPr>
        <w:ind w:left="5760" w:hanging="360"/>
      </w:pPr>
      <w:rPr>
        <w:rFonts w:ascii="Courier New" w:hAnsi="Courier New" w:hint="default"/>
      </w:rPr>
    </w:lvl>
    <w:lvl w:ilvl="8" w:tplc="1270A51C">
      <w:start w:val="1"/>
      <w:numFmt w:val="bullet"/>
      <w:lvlText w:val=""/>
      <w:lvlJc w:val="left"/>
      <w:pPr>
        <w:ind w:left="6480" w:hanging="360"/>
      </w:pPr>
      <w:rPr>
        <w:rFonts w:ascii="Wingdings" w:hAnsi="Wingdings" w:hint="default"/>
      </w:rPr>
    </w:lvl>
  </w:abstractNum>
  <w:abstractNum w:abstractNumId="8" w15:restartNumberingAfterBreak="0">
    <w:nsid w:val="0FB70EA2"/>
    <w:multiLevelType w:val="hybridMultilevel"/>
    <w:tmpl w:val="59F233EC"/>
    <w:lvl w:ilvl="0" w:tplc="4BAA2CEA">
      <w:start w:val="1"/>
      <w:numFmt w:val="bullet"/>
      <w:lvlText w:val="●"/>
      <w:lvlJc w:val="left"/>
      <w:pPr>
        <w:ind w:left="720" w:hanging="360"/>
      </w:pPr>
      <w:rPr>
        <w:rFonts w:ascii="Symbol" w:hAnsi="Symbol" w:hint="default"/>
      </w:rPr>
    </w:lvl>
    <w:lvl w:ilvl="1" w:tplc="72C2FC3A">
      <w:start w:val="1"/>
      <w:numFmt w:val="bullet"/>
      <w:lvlText w:val="o"/>
      <w:lvlJc w:val="left"/>
      <w:pPr>
        <w:ind w:left="1440" w:hanging="360"/>
      </w:pPr>
      <w:rPr>
        <w:rFonts w:ascii="Courier New" w:hAnsi="Courier New" w:hint="default"/>
      </w:rPr>
    </w:lvl>
    <w:lvl w:ilvl="2" w:tplc="F850B752">
      <w:start w:val="1"/>
      <w:numFmt w:val="bullet"/>
      <w:lvlText w:val=""/>
      <w:lvlJc w:val="left"/>
      <w:pPr>
        <w:ind w:left="2160" w:hanging="360"/>
      </w:pPr>
      <w:rPr>
        <w:rFonts w:ascii="Wingdings" w:hAnsi="Wingdings" w:hint="default"/>
      </w:rPr>
    </w:lvl>
    <w:lvl w:ilvl="3" w:tplc="528C1E6A">
      <w:start w:val="1"/>
      <w:numFmt w:val="bullet"/>
      <w:lvlText w:val=""/>
      <w:lvlJc w:val="left"/>
      <w:pPr>
        <w:ind w:left="2880" w:hanging="360"/>
      </w:pPr>
      <w:rPr>
        <w:rFonts w:ascii="Symbol" w:hAnsi="Symbol" w:hint="default"/>
      </w:rPr>
    </w:lvl>
    <w:lvl w:ilvl="4" w:tplc="09F42BA6">
      <w:start w:val="1"/>
      <w:numFmt w:val="bullet"/>
      <w:lvlText w:val="o"/>
      <w:lvlJc w:val="left"/>
      <w:pPr>
        <w:ind w:left="3600" w:hanging="360"/>
      </w:pPr>
      <w:rPr>
        <w:rFonts w:ascii="Courier New" w:hAnsi="Courier New" w:hint="default"/>
      </w:rPr>
    </w:lvl>
    <w:lvl w:ilvl="5" w:tplc="DBC0E3DE">
      <w:start w:val="1"/>
      <w:numFmt w:val="bullet"/>
      <w:lvlText w:val=""/>
      <w:lvlJc w:val="left"/>
      <w:pPr>
        <w:ind w:left="4320" w:hanging="360"/>
      </w:pPr>
      <w:rPr>
        <w:rFonts w:ascii="Wingdings" w:hAnsi="Wingdings" w:hint="default"/>
      </w:rPr>
    </w:lvl>
    <w:lvl w:ilvl="6" w:tplc="38BC12B2">
      <w:start w:val="1"/>
      <w:numFmt w:val="bullet"/>
      <w:lvlText w:val=""/>
      <w:lvlJc w:val="left"/>
      <w:pPr>
        <w:ind w:left="5040" w:hanging="360"/>
      </w:pPr>
      <w:rPr>
        <w:rFonts w:ascii="Symbol" w:hAnsi="Symbol" w:hint="default"/>
      </w:rPr>
    </w:lvl>
    <w:lvl w:ilvl="7" w:tplc="7EACE9C6">
      <w:start w:val="1"/>
      <w:numFmt w:val="bullet"/>
      <w:lvlText w:val="o"/>
      <w:lvlJc w:val="left"/>
      <w:pPr>
        <w:ind w:left="5760" w:hanging="360"/>
      </w:pPr>
      <w:rPr>
        <w:rFonts w:ascii="Courier New" w:hAnsi="Courier New" w:hint="default"/>
      </w:rPr>
    </w:lvl>
    <w:lvl w:ilvl="8" w:tplc="16DEC81E">
      <w:start w:val="1"/>
      <w:numFmt w:val="bullet"/>
      <w:lvlText w:val=""/>
      <w:lvlJc w:val="left"/>
      <w:pPr>
        <w:ind w:left="6480" w:hanging="360"/>
      </w:pPr>
      <w:rPr>
        <w:rFonts w:ascii="Wingdings" w:hAnsi="Wingdings" w:hint="default"/>
      </w:rPr>
    </w:lvl>
  </w:abstractNum>
  <w:abstractNum w:abstractNumId="9" w15:restartNumberingAfterBreak="0">
    <w:nsid w:val="101D216C"/>
    <w:multiLevelType w:val="hybridMultilevel"/>
    <w:tmpl w:val="0AD25B58"/>
    <w:lvl w:ilvl="0" w:tplc="D6D09800">
      <w:start w:val="1"/>
      <w:numFmt w:val="bullet"/>
      <w:lvlText w:val="●"/>
      <w:lvlJc w:val="left"/>
      <w:pPr>
        <w:ind w:left="720" w:hanging="360"/>
      </w:pPr>
      <w:rPr>
        <w:rFonts w:ascii="Symbol" w:hAnsi="Symbol" w:hint="default"/>
      </w:rPr>
    </w:lvl>
    <w:lvl w:ilvl="1" w:tplc="9C641D06">
      <w:start w:val="1"/>
      <w:numFmt w:val="bullet"/>
      <w:lvlText w:val="o"/>
      <w:lvlJc w:val="left"/>
      <w:pPr>
        <w:ind w:left="1440" w:hanging="360"/>
      </w:pPr>
      <w:rPr>
        <w:rFonts w:ascii="Courier New" w:hAnsi="Courier New" w:hint="default"/>
      </w:rPr>
    </w:lvl>
    <w:lvl w:ilvl="2" w:tplc="ECD07A0A">
      <w:start w:val="1"/>
      <w:numFmt w:val="bullet"/>
      <w:lvlText w:val=""/>
      <w:lvlJc w:val="left"/>
      <w:pPr>
        <w:ind w:left="2160" w:hanging="360"/>
      </w:pPr>
      <w:rPr>
        <w:rFonts w:ascii="Wingdings" w:hAnsi="Wingdings" w:hint="default"/>
      </w:rPr>
    </w:lvl>
    <w:lvl w:ilvl="3" w:tplc="6D20D73E">
      <w:start w:val="1"/>
      <w:numFmt w:val="bullet"/>
      <w:lvlText w:val=""/>
      <w:lvlJc w:val="left"/>
      <w:pPr>
        <w:ind w:left="2880" w:hanging="360"/>
      </w:pPr>
      <w:rPr>
        <w:rFonts w:ascii="Symbol" w:hAnsi="Symbol" w:hint="default"/>
      </w:rPr>
    </w:lvl>
    <w:lvl w:ilvl="4" w:tplc="2480CCE8">
      <w:start w:val="1"/>
      <w:numFmt w:val="bullet"/>
      <w:lvlText w:val="o"/>
      <w:lvlJc w:val="left"/>
      <w:pPr>
        <w:ind w:left="3600" w:hanging="360"/>
      </w:pPr>
      <w:rPr>
        <w:rFonts w:ascii="Courier New" w:hAnsi="Courier New" w:hint="default"/>
      </w:rPr>
    </w:lvl>
    <w:lvl w:ilvl="5" w:tplc="8BA60934">
      <w:start w:val="1"/>
      <w:numFmt w:val="bullet"/>
      <w:lvlText w:val=""/>
      <w:lvlJc w:val="left"/>
      <w:pPr>
        <w:ind w:left="4320" w:hanging="360"/>
      </w:pPr>
      <w:rPr>
        <w:rFonts w:ascii="Wingdings" w:hAnsi="Wingdings" w:hint="default"/>
      </w:rPr>
    </w:lvl>
    <w:lvl w:ilvl="6" w:tplc="54D03846">
      <w:start w:val="1"/>
      <w:numFmt w:val="bullet"/>
      <w:lvlText w:val=""/>
      <w:lvlJc w:val="left"/>
      <w:pPr>
        <w:ind w:left="5040" w:hanging="360"/>
      </w:pPr>
      <w:rPr>
        <w:rFonts w:ascii="Symbol" w:hAnsi="Symbol" w:hint="default"/>
      </w:rPr>
    </w:lvl>
    <w:lvl w:ilvl="7" w:tplc="3EA6EC10">
      <w:start w:val="1"/>
      <w:numFmt w:val="bullet"/>
      <w:lvlText w:val="o"/>
      <w:lvlJc w:val="left"/>
      <w:pPr>
        <w:ind w:left="5760" w:hanging="360"/>
      </w:pPr>
      <w:rPr>
        <w:rFonts w:ascii="Courier New" w:hAnsi="Courier New" w:hint="default"/>
      </w:rPr>
    </w:lvl>
    <w:lvl w:ilvl="8" w:tplc="CBA2C312">
      <w:start w:val="1"/>
      <w:numFmt w:val="bullet"/>
      <w:lvlText w:val=""/>
      <w:lvlJc w:val="left"/>
      <w:pPr>
        <w:ind w:left="6480" w:hanging="360"/>
      </w:pPr>
      <w:rPr>
        <w:rFonts w:ascii="Wingdings" w:hAnsi="Wingdings" w:hint="default"/>
      </w:rPr>
    </w:lvl>
  </w:abstractNum>
  <w:abstractNum w:abstractNumId="10" w15:restartNumberingAfterBreak="0">
    <w:nsid w:val="1057C693"/>
    <w:multiLevelType w:val="multilevel"/>
    <w:tmpl w:val="7340C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14F1E7D"/>
    <w:multiLevelType w:val="hybridMultilevel"/>
    <w:tmpl w:val="19A8ABBA"/>
    <w:lvl w:ilvl="0" w:tplc="7F789488">
      <w:start w:val="1"/>
      <w:numFmt w:val="bullet"/>
      <w:lvlText w:val="●"/>
      <w:lvlJc w:val="left"/>
      <w:pPr>
        <w:ind w:left="720" w:hanging="360"/>
      </w:pPr>
      <w:rPr>
        <w:rFonts w:ascii="Symbol" w:hAnsi="Symbol" w:hint="default"/>
      </w:rPr>
    </w:lvl>
    <w:lvl w:ilvl="1" w:tplc="A80A036E">
      <w:start w:val="1"/>
      <w:numFmt w:val="bullet"/>
      <w:lvlText w:val="o"/>
      <w:lvlJc w:val="left"/>
      <w:pPr>
        <w:ind w:left="1440" w:hanging="360"/>
      </w:pPr>
      <w:rPr>
        <w:rFonts w:ascii="Courier New" w:hAnsi="Courier New" w:hint="default"/>
      </w:rPr>
    </w:lvl>
    <w:lvl w:ilvl="2" w:tplc="EB301C26">
      <w:start w:val="1"/>
      <w:numFmt w:val="bullet"/>
      <w:lvlText w:val=""/>
      <w:lvlJc w:val="left"/>
      <w:pPr>
        <w:ind w:left="2160" w:hanging="360"/>
      </w:pPr>
      <w:rPr>
        <w:rFonts w:ascii="Wingdings" w:hAnsi="Wingdings" w:hint="default"/>
      </w:rPr>
    </w:lvl>
    <w:lvl w:ilvl="3" w:tplc="3D4ABE1E">
      <w:start w:val="1"/>
      <w:numFmt w:val="bullet"/>
      <w:lvlText w:val=""/>
      <w:lvlJc w:val="left"/>
      <w:pPr>
        <w:ind w:left="2880" w:hanging="360"/>
      </w:pPr>
      <w:rPr>
        <w:rFonts w:ascii="Symbol" w:hAnsi="Symbol" w:hint="default"/>
      </w:rPr>
    </w:lvl>
    <w:lvl w:ilvl="4" w:tplc="390A93FC">
      <w:start w:val="1"/>
      <w:numFmt w:val="bullet"/>
      <w:lvlText w:val="o"/>
      <w:lvlJc w:val="left"/>
      <w:pPr>
        <w:ind w:left="3600" w:hanging="360"/>
      </w:pPr>
      <w:rPr>
        <w:rFonts w:ascii="Courier New" w:hAnsi="Courier New" w:hint="default"/>
      </w:rPr>
    </w:lvl>
    <w:lvl w:ilvl="5" w:tplc="BCE4F28C">
      <w:start w:val="1"/>
      <w:numFmt w:val="bullet"/>
      <w:lvlText w:val=""/>
      <w:lvlJc w:val="left"/>
      <w:pPr>
        <w:ind w:left="4320" w:hanging="360"/>
      </w:pPr>
      <w:rPr>
        <w:rFonts w:ascii="Wingdings" w:hAnsi="Wingdings" w:hint="default"/>
      </w:rPr>
    </w:lvl>
    <w:lvl w:ilvl="6" w:tplc="6560945A">
      <w:start w:val="1"/>
      <w:numFmt w:val="bullet"/>
      <w:lvlText w:val=""/>
      <w:lvlJc w:val="left"/>
      <w:pPr>
        <w:ind w:left="5040" w:hanging="360"/>
      </w:pPr>
      <w:rPr>
        <w:rFonts w:ascii="Symbol" w:hAnsi="Symbol" w:hint="default"/>
      </w:rPr>
    </w:lvl>
    <w:lvl w:ilvl="7" w:tplc="DD2CA3CE">
      <w:start w:val="1"/>
      <w:numFmt w:val="bullet"/>
      <w:lvlText w:val="o"/>
      <w:lvlJc w:val="left"/>
      <w:pPr>
        <w:ind w:left="5760" w:hanging="360"/>
      </w:pPr>
      <w:rPr>
        <w:rFonts w:ascii="Courier New" w:hAnsi="Courier New" w:hint="default"/>
      </w:rPr>
    </w:lvl>
    <w:lvl w:ilvl="8" w:tplc="C8F4B590">
      <w:start w:val="1"/>
      <w:numFmt w:val="bullet"/>
      <w:lvlText w:val=""/>
      <w:lvlJc w:val="left"/>
      <w:pPr>
        <w:ind w:left="6480" w:hanging="360"/>
      </w:pPr>
      <w:rPr>
        <w:rFonts w:ascii="Wingdings" w:hAnsi="Wingdings" w:hint="default"/>
      </w:rPr>
    </w:lvl>
  </w:abstractNum>
  <w:abstractNum w:abstractNumId="12" w15:restartNumberingAfterBreak="0">
    <w:nsid w:val="1198F83E"/>
    <w:multiLevelType w:val="multilevel"/>
    <w:tmpl w:val="F8D214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307180F"/>
    <w:multiLevelType w:val="multilevel"/>
    <w:tmpl w:val="601A30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578C547"/>
    <w:multiLevelType w:val="multilevel"/>
    <w:tmpl w:val="2C14729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6A748C4"/>
    <w:multiLevelType w:val="multilevel"/>
    <w:tmpl w:val="B908062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16DE8D44"/>
    <w:multiLevelType w:val="multilevel"/>
    <w:tmpl w:val="7486B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F9405F"/>
    <w:multiLevelType w:val="multilevel"/>
    <w:tmpl w:val="51963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D3C44E6"/>
    <w:multiLevelType w:val="hybridMultilevel"/>
    <w:tmpl w:val="D74AB25E"/>
    <w:lvl w:ilvl="0" w:tplc="5D68CBD8">
      <w:start w:val="1"/>
      <w:numFmt w:val="bullet"/>
      <w:lvlText w:val=""/>
      <w:lvlJc w:val="left"/>
      <w:pPr>
        <w:ind w:left="720" w:hanging="360"/>
      </w:pPr>
      <w:rPr>
        <w:rFonts w:ascii="Symbol" w:hAnsi="Symbol" w:hint="default"/>
      </w:rPr>
    </w:lvl>
    <w:lvl w:ilvl="1" w:tplc="9392C4CC">
      <w:start w:val="1"/>
      <w:numFmt w:val="bullet"/>
      <w:lvlText w:val="o"/>
      <w:lvlJc w:val="left"/>
      <w:pPr>
        <w:ind w:left="1440" w:hanging="360"/>
      </w:pPr>
      <w:rPr>
        <w:rFonts w:ascii="Courier New" w:hAnsi="Courier New" w:hint="default"/>
      </w:rPr>
    </w:lvl>
    <w:lvl w:ilvl="2" w:tplc="42C4DBF0">
      <w:start w:val="1"/>
      <w:numFmt w:val="bullet"/>
      <w:lvlText w:val=""/>
      <w:lvlJc w:val="left"/>
      <w:pPr>
        <w:ind w:left="2160" w:hanging="360"/>
      </w:pPr>
      <w:rPr>
        <w:rFonts w:ascii="Wingdings" w:hAnsi="Wingdings" w:hint="default"/>
      </w:rPr>
    </w:lvl>
    <w:lvl w:ilvl="3" w:tplc="29A03AD4">
      <w:start w:val="1"/>
      <w:numFmt w:val="bullet"/>
      <w:lvlText w:val=""/>
      <w:lvlJc w:val="left"/>
      <w:pPr>
        <w:ind w:left="2880" w:hanging="360"/>
      </w:pPr>
      <w:rPr>
        <w:rFonts w:ascii="Symbol" w:hAnsi="Symbol" w:hint="default"/>
      </w:rPr>
    </w:lvl>
    <w:lvl w:ilvl="4" w:tplc="6A28E128">
      <w:start w:val="1"/>
      <w:numFmt w:val="bullet"/>
      <w:lvlText w:val="o"/>
      <w:lvlJc w:val="left"/>
      <w:pPr>
        <w:ind w:left="3600" w:hanging="360"/>
      </w:pPr>
      <w:rPr>
        <w:rFonts w:ascii="Courier New" w:hAnsi="Courier New" w:hint="default"/>
      </w:rPr>
    </w:lvl>
    <w:lvl w:ilvl="5" w:tplc="70700860">
      <w:start w:val="1"/>
      <w:numFmt w:val="bullet"/>
      <w:lvlText w:val=""/>
      <w:lvlJc w:val="left"/>
      <w:pPr>
        <w:ind w:left="4320" w:hanging="360"/>
      </w:pPr>
      <w:rPr>
        <w:rFonts w:ascii="Wingdings" w:hAnsi="Wingdings" w:hint="default"/>
      </w:rPr>
    </w:lvl>
    <w:lvl w:ilvl="6" w:tplc="AE7A08E2">
      <w:start w:val="1"/>
      <w:numFmt w:val="bullet"/>
      <w:lvlText w:val=""/>
      <w:lvlJc w:val="left"/>
      <w:pPr>
        <w:ind w:left="5040" w:hanging="360"/>
      </w:pPr>
      <w:rPr>
        <w:rFonts w:ascii="Symbol" w:hAnsi="Symbol" w:hint="default"/>
      </w:rPr>
    </w:lvl>
    <w:lvl w:ilvl="7" w:tplc="2D628D0A">
      <w:start w:val="1"/>
      <w:numFmt w:val="bullet"/>
      <w:lvlText w:val="o"/>
      <w:lvlJc w:val="left"/>
      <w:pPr>
        <w:ind w:left="5760" w:hanging="360"/>
      </w:pPr>
      <w:rPr>
        <w:rFonts w:ascii="Courier New" w:hAnsi="Courier New" w:hint="default"/>
      </w:rPr>
    </w:lvl>
    <w:lvl w:ilvl="8" w:tplc="1B9E02E8">
      <w:start w:val="1"/>
      <w:numFmt w:val="bullet"/>
      <w:lvlText w:val=""/>
      <w:lvlJc w:val="left"/>
      <w:pPr>
        <w:ind w:left="6480" w:hanging="360"/>
      </w:pPr>
      <w:rPr>
        <w:rFonts w:ascii="Wingdings" w:hAnsi="Wingdings" w:hint="default"/>
      </w:rPr>
    </w:lvl>
  </w:abstractNum>
  <w:abstractNum w:abstractNumId="19" w15:restartNumberingAfterBreak="0">
    <w:nsid w:val="1F9054DE"/>
    <w:multiLevelType w:val="hybridMultilevel"/>
    <w:tmpl w:val="2508EEF4"/>
    <w:lvl w:ilvl="0" w:tplc="94586382">
      <w:start w:val="1"/>
      <w:numFmt w:val="bullet"/>
      <w:lvlText w:val="●"/>
      <w:lvlJc w:val="left"/>
      <w:pPr>
        <w:ind w:left="720" w:hanging="360"/>
      </w:pPr>
      <w:rPr>
        <w:rFonts w:ascii="Symbol" w:hAnsi="Symbol" w:hint="default"/>
      </w:rPr>
    </w:lvl>
    <w:lvl w:ilvl="1" w:tplc="EA5C7D04">
      <w:start w:val="1"/>
      <w:numFmt w:val="bullet"/>
      <w:lvlText w:val="o"/>
      <w:lvlJc w:val="left"/>
      <w:pPr>
        <w:ind w:left="1440" w:hanging="360"/>
      </w:pPr>
      <w:rPr>
        <w:rFonts w:ascii="Courier New" w:hAnsi="Courier New" w:hint="default"/>
      </w:rPr>
    </w:lvl>
    <w:lvl w:ilvl="2" w:tplc="9FEA6878">
      <w:start w:val="1"/>
      <w:numFmt w:val="bullet"/>
      <w:lvlText w:val=""/>
      <w:lvlJc w:val="left"/>
      <w:pPr>
        <w:ind w:left="2160" w:hanging="360"/>
      </w:pPr>
      <w:rPr>
        <w:rFonts w:ascii="Wingdings" w:hAnsi="Wingdings" w:hint="default"/>
      </w:rPr>
    </w:lvl>
    <w:lvl w:ilvl="3" w:tplc="38C4137A">
      <w:start w:val="1"/>
      <w:numFmt w:val="bullet"/>
      <w:lvlText w:val=""/>
      <w:lvlJc w:val="left"/>
      <w:pPr>
        <w:ind w:left="2880" w:hanging="360"/>
      </w:pPr>
      <w:rPr>
        <w:rFonts w:ascii="Symbol" w:hAnsi="Symbol" w:hint="default"/>
      </w:rPr>
    </w:lvl>
    <w:lvl w:ilvl="4" w:tplc="A254D8D4">
      <w:start w:val="1"/>
      <w:numFmt w:val="bullet"/>
      <w:lvlText w:val="o"/>
      <w:lvlJc w:val="left"/>
      <w:pPr>
        <w:ind w:left="3600" w:hanging="360"/>
      </w:pPr>
      <w:rPr>
        <w:rFonts w:ascii="Courier New" w:hAnsi="Courier New" w:hint="default"/>
      </w:rPr>
    </w:lvl>
    <w:lvl w:ilvl="5" w:tplc="DC80CED0">
      <w:start w:val="1"/>
      <w:numFmt w:val="bullet"/>
      <w:lvlText w:val=""/>
      <w:lvlJc w:val="left"/>
      <w:pPr>
        <w:ind w:left="4320" w:hanging="360"/>
      </w:pPr>
      <w:rPr>
        <w:rFonts w:ascii="Wingdings" w:hAnsi="Wingdings" w:hint="default"/>
      </w:rPr>
    </w:lvl>
    <w:lvl w:ilvl="6" w:tplc="9D2ACD84">
      <w:start w:val="1"/>
      <w:numFmt w:val="bullet"/>
      <w:lvlText w:val=""/>
      <w:lvlJc w:val="left"/>
      <w:pPr>
        <w:ind w:left="5040" w:hanging="360"/>
      </w:pPr>
      <w:rPr>
        <w:rFonts w:ascii="Symbol" w:hAnsi="Symbol" w:hint="default"/>
      </w:rPr>
    </w:lvl>
    <w:lvl w:ilvl="7" w:tplc="E7E4C25A">
      <w:start w:val="1"/>
      <w:numFmt w:val="bullet"/>
      <w:lvlText w:val="o"/>
      <w:lvlJc w:val="left"/>
      <w:pPr>
        <w:ind w:left="5760" w:hanging="360"/>
      </w:pPr>
      <w:rPr>
        <w:rFonts w:ascii="Courier New" w:hAnsi="Courier New" w:hint="default"/>
      </w:rPr>
    </w:lvl>
    <w:lvl w:ilvl="8" w:tplc="AB428640">
      <w:start w:val="1"/>
      <w:numFmt w:val="bullet"/>
      <w:lvlText w:val=""/>
      <w:lvlJc w:val="left"/>
      <w:pPr>
        <w:ind w:left="6480" w:hanging="360"/>
      </w:pPr>
      <w:rPr>
        <w:rFonts w:ascii="Wingdings" w:hAnsi="Wingdings" w:hint="default"/>
      </w:rPr>
    </w:lvl>
  </w:abstractNum>
  <w:abstractNum w:abstractNumId="20" w15:restartNumberingAfterBreak="0">
    <w:nsid w:val="1F910494"/>
    <w:multiLevelType w:val="hybridMultilevel"/>
    <w:tmpl w:val="869444B0"/>
    <w:lvl w:ilvl="0" w:tplc="A0963F2A">
      <w:start w:val="1"/>
      <w:numFmt w:val="bullet"/>
      <w:lvlText w:val="●"/>
      <w:lvlJc w:val="left"/>
      <w:pPr>
        <w:ind w:left="720" w:hanging="360"/>
      </w:pPr>
      <w:rPr>
        <w:rFonts w:ascii="Symbol" w:hAnsi="Symbol" w:hint="default"/>
      </w:rPr>
    </w:lvl>
    <w:lvl w:ilvl="1" w:tplc="B4DCD83A">
      <w:start w:val="1"/>
      <w:numFmt w:val="bullet"/>
      <w:lvlText w:val="o"/>
      <w:lvlJc w:val="left"/>
      <w:pPr>
        <w:ind w:left="1440" w:hanging="360"/>
      </w:pPr>
      <w:rPr>
        <w:rFonts w:ascii="Courier New" w:hAnsi="Courier New" w:hint="default"/>
      </w:rPr>
    </w:lvl>
    <w:lvl w:ilvl="2" w:tplc="DC0C3256">
      <w:start w:val="1"/>
      <w:numFmt w:val="bullet"/>
      <w:lvlText w:val=""/>
      <w:lvlJc w:val="left"/>
      <w:pPr>
        <w:ind w:left="2160" w:hanging="360"/>
      </w:pPr>
      <w:rPr>
        <w:rFonts w:ascii="Wingdings" w:hAnsi="Wingdings" w:hint="default"/>
      </w:rPr>
    </w:lvl>
    <w:lvl w:ilvl="3" w:tplc="7EF4F260">
      <w:start w:val="1"/>
      <w:numFmt w:val="bullet"/>
      <w:lvlText w:val=""/>
      <w:lvlJc w:val="left"/>
      <w:pPr>
        <w:ind w:left="2880" w:hanging="360"/>
      </w:pPr>
      <w:rPr>
        <w:rFonts w:ascii="Symbol" w:hAnsi="Symbol" w:hint="default"/>
      </w:rPr>
    </w:lvl>
    <w:lvl w:ilvl="4" w:tplc="CE54F4AC">
      <w:start w:val="1"/>
      <w:numFmt w:val="bullet"/>
      <w:lvlText w:val="o"/>
      <w:lvlJc w:val="left"/>
      <w:pPr>
        <w:ind w:left="3600" w:hanging="360"/>
      </w:pPr>
      <w:rPr>
        <w:rFonts w:ascii="Courier New" w:hAnsi="Courier New" w:hint="default"/>
      </w:rPr>
    </w:lvl>
    <w:lvl w:ilvl="5" w:tplc="03BCA008">
      <w:start w:val="1"/>
      <w:numFmt w:val="bullet"/>
      <w:lvlText w:val=""/>
      <w:lvlJc w:val="left"/>
      <w:pPr>
        <w:ind w:left="4320" w:hanging="360"/>
      </w:pPr>
      <w:rPr>
        <w:rFonts w:ascii="Wingdings" w:hAnsi="Wingdings" w:hint="default"/>
      </w:rPr>
    </w:lvl>
    <w:lvl w:ilvl="6" w:tplc="D6A65FFA">
      <w:start w:val="1"/>
      <w:numFmt w:val="bullet"/>
      <w:lvlText w:val=""/>
      <w:lvlJc w:val="left"/>
      <w:pPr>
        <w:ind w:left="5040" w:hanging="360"/>
      </w:pPr>
      <w:rPr>
        <w:rFonts w:ascii="Symbol" w:hAnsi="Symbol" w:hint="default"/>
      </w:rPr>
    </w:lvl>
    <w:lvl w:ilvl="7" w:tplc="8F8C6B54">
      <w:start w:val="1"/>
      <w:numFmt w:val="bullet"/>
      <w:lvlText w:val="o"/>
      <w:lvlJc w:val="left"/>
      <w:pPr>
        <w:ind w:left="5760" w:hanging="360"/>
      </w:pPr>
      <w:rPr>
        <w:rFonts w:ascii="Courier New" w:hAnsi="Courier New" w:hint="default"/>
      </w:rPr>
    </w:lvl>
    <w:lvl w:ilvl="8" w:tplc="113ED2CA">
      <w:start w:val="1"/>
      <w:numFmt w:val="bullet"/>
      <w:lvlText w:val=""/>
      <w:lvlJc w:val="left"/>
      <w:pPr>
        <w:ind w:left="6480" w:hanging="360"/>
      </w:pPr>
      <w:rPr>
        <w:rFonts w:ascii="Wingdings" w:hAnsi="Wingdings" w:hint="default"/>
      </w:rPr>
    </w:lvl>
  </w:abstractNum>
  <w:abstractNum w:abstractNumId="21" w15:restartNumberingAfterBreak="0">
    <w:nsid w:val="216F58EE"/>
    <w:multiLevelType w:val="multilevel"/>
    <w:tmpl w:val="B98CE9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3D13971"/>
    <w:multiLevelType w:val="multilevel"/>
    <w:tmpl w:val="716E2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BC378A"/>
    <w:multiLevelType w:val="multilevel"/>
    <w:tmpl w:val="CC5EE9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9E0E293"/>
    <w:multiLevelType w:val="multilevel"/>
    <w:tmpl w:val="4E64DD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AF32571"/>
    <w:multiLevelType w:val="multilevel"/>
    <w:tmpl w:val="328230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B716984"/>
    <w:multiLevelType w:val="multilevel"/>
    <w:tmpl w:val="104C7F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DECB06"/>
    <w:multiLevelType w:val="hybridMultilevel"/>
    <w:tmpl w:val="9E98BC12"/>
    <w:lvl w:ilvl="0" w:tplc="7708F584">
      <w:start w:val="1"/>
      <w:numFmt w:val="bullet"/>
      <w:lvlText w:val="●"/>
      <w:lvlJc w:val="left"/>
      <w:pPr>
        <w:ind w:left="720" w:hanging="360"/>
      </w:pPr>
      <w:rPr>
        <w:rFonts w:ascii="Symbol" w:hAnsi="Symbol" w:hint="default"/>
      </w:rPr>
    </w:lvl>
    <w:lvl w:ilvl="1" w:tplc="56F803EC">
      <w:start w:val="1"/>
      <w:numFmt w:val="bullet"/>
      <w:lvlText w:val="o"/>
      <w:lvlJc w:val="left"/>
      <w:pPr>
        <w:ind w:left="1440" w:hanging="360"/>
      </w:pPr>
      <w:rPr>
        <w:rFonts w:ascii="Courier New" w:hAnsi="Courier New" w:hint="default"/>
      </w:rPr>
    </w:lvl>
    <w:lvl w:ilvl="2" w:tplc="C3BEEF06">
      <w:start w:val="1"/>
      <w:numFmt w:val="bullet"/>
      <w:lvlText w:val=""/>
      <w:lvlJc w:val="left"/>
      <w:pPr>
        <w:ind w:left="2160" w:hanging="360"/>
      </w:pPr>
      <w:rPr>
        <w:rFonts w:ascii="Wingdings" w:hAnsi="Wingdings" w:hint="default"/>
      </w:rPr>
    </w:lvl>
    <w:lvl w:ilvl="3" w:tplc="816C7A08">
      <w:start w:val="1"/>
      <w:numFmt w:val="bullet"/>
      <w:lvlText w:val=""/>
      <w:lvlJc w:val="left"/>
      <w:pPr>
        <w:ind w:left="2880" w:hanging="360"/>
      </w:pPr>
      <w:rPr>
        <w:rFonts w:ascii="Symbol" w:hAnsi="Symbol" w:hint="default"/>
      </w:rPr>
    </w:lvl>
    <w:lvl w:ilvl="4" w:tplc="25C8CD0A">
      <w:start w:val="1"/>
      <w:numFmt w:val="bullet"/>
      <w:lvlText w:val="o"/>
      <w:lvlJc w:val="left"/>
      <w:pPr>
        <w:ind w:left="3600" w:hanging="360"/>
      </w:pPr>
      <w:rPr>
        <w:rFonts w:ascii="Courier New" w:hAnsi="Courier New" w:hint="default"/>
      </w:rPr>
    </w:lvl>
    <w:lvl w:ilvl="5" w:tplc="7E9C9240">
      <w:start w:val="1"/>
      <w:numFmt w:val="bullet"/>
      <w:lvlText w:val=""/>
      <w:lvlJc w:val="left"/>
      <w:pPr>
        <w:ind w:left="4320" w:hanging="360"/>
      </w:pPr>
      <w:rPr>
        <w:rFonts w:ascii="Wingdings" w:hAnsi="Wingdings" w:hint="default"/>
      </w:rPr>
    </w:lvl>
    <w:lvl w:ilvl="6" w:tplc="3414468C">
      <w:start w:val="1"/>
      <w:numFmt w:val="bullet"/>
      <w:lvlText w:val=""/>
      <w:lvlJc w:val="left"/>
      <w:pPr>
        <w:ind w:left="5040" w:hanging="360"/>
      </w:pPr>
      <w:rPr>
        <w:rFonts w:ascii="Symbol" w:hAnsi="Symbol" w:hint="default"/>
      </w:rPr>
    </w:lvl>
    <w:lvl w:ilvl="7" w:tplc="E2B48F26">
      <w:start w:val="1"/>
      <w:numFmt w:val="bullet"/>
      <w:lvlText w:val="o"/>
      <w:lvlJc w:val="left"/>
      <w:pPr>
        <w:ind w:left="5760" w:hanging="360"/>
      </w:pPr>
      <w:rPr>
        <w:rFonts w:ascii="Courier New" w:hAnsi="Courier New" w:hint="default"/>
      </w:rPr>
    </w:lvl>
    <w:lvl w:ilvl="8" w:tplc="19785874">
      <w:start w:val="1"/>
      <w:numFmt w:val="bullet"/>
      <w:lvlText w:val=""/>
      <w:lvlJc w:val="left"/>
      <w:pPr>
        <w:ind w:left="6480" w:hanging="360"/>
      </w:pPr>
      <w:rPr>
        <w:rFonts w:ascii="Wingdings" w:hAnsi="Wingdings" w:hint="default"/>
      </w:rPr>
    </w:lvl>
  </w:abstractNum>
  <w:abstractNum w:abstractNumId="28" w15:restartNumberingAfterBreak="0">
    <w:nsid w:val="30212954"/>
    <w:multiLevelType w:val="multilevel"/>
    <w:tmpl w:val="78FCD0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D45A2B"/>
    <w:multiLevelType w:val="multilevel"/>
    <w:tmpl w:val="ECE6EE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91B4B1"/>
    <w:multiLevelType w:val="multilevel"/>
    <w:tmpl w:val="884AE4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12567"/>
    <w:multiLevelType w:val="multilevel"/>
    <w:tmpl w:val="CDE0B2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F900FD"/>
    <w:multiLevelType w:val="multilevel"/>
    <w:tmpl w:val="B71C34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4E8B9B0"/>
    <w:multiLevelType w:val="multilevel"/>
    <w:tmpl w:val="24426F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4EE54BE"/>
    <w:multiLevelType w:val="multilevel"/>
    <w:tmpl w:val="5D0AD7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6BA8791"/>
    <w:multiLevelType w:val="multilevel"/>
    <w:tmpl w:val="E7B6B3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96519F2"/>
    <w:multiLevelType w:val="multilevel"/>
    <w:tmpl w:val="18D4D3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B35ADF7"/>
    <w:multiLevelType w:val="hybridMultilevel"/>
    <w:tmpl w:val="94F2AE0A"/>
    <w:lvl w:ilvl="0" w:tplc="22F0A028">
      <w:start w:val="1"/>
      <w:numFmt w:val="bullet"/>
      <w:lvlText w:val="●"/>
      <w:lvlJc w:val="left"/>
      <w:pPr>
        <w:ind w:left="720" w:hanging="360"/>
      </w:pPr>
      <w:rPr>
        <w:rFonts w:ascii="Symbol" w:hAnsi="Symbol" w:hint="default"/>
      </w:rPr>
    </w:lvl>
    <w:lvl w:ilvl="1" w:tplc="91A8681E">
      <w:start w:val="1"/>
      <w:numFmt w:val="bullet"/>
      <w:lvlText w:val="o"/>
      <w:lvlJc w:val="left"/>
      <w:pPr>
        <w:ind w:left="1440" w:hanging="360"/>
      </w:pPr>
      <w:rPr>
        <w:rFonts w:ascii="Courier New" w:hAnsi="Courier New" w:hint="default"/>
      </w:rPr>
    </w:lvl>
    <w:lvl w:ilvl="2" w:tplc="DD968234">
      <w:start w:val="1"/>
      <w:numFmt w:val="bullet"/>
      <w:lvlText w:val=""/>
      <w:lvlJc w:val="left"/>
      <w:pPr>
        <w:ind w:left="2160" w:hanging="360"/>
      </w:pPr>
      <w:rPr>
        <w:rFonts w:ascii="Wingdings" w:hAnsi="Wingdings" w:hint="default"/>
      </w:rPr>
    </w:lvl>
    <w:lvl w:ilvl="3" w:tplc="95DEED6C">
      <w:start w:val="1"/>
      <w:numFmt w:val="bullet"/>
      <w:lvlText w:val=""/>
      <w:lvlJc w:val="left"/>
      <w:pPr>
        <w:ind w:left="2880" w:hanging="360"/>
      </w:pPr>
      <w:rPr>
        <w:rFonts w:ascii="Symbol" w:hAnsi="Symbol" w:hint="default"/>
      </w:rPr>
    </w:lvl>
    <w:lvl w:ilvl="4" w:tplc="047092B6">
      <w:start w:val="1"/>
      <w:numFmt w:val="bullet"/>
      <w:lvlText w:val="o"/>
      <w:lvlJc w:val="left"/>
      <w:pPr>
        <w:ind w:left="3600" w:hanging="360"/>
      </w:pPr>
      <w:rPr>
        <w:rFonts w:ascii="Courier New" w:hAnsi="Courier New" w:hint="default"/>
      </w:rPr>
    </w:lvl>
    <w:lvl w:ilvl="5" w:tplc="BACCA7EE">
      <w:start w:val="1"/>
      <w:numFmt w:val="bullet"/>
      <w:lvlText w:val=""/>
      <w:lvlJc w:val="left"/>
      <w:pPr>
        <w:ind w:left="4320" w:hanging="360"/>
      </w:pPr>
      <w:rPr>
        <w:rFonts w:ascii="Wingdings" w:hAnsi="Wingdings" w:hint="default"/>
      </w:rPr>
    </w:lvl>
    <w:lvl w:ilvl="6" w:tplc="08AC2F28">
      <w:start w:val="1"/>
      <w:numFmt w:val="bullet"/>
      <w:lvlText w:val=""/>
      <w:lvlJc w:val="left"/>
      <w:pPr>
        <w:ind w:left="5040" w:hanging="360"/>
      </w:pPr>
      <w:rPr>
        <w:rFonts w:ascii="Symbol" w:hAnsi="Symbol" w:hint="default"/>
      </w:rPr>
    </w:lvl>
    <w:lvl w:ilvl="7" w:tplc="6234C27C">
      <w:start w:val="1"/>
      <w:numFmt w:val="bullet"/>
      <w:lvlText w:val="o"/>
      <w:lvlJc w:val="left"/>
      <w:pPr>
        <w:ind w:left="5760" w:hanging="360"/>
      </w:pPr>
      <w:rPr>
        <w:rFonts w:ascii="Courier New" w:hAnsi="Courier New" w:hint="default"/>
      </w:rPr>
    </w:lvl>
    <w:lvl w:ilvl="8" w:tplc="8774F6DA">
      <w:start w:val="1"/>
      <w:numFmt w:val="bullet"/>
      <w:lvlText w:val=""/>
      <w:lvlJc w:val="left"/>
      <w:pPr>
        <w:ind w:left="6480" w:hanging="360"/>
      </w:pPr>
      <w:rPr>
        <w:rFonts w:ascii="Wingdings" w:hAnsi="Wingdings" w:hint="default"/>
      </w:rPr>
    </w:lvl>
  </w:abstractNum>
  <w:abstractNum w:abstractNumId="38" w15:restartNumberingAfterBreak="0">
    <w:nsid w:val="3BDCDE0E"/>
    <w:multiLevelType w:val="multilevel"/>
    <w:tmpl w:val="27E250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DCCEECE"/>
    <w:multiLevelType w:val="multilevel"/>
    <w:tmpl w:val="48F0A2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E9806F8"/>
    <w:multiLevelType w:val="multilevel"/>
    <w:tmpl w:val="36C2264A"/>
    <w:lvl w:ilvl="0">
      <w:start w:val="1"/>
      <w:numFmt w:val="bullet"/>
      <w:lvlText w:val="-"/>
      <w:lvlJc w:val="left"/>
      <w:pPr>
        <w:ind w:left="354" w:hanging="360"/>
      </w:pPr>
      <w:rPr>
        <w:rFonts w:ascii="Arial" w:eastAsia="Arial" w:hAnsi="Arial" w:cs="Arial"/>
      </w:rPr>
    </w:lvl>
    <w:lvl w:ilvl="1">
      <w:start w:val="1"/>
      <w:numFmt w:val="bullet"/>
      <w:lvlText w:val="-"/>
      <w:lvlJc w:val="left"/>
      <w:pPr>
        <w:ind w:left="1074" w:hanging="360"/>
      </w:pPr>
      <w:rPr>
        <w:rFonts w:ascii="Arial" w:eastAsia="Arial" w:hAnsi="Arial" w:cs="Arial"/>
      </w:rPr>
    </w:lvl>
    <w:lvl w:ilvl="2">
      <w:start w:val="1"/>
      <w:numFmt w:val="bullet"/>
      <w:lvlText w:val="-"/>
      <w:lvlJc w:val="left"/>
      <w:pPr>
        <w:ind w:left="1794" w:hanging="360"/>
      </w:pPr>
      <w:rPr>
        <w:rFonts w:ascii="Arial" w:eastAsia="Arial" w:hAnsi="Arial" w:cs="Arial"/>
      </w:rPr>
    </w:lvl>
    <w:lvl w:ilvl="3">
      <w:start w:val="1"/>
      <w:numFmt w:val="bullet"/>
      <w:lvlText w:val="-"/>
      <w:lvlJc w:val="left"/>
      <w:pPr>
        <w:ind w:left="2514" w:hanging="360"/>
      </w:pPr>
      <w:rPr>
        <w:rFonts w:ascii="Arial" w:eastAsia="Arial" w:hAnsi="Arial" w:cs="Arial"/>
      </w:rPr>
    </w:lvl>
    <w:lvl w:ilvl="4">
      <w:start w:val="1"/>
      <w:numFmt w:val="bullet"/>
      <w:lvlText w:val="-"/>
      <w:lvlJc w:val="left"/>
      <w:pPr>
        <w:ind w:left="3234" w:hanging="360"/>
      </w:pPr>
      <w:rPr>
        <w:rFonts w:ascii="Arial" w:eastAsia="Arial" w:hAnsi="Arial" w:cs="Arial"/>
      </w:rPr>
    </w:lvl>
    <w:lvl w:ilvl="5">
      <w:start w:val="1"/>
      <w:numFmt w:val="bullet"/>
      <w:lvlText w:val="-"/>
      <w:lvlJc w:val="left"/>
      <w:pPr>
        <w:ind w:left="3954" w:hanging="360"/>
      </w:pPr>
      <w:rPr>
        <w:rFonts w:ascii="Arial" w:eastAsia="Arial" w:hAnsi="Arial" w:cs="Arial"/>
      </w:rPr>
    </w:lvl>
    <w:lvl w:ilvl="6">
      <w:start w:val="1"/>
      <w:numFmt w:val="bullet"/>
      <w:lvlText w:val="-"/>
      <w:lvlJc w:val="left"/>
      <w:pPr>
        <w:ind w:left="4674" w:hanging="360"/>
      </w:pPr>
      <w:rPr>
        <w:rFonts w:ascii="Arial" w:eastAsia="Arial" w:hAnsi="Arial" w:cs="Arial"/>
      </w:rPr>
    </w:lvl>
    <w:lvl w:ilvl="7">
      <w:start w:val="1"/>
      <w:numFmt w:val="bullet"/>
      <w:lvlText w:val="-"/>
      <w:lvlJc w:val="left"/>
      <w:pPr>
        <w:ind w:left="5394" w:hanging="360"/>
      </w:pPr>
      <w:rPr>
        <w:rFonts w:ascii="Arial" w:eastAsia="Arial" w:hAnsi="Arial" w:cs="Arial"/>
      </w:rPr>
    </w:lvl>
    <w:lvl w:ilvl="8">
      <w:start w:val="1"/>
      <w:numFmt w:val="bullet"/>
      <w:lvlText w:val="-"/>
      <w:lvlJc w:val="left"/>
      <w:pPr>
        <w:ind w:left="6114" w:hanging="360"/>
      </w:pPr>
      <w:rPr>
        <w:rFonts w:ascii="Arial" w:eastAsia="Arial" w:hAnsi="Arial" w:cs="Arial"/>
      </w:rPr>
    </w:lvl>
  </w:abstractNum>
  <w:abstractNum w:abstractNumId="41" w15:restartNumberingAfterBreak="0">
    <w:nsid w:val="3F577615"/>
    <w:multiLevelType w:val="multilevel"/>
    <w:tmpl w:val="87868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1DE099F"/>
    <w:multiLevelType w:val="multilevel"/>
    <w:tmpl w:val="52D65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7919FF8"/>
    <w:multiLevelType w:val="multilevel"/>
    <w:tmpl w:val="45D681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8584C23"/>
    <w:multiLevelType w:val="multilevel"/>
    <w:tmpl w:val="D5A225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D7E2AC1"/>
    <w:multiLevelType w:val="multilevel"/>
    <w:tmpl w:val="AD8ED4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 w15:restartNumberingAfterBreak="0">
    <w:nsid w:val="4DB84849"/>
    <w:multiLevelType w:val="multilevel"/>
    <w:tmpl w:val="A6C0A012"/>
    <w:lvl w:ilvl="0">
      <w:start w:val="1"/>
      <w:numFmt w:val="bullet"/>
      <w:lvlText w:val="-"/>
      <w:lvlJc w:val="left"/>
      <w:pPr>
        <w:ind w:left="354" w:hanging="360"/>
      </w:pPr>
      <w:rPr>
        <w:rFonts w:ascii="Arial" w:eastAsia="Arial" w:hAnsi="Arial" w:cs="Arial"/>
      </w:rPr>
    </w:lvl>
    <w:lvl w:ilvl="1">
      <w:start w:val="1"/>
      <w:numFmt w:val="bullet"/>
      <w:lvlText w:val="-"/>
      <w:lvlJc w:val="left"/>
      <w:pPr>
        <w:ind w:left="1074" w:hanging="360"/>
      </w:pPr>
      <w:rPr>
        <w:rFonts w:ascii="Arial" w:eastAsia="Arial" w:hAnsi="Arial" w:cs="Arial"/>
      </w:rPr>
    </w:lvl>
    <w:lvl w:ilvl="2">
      <w:start w:val="1"/>
      <w:numFmt w:val="bullet"/>
      <w:lvlText w:val="-"/>
      <w:lvlJc w:val="left"/>
      <w:pPr>
        <w:ind w:left="1794" w:hanging="360"/>
      </w:pPr>
      <w:rPr>
        <w:rFonts w:ascii="Arial" w:eastAsia="Arial" w:hAnsi="Arial" w:cs="Arial"/>
      </w:rPr>
    </w:lvl>
    <w:lvl w:ilvl="3">
      <w:start w:val="1"/>
      <w:numFmt w:val="bullet"/>
      <w:lvlText w:val="-"/>
      <w:lvlJc w:val="left"/>
      <w:pPr>
        <w:ind w:left="2514" w:hanging="360"/>
      </w:pPr>
      <w:rPr>
        <w:rFonts w:ascii="Arial" w:eastAsia="Arial" w:hAnsi="Arial" w:cs="Arial"/>
      </w:rPr>
    </w:lvl>
    <w:lvl w:ilvl="4">
      <w:start w:val="1"/>
      <w:numFmt w:val="bullet"/>
      <w:lvlText w:val="-"/>
      <w:lvlJc w:val="left"/>
      <w:pPr>
        <w:ind w:left="3234" w:hanging="360"/>
      </w:pPr>
      <w:rPr>
        <w:rFonts w:ascii="Arial" w:eastAsia="Arial" w:hAnsi="Arial" w:cs="Arial"/>
      </w:rPr>
    </w:lvl>
    <w:lvl w:ilvl="5">
      <w:start w:val="1"/>
      <w:numFmt w:val="bullet"/>
      <w:lvlText w:val="-"/>
      <w:lvlJc w:val="left"/>
      <w:pPr>
        <w:ind w:left="3954" w:hanging="360"/>
      </w:pPr>
      <w:rPr>
        <w:rFonts w:ascii="Arial" w:eastAsia="Arial" w:hAnsi="Arial" w:cs="Arial"/>
      </w:rPr>
    </w:lvl>
    <w:lvl w:ilvl="6">
      <w:start w:val="1"/>
      <w:numFmt w:val="bullet"/>
      <w:lvlText w:val="-"/>
      <w:lvlJc w:val="left"/>
      <w:pPr>
        <w:ind w:left="4674" w:hanging="360"/>
      </w:pPr>
      <w:rPr>
        <w:rFonts w:ascii="Arial" w:eastAsia="Arial" w:hAnsi="Arial" w:cs="Arial"/>
      </w:rPr>
    </w:lvl>
    <w:lvl w:ilvl="7">
      <w:start w:val="1"/>
      <w:numFmt w:val="bullet"/>
      <w:lvlText w:val="-"/>
      <w:lvlJc w:val="left"/>
      <w:pPr>
        <w:ind w:left="5394" w:hanging="360"/>
      </w:pPr>
      <w:rPr>
        <w:rFonts w:ascii="Arial" w:eastAsia="Arial" w:hAnsi="Arial" w:cs="Arial"/>
      </w:rPr>
    </w:lvl>
    <w:lvl w:ilvl="8">
      <w:start w:val="1"/>
      <w:numFmt w:val="bullet"/>
      <w:lvlText w:val="-"/>
      <w:lvlJc w:val="left"/>
      <w:pPr>
        <w:ind w:left="6114" w:hanging="360"/>
      </w:pPr>
      <w:rPr>
        <w:rFonts w:ascii="Arial" w:eastAsia="Arial" w:hAnsi="Arial" w:cs="Arial"/>
      </w:rPr>
    </w:lvl>
  </w:abstractNum>
  <w:abstractNum w:abstractNumId="47" w15:restartNumberingAfterBreak="0">
    <w:nsid w:val="4F9C4DEA"/>
    <w:multiLevelType w:val="multilevel"/>
    <w:tmpl w:val="82DC8F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0A4D416"/>
    <w:multiLevelType w:val="multilevel"/>
    <w:tmpl w:val="BD82B6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1767302"/>
    <w:multiLevelType w:val="hybridMultilevel"/>
    <w:tmpl w:val="780A8368"/>
    <w:lvl w:ilvl="0" w:tplc="916AFD78">
      <w:start w:val="1"/>
      <w:numFmt w:val="bullet"/>
      <w:lvlText w:val=""/>
      <w:lvlJc w:val="left"/>
      <w:pPr>
        <w:ind w:left="720" w:hanging="360"/>
      </w:pPr>
      <w:rPr>
        <w:rFonts w:ascii="Symbol" w:hAnsi="Symbol" w:hint="default"/>
      </w:rPr>
    </w:lvl>
    <w:lvl w:ilvl="1" w:tplc="9D58D35A">
      <w:start w:val="1"/>
      <w:numFmt w:val="bullet"/>
      <w:lvlText w:val="o"/>
      <w:lvlJc w:val="left"/>
      <w:pPr>
        <w:ind w:left="1440" w:hanging="360"/>
      </w:pPr>
      <w:rPr>
        <w:rFonts w:ascii="Courier New" w:hAnsi="Courier New" w:hint="default"/>
      </w:rPr>
    </w:lvl>
    <w:lvl w:ilvl="2" w:tplc="D95C1710">
      <w:start w:val="1"/>
      <w:numFmt w:val="bullet"/>
      <w:lvlText w:val=""/>
      <w:lvlJc w:val="left"/>
      <w:pPr>
        <w:ind w:left="2160" w:hanging="360"/>
      </w:pPr>
      <w:rPr>
        <w:rFonts w:ascii="Wingdings" w:hAnsi="Wingdings" w:hint="default"/>
      </w:rPr>
    </w:lvl>
    <w:lvl w:ilvl="3" w:tplc="2BCEF6C4">
      <w:start w:val="1"/>
      <w:numFmt w:val="bullet"/>
      <w:lvlText w:val=""/>
      <w:lvlJc w:val="left"/>
      <w:pPr>
        <w:ind w:left="2880" w:hanging="360"/>
      </w:pPr>
      <w:rPr>
        <w:rFonts w:ascii="Symbol" w:hAnsi="Symbol" w:hint="default"/>
      </w:rPr>
    </w:lvl>
    <w:lvl w:ilvl="4" w:tplc="5C7ECD56">
      <w:start w:val="1"/>
      <w:numFmt w:val="bullet"/>
      <w:lvlText w:val="o"/>
      <w:lvlJc w:val="left"/>
      <w:pPr>
        <w:ind w:left="3600" w:hanging="360"/>
      </w:pPr>
      <w:rPr>
        <w:rFonts w:ascii="Courier New" w:hAnsi="Courier New" w:hint="default"/>
      </w:rPr>
    </w:lvl>
    <w:lvl w:ilvl="5" w:tplc="EB4C71C0">
      <w:start w:val="1"/>
      <w:numFmt w:val="bullet"/>
      <w:lvlText w:val=""/>
      <w:lvlJc w:val="left"/>
      <w:pPr>
        <w:ind w:left="4320" w:hanging="360"/>
      </w:pPr>
      <w:rPr>
        <w:rFonts w:ascii="Wingdings" w:hAnsi="Wingdings" w:hint="default"/>
      </w:rPr>
    </w:lvl>
    <w:lvl w:ilvl="6" w:tplc="48B48416">
      <w:start w:val="1"/>
      <w:numFmt w:val="bullet"/>
      <w:lvlText w:val=""/>
      <w:lvlJc w:val="left"/>
      <w:pPr>
        <w:ind w:left="5040" w:hanging="360"/>
      </w:pPr>
      <w:rPr>
        <w:rFonts w:ascii="Symbol" w:hAnsi="Symbol" w:hint="default"/>
      </w:rPr>
    </w:lvl>
    <w:lvl w:ilvl="7" w:tplc="B3741C00">
      <w:start w:val="1"/>
      <w:numFmt w:val="bullet"/>
      <w:lvlText w:val="o"/>
      <w:lvlJc w:val="left"/>
      <w:pPr>
        <w:ind w:left="5760" w:hanging="360"/>
      </w:pPr>
      <w:rPr>
        <w:rFonts w:ascii="Courier New" w:hAnsi="Courier New" w:hint="default"/>
      </w:rPr>
    </w:lvl>
    <w:lvl w:ilvl="8" w:tplc="7C1EF942">
      <w:start w:val="1"/>
      <w:numFmt w:val="bullet"/>
      <w:lvlText w:val=""/>
      <w:lvlJc w:val="left"/>
      <w:pPr>
        <w:ind w:left="6480" w:hanging="360"/>
      </w:pPr>
      <w:rPr>
        <w:rFonts w:ascii="Wingdings" w:hAnsi="Wingdings" w:hint="default"/>
      </w:rPr>
    </w:lvl>
  </w:abstractNum>
  <w:abstractNum w:abstractNumId="50" w15:restartNumberingAfterBreak="0">
    <w:nsid w:val="51C12CBA"/>
    <w:multiLevelType w:val="multilevel"/>
    <w:tmpl w:val="4CF6F63A"/>
    <w:lvl w:ilvl="0">
      <w:start w:val="1"/>
      <w:numFmt w:val="bullet"/>
      <w:lvlText w:val="●"/>
      <w:lvlJc w:val="left"/>
      <w:pPr>
        <w:ind w:left="720" w:hanging="360"/>
      </w:pPr>
      <w:rPr>
        <w:rFonts w:ascii="Noto Sans Symbols" w:eastAsia="Noto Sans Symbols" w:hAnsi="Noto Sans Symbols" w:cs="Noto Sans Symbols"/>
        <w:sz w:val="18"/>
        <w:szCs w:val="1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54619E1"/>
    <w:multiLevelType w:val="multilevel"/>
    <w:tmpl w:val="10E43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55C1B0B3"/>
    <w:multiLevelType w:val="multilevel"/>
    <w:tmpl w:val="69463E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5F03DDA"/>
    <w:multiLevelType w:val="multilevel"/>
    <w:tmpl w:val="6F0ECA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7715D71"/>
    <w:multiLevelType w:val="multilevel"/>
    <w:tmpl w:val="257093DC"/>
    <w:lvl w:ilvl="0">
      <w:start w:val="1"/>
      <w:numFmt w:val="bullet"/>
      <w:lvlText w:val="●"/>
      <w:lvlJc w:val="left"/>
      <w:pPr>
        <w:ind w:left="283" w:hanging="283"/>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57EBC6D7"/>
    <w:multiLevelType w:val="multilevel"/>
    <w:tmpl w:val="C73A94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A286F1"/>
    <w:multiLevelType w:val="multilevel"/>
    <w:tmpl w:val="BCE646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8CFC375"/>
    <w:multiLevelType w:val="multilevel"/>
    <w:tmpl w:val="D5443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A20D7B8"/>
    <w:multiLevelType w:val="multilevel"/>
    <w:tmpl w:val="F7089B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B50E3FC"/>
    <w:multiLevelType w:val="multilevel"/>
    <w:tmpl w:val="B22E1A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03C080E"/>
    <w:multiLevelType w:val="multilevel"/>
    <w:tmpl w:val="E2CA18A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266CE84"/>
    <w:multiLevelType w:val="multilevel"/>
    <w:tmpl w:val="E3CEE1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4989C48"/>
    <w:multiLevelType w:val="hybridMultilevel"/>
    <w:tmpl w:val="21FC16AA"/>
    <w:lvl w:ilvl="0" w:tplc="D7683762">
      <w:start w:val="1"/>
      <w:numFmt w:val="bullet"/>
      <w:lvlText w:val=""/>
      <w:lvlJc w:val="left"/>
      <w:pPr>
        <w:ind w:left="720" w:hanging="360"/>
      </w:pPr>
      <w:rPr>
        <w:rFonts w:ascii="Symbol" w:hAnsi="Symbol" w:hint="default"/>
      </w:rPr>
    </w:lvl>
    <w:lvl w:ilvl="1" w:tplc="33DA8224">
      <w:start w:val="1"/>
      <w:numFmt w:val="bullet"/>
      <w:lvlText w:val="o"/>
      <w:lvlJc w:val="left"/>
      <w:pPr>
        <w:ind w:left="1440" w:hanging="360"/>
      </w:pPr>
      <w:rPr>
        <w:rFonts w:ascii="Courier New" w:hAnsi="Courier New" w:hint="default"/>
      </w:rPr>
    </w:lvl>
    <w:lvl w:ilvl="2" w:tplc="22EAD2B6">
      <w:start w:val="1"/>
      <w:numFmt w:val="bullet"/>
      <w:lvlText w:val=""/>
      <w:lvlJc w:val="left"/>
      <w:pPr>
        <w:ind w:left="2160" w:hanging="360"/>
      </w:pPr>
      <w:rPr>
        <w:rFonts w:ascii="Wingdings" w:hAnsi="Wingdings" w:hint="default"/>
      </w:rPr>
    </w:lvl>
    <w:lvl w:ilvl="3" w:tplc="2D4AF870">
      <w:start w:val="1"/>
      <w:numFmt w:val="bullet"/>
      <w:lvlText w:val=""/>
      <w:lvlJc w:val="left"/>
      <w:pPr>
        <w:ind w:left="2880" w:hanging="360"/>
      </w:pPr>
      <w:rPr>
        <w:rFonts w:ascii="Symbol" w:hAnsi="Symbol" w:hint="default"/>
      </w:rPr>
    </w:lvl>
    <w:lvl w:ilvl="4" w:tplc="AC84C416">
      <w:start w:val="1"/>
      <w:numFmt w:val="bullet"/>
      <w:lvlText w:val="o"/>
      <w:lvlJc w:val="left"/>
      <w:pPr>
        <w:ind w:left="3600" w:hanging="360"/>
      </w:pPr>
      <w:rPr>
        <w:rFonts w:ascii="Courier New" w:hAnsi="Courier New" w:hint="default"/>
      </w:rPr>
    </w:lvl>
    <w:lvl w:ilvl="5" w:tplc="15CC8A12">
      <w:start w:val="1"/>
      <w:numFmt w:val="bullet"/>
      <w:lvlText w:val=""/>
      <w:lvlJc w:val="left"/>
      <w:pPr>
        <w:ind w:left="4320" w:hanging="360"/>
      </w:pPr>
      <w:rPr>
        <w:rFonts w:ascii="Wingdings" w:hAnsi="Wingdings" w:hint="default"/>
      </w:rPr>
    </w:lvl>
    <w:lvl w:ilvl="6" w:tplc="354CF6DA">
      <w:start w:val="1"/>
      <w:numFmt w:val="bullet"/>
      <w:lvlText w:val=""/>
      <w:lvlJc w:val="left"/>
      <w:pPr>
        <w:ind w:left="5040" w:hanging="360"/>
      </w:pPr>
      <w:rPr>
        <w:rFonts w:ascii="Symbol" w:hAnsi="Symbol" w:hint="default"/>
      </w:rPr>
    </w:lvl>
    <w:lvl w:ilvl="7" w:tplc="D29C41BA">
      <w:start w:val="1"/>
      <w:numFmt w:val="bullet"/>
      <w:lvlText w:val="o"/>
      <w:lvlJc w:val="left"/>
      <w:pPr>
        <w:ind w:left="5760" w:hanging="360"/>
      </w:pPr>
      <w:rPr>
        <w:rFonts w:ascii="Courier New" w:hAnsi="Courier New" w:hint="default"/>
      </w:rPr>
    </w:lvl>
    <w:lvl w:ilvl="8" w:tplc="E794B430">
      <w:start w:val="1"/>
      <w:numFmt w:val="bullet"/>
      <w:lvlText w:val=""/>
      <w:lvlJc w:val="left"/>
      <w:pPr>
        <w:ind w:left="6480" w:hanging="360"/>
      </w:pPr>
      <w:rPr>
        <w:rFonts w:ascii="Wingdings" w:hAnsi="Wingdings" w:hint="default"/>
      </w:rPr>
    </w:lvl>
  </w:abstractNum>
  <w:abstractNum w:abstractNumId="63" w15:restartNumberingAfterBreak="0">
    <w:nsid w:val="68915FC9"/>
    <w:multiLevelType w:val="multilevel"/>
    <w:tmpl w:val="F49ED8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9621FA4"/>
    <w:multiLevelType w:val="multilevel"/>
    <w:tmpl w:val="2B2C81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69F2D9F3"/>
    <w:multiLevelType w:val="hybridMultilevel"/>
    <w:tmpl w:val="2B48D160"/>
    <w:lvl w:ilvl="0" w:tplc="E8165B88">
      <w:start w:val="1"/>
      <w:numFmt w:val="bullet"/>
      <w:lvlText w:val="●"/>
      <w:lvlJc w:val="left"/>
      <w:pPr>
        <w:ind w:left="720" w:hanging="360"/>
      </w:pPr>
      <w:rPr>
        <w:rFonts w:ascii="Symbol" w:hAnsi="Symbol" w:hint="default"/>
      </w:rPr>
    </w:lvl>
    <w:lvl w:ilvl="1" w:tplc="D9AA1184">
      <w:start w:val="1"/>
      <w:numFmt w:val="bullet"/>
      <w:lvlText w:val="o"/>
      <w:lvlJc w:val="left"/>
      <w:pPr>
        <w:ind w:left="1440" w:hanging="360"/>
      </w:pPr>
      <w:rPr>
        <w:rFonts w:ascii="Courier New" w:hAnsi="Courier New" w:hint="default"/>
      </w:rPr>
    </w:lvl>
    <w:lvl w:ilvl="2" w:tplc="5B7C4020">
      <w:start w:val="1"/>
      <w:numFmt w:val="bullet"/>
      <w:lvlText w:val=""/>
      <w:lvlJc w:val="left"/>
      <w:pPr>
        <w:ind w:left="2160" w:hanging="360"/>
      </w:pPr>
      <w:rPr>
        <w:rFonts w:ascii="Wingdings" w:hAnsi="Wingdings" w:hint="default"/>
      </w:rPr>
    </w:lvl>
    <w:lvl w:ilvl="3" w:tplc="5E6825BA">
      <w:start w:val="1"/>
      <w:numFmt w:val="bullet"/>
      <w:lvlText w:val=""/>
      <w:lvlJc w:val="left"/>
      <w:pPr>
        <w:ind w:left="2880" w:hanging="360"/>
      </w:pPr>
      <w:rPr>
        <w:rFonts w:ascii="Symbol" w:hAnsi="Symbol" w:hint="default"/>
      </w:rPr>
    </w:lvl>
    <w:lvl w:ilvl="4" w:tplc="B23ACEC6">
      <w:start w:val="1"/>
      <w:numFmt w:val="bullet"/>
      <w:lvlText w:val="o"/>
      <w:lvlJc w:val="left"/>
      <w:pPr>
        <w:ind w:left="3600" w:hanging="360"/>
      </w:pPr>
      <w:rPr>
        <w:rFonts w:ascii="Courier New" w:hAnsi="Courier New" w:hint="default"/>
      </w:rPr>
    </w:lvl>
    <w:lvl w:ilvl="5" w:tplc="425C2B9E">
      <w:start w:val="1"/>
      <w:numFmt w:val="bullet"/>
      <w:lvlText w:val=""/>
      <w:lvlJc w:val="left"/>
      <w:pPr>
        <w:ind w:left="4320" w:hanging="360"/>
      </w:pPr>
      <w:rPr>
        <w:rFonts w:ascii="Wingdings" w:hAnsi="Wingdings" w:hint="default"/>
      </w:rPr>
    </w:lvl>
    <w:lvl w:ilvl="6" w:tplc="BD04F27C">
      <w:start w:val="1"/>
      <w:numFmt w:val="bullet"/>
      <w:lvlText w:val=""/>
      <w:lvlJc w:val="left"/>
      <w:pPr>
        <w:ind w:left="5040" w:hanging="360"/>
      </w:pPr>
      <w:rPr>
        <w:rFonts w:ascii="Symbol" w:hAnsi="Symbol" w:hint="default"/>
      </w:rPr>
    </w:lvl>
    <w:lvl w:ilvl="7" w:tplc="34E20BCE">
      <w:start w:val="1"/>
      <w:numFmt w:val="bullet"/>
      <w:lvlText w:val="o"/>
      <w:lvlJc w:val="left"/>
      <w:pPr>
        <w:ind w:left="5760" w:hanging="360"/>
      </w:pPr>
      <w:rPr>
        <w:rFonts w:ascii="Courier New" w:hAnsi="Courier New" w:hint="default"/>
      </w:rPr>
    </w:lvl>
    <w:lvl w:ilvl="8" w:tplc="3286CD30">
      <w:start w:val="1"/>
      <w:numFmt w:val="bullet"/>
      <w:lvlText w:val=""/>
      <w:lvlJc w:val="left"/>
      <w:pPr>
        <w:ind w:left="6480" w:hanging="360"/>
      </w:pPr>
      <w:rPr>
        <w:rFonts w:ascii="Wingdings" w:hAnsi="Wingdings" w:hint="default"/>
      </w:rPr>
    </w:lvl>
  </w:abstractNum>
  <w:abstractNum w:abstractNumId="66" w15:restartNumberingAfterBreak="0">
    <w:nsid w:val="6AC7C80F"/>
    <w:multiLevelType w:val="multilevel"/>
    <w:tmpl w:val="CF522C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B1F5B02"/>
    <w:multiLevelType w:val="multilevel"/>
    <w:tmpl w:val="2E1E9AFE"/>
    <w:lvl w:ilvl="0">
      <w:start w:val="1"/>
      <w:numFmt w:val="decimal"/>
      <w:lvlText w:val="%1."/>
      <w:lvlJc w:val="left"/>
      <w:pPr>
        <w:ind w:left="425"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B46A59C"/>
    <w:multiLevelType w:val="multilevel"/>
    <w:tmpl w:val="2DBCF6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E335CA9"/>
    <w:multiLevelType w:val="multilevel"/>
    <w:tmpl w:val="D01EC9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FDB342E"/>
    <w:multiLevelType w:val="multilevel"/>
    <w:tmpl w:val="431034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05210B1"/>
    <w:multiLevelType w:val="multilevel"/>
    <w:tmpl w:val="E09A2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203619F"/>
    <w:multiLevelType w:val="multilevel"/>
    <w:tmpl w:val="0BA4E8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5D41486"/>
    <w:multiLevelType w:val="multilevel"/>
    <w:tmpl w:val="33EE8C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7814BABE"/>
    <w:multiLevelType w:val="multilevel"/>
    <w:tmpl w:val="9DB6F1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87C074D"/>
    <w:multiLevelType w:val="hybridMultilevel"/>
    <w:tmpl w:val="96DE442E"/>
    <w:lvl w:ilvl="0" w:tplc="F404068C">
      <w:start w:val="1"/>
      <w:numFmt w:val="bullet"/>
      <w:lvlText w:val="●"/>
      <w:lvlJc w:val="left"/>
      <w:pPr>
        <w:ind w:left="720" w:hanging="360"/>
      </w:pPr>
      <w:rPr>
        <w:rFonts w:ascii="Symbol" w:hAnsi="Symbol" w:hint="default"/>
      </w:rPr>
    </w:lvl>
    <w:lvl w:ilvl="1" w:tplc="A16E7364">
      <w:start w:val="1"/>
      <w:numFmt w:val="bullet"/>
      <w:lvlText w:val="o"/>
      <w:lvlJc w:val="left"/>
      <w:pPr>
        <w:ind w:left="1440" w:hanging="360"/>
      </w:pPr>
      <w:rPr>
        <w:rFonts w:ascii="Courier New" w:hAnsi="Courier New" w:hint="default"/>
      </w:rPr>
    </w:lvl>
    <w:lvl w:ilvl="2" w:tplc="37622422">
      <w:start w:val="1"/>
      <w:numFmt w:val="bullet"/>
      <w:lvlText w:val=""/>
      <w:lvlJc w:val="left"/>
      <w:pPr>
        <w:ind w:left="2160" w:hanging="360"/>
      </w:pPr>
      <w:rPr>
        <w:rFonts w:ascii="Wingdings" w:hAnsi="Wingdings" w:hint="default"/>
      </w:rPr>
    </w:lvl>
    <w:lvl w:ilvl="3" w:tplc="A1FA7FB4">
      <w:start w:val="1"/>
      <w:numFmt w:val="bullet"/>
      <w:lvlText w:val=""/>
      <w:lvlJc w:val="left"/>
      <w:pPr>
        <w:ind w:left="2880" w:hanging="360"/>
      </w:pPr>
      <w:rPr>
        <w:rFonts w:ascii="Symbol" w:hAnsi="Symbol" w:hint="default"/>
      </w:rPr>
    </w:lvl>
    <w:lvl w:ilvl="4" w:tplc="B1A206DE">
      <w:start w:val="1"/>
      <w:numFmt w:val="bullet"/>
      <w:lvlText w:val="o"/>
      <w:lvlJc w:val="left"/>
      <w:pPr>
        <w:ind w:left="3600" w:hanging="360"/>
      </w:pPr>
      <w:rPr>
        <w:rFonts w:ascii="Courier New" w:hAnsi="Courier New" w:hint="default"/>
      </w:rPr>
    </w:lvl>
    <w:lvl w:ilvl="5" w:tplc="CB007BE0">
      <w:start w:val="1"/>
      <w:numFmt w:val="bullet"/>
      <w:lvlText w:val=""/>
      <w:lvlJc w:val="left"/>
      <w:pPr>
        <w:ind w:left="4320" w:hanging="360"/>
      </w:pPr>
      <w:rPr>
        <w:rFonts w:ascii="Wingdings" w:hAnsi="Wingdings" w:hint="default"/>
      </w:rPr>
    </w:lvl>
    <w:lvl w:ilvl="6" w:tplc="BEC88874">
      <w:start w:val="1"/>
      <w:numFmt w:val="bullet"/>
      <w:lvlText w:val=""/>
      <w:lvlJc w:val="left"/>
      <w:pPr>
        <w:ind w:left="5040" w:hanging="360"/>
      </w:pPr>
      <w:rPr>
        <w:rFonts w:ascii="Symbol" w:hAnsi="Symbol" w:hint="default"/>
      </w:rPr>
    </w:lvl>
    <w:lvl w:ilvl="7" w:tplc="74B858B6">
      <w:start w:val="1"/>
      <w:numFmt w:val="bullet"/>
      <w:lvlText w:val="o"/>
      <w:lvlJc w:val="left"/>
      <w:pPr>
        <w:ind w:left="5760" w:hanging="360"/>
      </w:pPr>
      <w:rPr>
        <w:rFonts w:ascii="Courier New" w:hAnsi="Courier New" w:hint="default"/>
      </w:rPr>
    </w:lvl>
    <w:lvl w:ilvl="8" w:tplc="BD0C12A6">
      <w:start w:val="1"/>
      <w:numFmt w:val="bullet"/>
      <w:lvlText w:val=""/>
      <w:lvlJc w:val="left"/>
      <w:pPr>
        <w:ind w:left="6480" w:hanging="360"/>
      </w:pPr>
      <w:rPr>
        <w:rFonts w:ascii="Wingdings" w:hAnsi="Wingdings" w:hint="default"/>
      </w:rPr>
    </w:lvl>
  </w:abstractNum>
  <w:abstractNum w:abstractNumId="76" w15:restartNumberingAfterBreak="0">
    <w:nsid w:val="78CB2B52"/>
    <w:multiLevelType w:val="multilevel"/>
    <w:tmpl w:val="946C61CE"/>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9B05125"/>
    <w:multiLevelType w:val="multilevel"/>
    <w:tmpl w:val="C10091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A5F6E1F"/>
    <w:multiLevelType w:val="multilevel"/>
    <w:tmpl w:val="132AB2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D8ECA2D"/>
    <w:multiLevelType w:val="multilevel"/>
    <w:tmpl w:val="094E4C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1800102952">
    <w:abstractNumId w:val="62"/>
  </w:num>
  <w:num w:numId="2" w16cid:durableId="1445268026">
    <w:abstractNumId w:val="11"/>
  </w:num>
  <w:num w:numId="3" w16cid:durableId="423571443">
    <w:abstractNumId w:val="61"/>
  </w:num>
  <w:num w:numId="4" w16cid:durableId="1854495701">
    <w:abstractNumId w:val="43"/>
  </w:num>
  <w:num w:numId="5" w16cid:durableId="2091347285">
    <w:abstractNumId w:val="71"/>
  </w:num>
  <w:num w:numId="6" w16cid:durableId="1699812963">
    <w:abstractNumId w:val="16"/>
  </w:num>
  <w:num w:numId="7" w16cid:durableId="659965843">
    <w:abstractNumId w:val="77"/>
  </w:num>
  <w:num w:numId="8" w16cid:durableId="280185300">
    <w:abstractNumId w:val="7"/>
  </w:num>
  <w:num w:numId="9" w16cid:durableId="1686595151">
    <w:abstractNumId w:val="4"/>
  </w:num>
  <w:num w:numId="10" w16cid:durableId="2035495364">
    <w:abstractNumId w:val="52"/>
  </w:num>
  <w:num w:numId="11" w16cid:durableId="631637848">
    <w:abstractNumId w:val="1"/>
  </w:num>
  <w:num w:numId="12" w16cid:durableId="1281496664">
    <w:abstractNumId w:val="58"/>
  </w:num>
  <w:num w:numId="13" w16cid:durableId="933822598">
    <w:abstractNumId w:val="34"/>
  </w:num>
  <w:num w:numId="14" w16cid:durableId="1338340938">
    <w:abstractNumId w:val="9"/>
  </w:num>
  <w:num w:numId="15" w16cid:durableId="1043867080">
    <w:abstractNumId w:val="74"/>
  </w:num>
  <w:num w:numId="16" w16cid:durableId="189270941">
    <w:abstractNumId w:val="60"/>
  </w:num>
  <w:num w:numId="17" w16cid:durableId="1463232098">
    <w:abstractNumId w:val="38"/>
  </w:num>
  <w:num w:numId="18" w16cid:durableId="37776775">
    <w:abstractNumId w:val="14"/>
  </w:num>
  <w:num w:numId="19" w16cid:durableId="1829327050">
    <w:abstractNumId w:val="79"/>
  </w:num>
  <w:num w:numId="20" w16cid:durableId="1522862561">
    <w:abstractNumId w:val="18"/>
  </w:num>
  <w:num w:numId="21" w16cid:durableId="1987395534">
    <w:abstractNumId w:val="25"/>
  </w:num>
  <w:num w:numId="22" w16cid:durableId="2109621072">
    <w:abstractNumId w:val="6"/>
  </w:num>
  <w:num w:numId="23" w16cid:durableId="393742196">
    <w:abstractNumId w:val="10"/>
  </w:num>
  <w:num w:numId="24" w16cid:durableId="678700214">
    <w:abstractNumId w:val="33"/>
  </w:num>
  <w:num w:numId="25" w16cid:durableId="842865124">
    <w:abstractNumId w:val="42"/>
  </w:num>
  <w:num w:numId="26" w16cid:durableId="1600142708">
    <w:abstractNumId w:val="49"/>
  </w:num>
  <w:num w:numId="27" w16cid:durableId="1035156293">
    <w:abstractNumId w:val="76"/>
  </w:num>
  <w:num w:numId="28" w16cid:durableId="194929750">
    <w:abstractNumId w:val="24"/>
  </w:num>
  <w:num w:numId="29" w16cid:durableId="72047280">
    <w:abstractNumId w:val="69"/>
  </w:num>
  <w:num w:numId="30" w16cid:durableId="2062097146">
    <w:abstractNumId w:val="23"/>
  </w:num>
  <w:num w:numId="31" w16cid:durableId="967661138">
    <w:abstractNumId w:val="30"/>
  </w:num>
  <w:num w:numId="32" w16cid:durableId="593826399">
    <w:abstractNumId w:val="19"/>
  </w:num>
  <w:num w:numId="33" w16cid:durableId="1584609191">
    <w:abstractNumId w:val="59"/>
  </w:num>
  <w:num w:numId="34" w16cid:durableId="1867864763">
    <w:abstractNumId w:val="20"/>
  </w:num>
  <w:num w:numId="35" w16cid:durableId="1289506634">
    <w:abstractNumId w:val="22"/>
  </w:num>
  <w:num w:numId="36" w16cid:durableId="1826239236">
    <w:abstractNumId w:val="72"/>
  </w:num>
  <w:num w:numId="37" w16cid:durableId="1775897821">
    <w:abstractNumId w:val="44"/>
  </w:num>
  <w:num w:numId="38" w16cid:durableId="1159152947">
    <w:abstractNumId w:val="56"/>
  </w:num>
  <w:num w:numId="39" w16cid:durableId="1992053150">
    <w:abstractNumId w:val="12"/>
  </w:num>
  <w:num w:numId="40" w16cid:durableId="1693141478">
    <w:abstractNumId w:val="75"/>
  </w:num>
  <w:num w:numId="41" w16cid:durableId="335350447">
    <w:abstractNumId w:val="17"/>
  </w:num>
  <w:num w:numId="42" w16cid:durableId="1163664183">
    <w:abstractNumId w:val="32"/>
  </w:num>
  <w:num w:numId="43" w16cid:durableId="1325472983">
    <w:abstractNumId w:val="57"/>
  </w:num>
  <w:num w:numId="44" w16cid:durableId="1845970665">
    <w:abstractNumId w:val="68"/>
  </w:num>
  <w:num w:numId="45" w16cid:durableId="468670728">
    <w:abstractNumId w:val="55"/>
  </w:num>
  <w:num w:numId="46" w16cid:durableId="1480923463">
    <w:abstractNumId w:val="37"/>
  </w:num>
  <w:num w:numId="47" w16cid:durableId="1260413232">
    <w:abstractNumId w:val="53"/>
  </w:num>
  <w:num w:numId="48" w16cid:durableId="2066296703">
    <w:abstractNumId w:val="8"/>
  </w:num>
  <w:num w:numId="49" w16cid:durableId="2002125512">
    <w:abstractNumId w:val="70"/>
  </w:num>
  <w:num w:numId="50" w16cid:durableId="1444112072">
    <w:abstractNumId w:val="26"/>
  </w:num>
  <w:num w:numId="51" w16cid:durableId="358239635">
    <w:abstractNumId w:val="48"/>
  </w:num>
  <w:num w:numId="52" w16cid:durableId="376861253">
    <w:abstractNumId w:val="78"/>
  </w:num>
  <w:num w:numId="53" w16cid:durableId="1758938745">
    <w:abstractNumId w:val="39"/>
  </w:num>
  <w:num w:numId="54" w16cid:durableId="181938067">
    <w:abstractNumId w:val="65"/>
  </w:num>
  <w:num w:numId="55" w16cid:durableId="1925727850">
    <w:abstractNumId w:val="66"/>
  </w:num>
  <w:num w:numId="56" w16cid:durableId="464006436">
    <w:abstractNumId w:val="5"/>
  </w:num>
  <w:num w:numId="57" w16cid:durableId="468591854">
    <w:abstractNumId w:val="3"/>
  </w:num>
  <w:num w:numId="58" w16cid:durableId="930895170">
    <w:abstractNumId w:val="31"/>
  </w:num>
  <w:num w:numId="59" w16cid:durableId="1866291264">
    <w:abstractNumId w:val="2"/>
  </w:num>
  <w:num w:numId="60" w16cid:durableId="1265652974">
    <w:abstractNumId w:val="41"/>
  </w:num>
  <w:num w:numId="61" w16cid:durableId="865411270">
    <w:abstractNumId w:val="27"/>
  </w:num>
  <w:num w:numId="62" w16cid:durableId="1956987052">
    <w:abstractNumId w:val="35"/>
  </w:num>
  <w:num w:numId="63" w16cid:durableId="1071776536">
    <w:abstractNumId w:val="47"/>
  </w:num>
  <w:num w:numId="64" w16cid:durableId="1356735598">
    <w:abstractNumId w:val="63"/>
  </w:num>
  <w:num w:numId="65" w16cid:durableId="7828120">
    <w:abstractNumId w:val="36"/>
  </w:num>
  <w:num w:numId="66" w16cid:durableId="395322776">
    <w:abstractNumId w:val="21"/>
  </w:num>
  <w:num w:numId="67" w16cid:durableId="376709294">
    <w:abstractNumId w:val="0"/>
  </w:num>
  <w:num w:numId="68" w16cid:durableId="22291741">
    <w:abstractNumId w:val="13"/>
  </w:num>
  <w:num w:numId="69" w16cid:durableId="548421819">
    <w:abstractNumId w:val="54"/>
  </w:num>
  <w:num w:numId="70" w16cid:durableId="145753738">
    <w:abstractNumId w:val="67"/>
  </w:num>
  <w:num w:numId="71" w16cid:durableId="750154289">
    <w:abstractNumId w:val="73"/>
  </w:num>
  <w:num w:numId="72" w16cid:durableId="2043096086">
    <w:abstractNumId w:val="64"/>
  </w:num>
  <w:num w:numId="73" w16cid:durableId="659816987">
    <w:abstractNumId w:val="15"/>
  </w:num>
  <w:num w:numId="74" w16cid:durableId="2054381417">
    <w:abstractNumId w:val="45"/>
  </w:num>
  <w:num w:numId="75" w16cid:durableId="1558512415">
    <w:abstractNumId w:val="46"/>
  </w:num>
  <w:num w:numId="76" w16cid:durableId="85540838">
    <w:abstractNumId w:val="29"/>
  </w:num>
  <w:num w:numId="77" w16cid:durableId="71121203">
    <w:abstractNumId w:val="51"/>
  </w:num>
  <w:num w:numId="78" w16cid:durableId="1671250787">
    <w:abstractNumId w:val="40"/>
  </w:num>
  <w:num w:numId="79" w16cid:durableId="229537004">
    <w:abstractNumId w:val="50"/>
  </w:num>
  <w:num w:numId="80" w16cid:durableId="1060132477">
    <w:abstractNumId w:val="2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29D"/>
    <w:rsid w:val="001A4D0F"/>
    <w:rsid w:val="00255175"/>
    <w:rsid w:val="002A0F81"/>
    <w:rsid w:val="002D0958"/>
    <w:rsid w:val="00333226"/>
    <w:rsid w:val="003D629D"/>
    <w:rsid w:val="00555005"/>
    <w:rsid w:val="006215DA"/>
    <w:rsid w:val="006A6684"/>
    <w:rsid w:val="007EDF5D"/>
    <w:rsid w:val="00A07AD7"/>
    <w:rsid w:val="00AD222F"/>
    <w:rsid w:val="00B45937"/>
    <w:rsid w:val="00B80373"/>
    <w:rsid w:val="00BD373F"/>
    <w:rsid w:val="00E17FF0"/>
    <w:rsid w:val="00FD3519"/>
    <w:rsid w:val="02207CCD"/>
    <w:rsid w:val="022601DB"/>
    <w:rsid w:val="04191245"/>
    <w:rsid w:val="04667B13"/>
    <w:rsid w:val="04FD4DAA"/>
    <w:rsid w:val="050C0D11"/>
    <w:rsid w:val="05447A40"/>
    <w:rsid w:val="05581D8F"/>
    <w:rsid w:val="05C01D6E"/>
    <w:rsid w:val="0603E56D"/>
    <w:rsid w:val="063C9351"/>
    <w:rsid w:val="09EC1CD1"/>
    <w:rsid w:val="0A03C102"/>
    <w:rsid w:val="0B3D87BC"/>
    <w:rsid w:val="0BA6BFD1"/>
    <w:rsid w:val="0BD4879C"/>
    <w:rsid w:val="0BFEA700"/>
    <w:rsid w:val="0C11B2D7"/>
    <w:rsid w:val="0C7DAF6A"/>
    <w:rsid w:val="0C9A82C4"/>
    <w:rsid w:val="0C9C2C9A"/>
    <w:rsid w:val="0D321411"/>
    <w:rsid w:val="0E69B661"/>
    <w:rsid w:val="0F63D204"/>
    <w:rsid w:val="0F6AEA47"/>
    <w:rsid w:val="0F8E5B87"/>
    <w:rsid w:val="0FDF1F79"/>
    <w:rsid w:val="11D5B527"/>
    <w:rsid w:val="12353877"/>
    <w:rsid w:val="1279400D"/>
    <w:rsid w:val="13718588"/>
    <w:rsid w:val="13D4916F"/>
    <w:rsid w:val="1415106E"/>
    <w:rsid w:val="146B6406"/>
    <w:rsid w:val="1492C7BE"/>
    <w:rsid w:val="14BA9ADC"/>
    <w:rsid w:val="14CCBFB0"/>
    <w:rsid w:val="15573973"/>
    <w:rsid w:val="15B0E0CF"/>
    <w:rsid w:val="15D5A883"/>
    <w:rsid w:val="162E6B0E"/>
    <w:rsid w:val="167D56BD"/>
    <w:rsid w:val="16D96C2D"/>
    <w:rsid w:val="16FC30E2"/>
    <w:rsid w:val="1710895A"/>
    <w:rsid w:val="1776391C"/>
    <w:rsid w:val="1915CF80"/>
    <w:rsid w:val="193DE3A2"/>
    <w:rsid w:val="193ED529"/>
    <w:rsid w:val="195AC828"/>
    <w:rsid w:val="19FF32F8"/>
    <w:rsid w:val="1C147A78"/>
    <w:rsid w:val="1CBC1467"/>
    <w:rsid w:val="1E12464C"/>
    <w:rsid w:val="1F005160"/>
    <w:rsid w:val="1FDC1AE6"/>
    <w:rsid w:val="1FDDBF7C"/>
    <w:rsid w:val="2056241B"/>
    <w:rsid w:val="207AA832"/>
    <w:rsid w:val="207F19E7"/>
    <w:rsid w:val="209FB929"/>
    <w:rsid w:val="232DEABC"/>
    <w:rsid w:val="24FE9A92"/>
    <w:rsid w:val="2633D8A3"/>
    <w:rsid w:val="26B7A57F"/>
    <w:rsid w:val="26C4A66D"/>
    <w:rsid w:val="26D93BBF"/>
    <w:rsid w:val="26E44F78"/>
    <w:rsid w:val="272A4D1E"/>
    <w:rsid w:val="27F73C5B"/>
    <w:rsid w:val="28B156D3"/>
    <w:rsid w:val="296B7965"/>
    <w:rsid w:val="2982FD2C"/>
    <w:rsid w:val="2A25FC2D"/>
    <w:rsid w:val="2AF0C954"/>
    <w:rsid w:val="2AFF2313"/>
    <w:rsid w:val="2B11D19A"/>
    <w:rsid w:val="2BEB6F51"/>
    <w:rsid w:val="2EDC61A9"/>
    <w:rsid w:val="2F08C23D"/>
    <w:rsid w:val="2F9F5C51"/>
    <w:rsid w:val="2FDABAE9"/>
    <w:rsid w:val="30B474D3"/>
    <w:rsid w:val="31279E93"/>
    <w:rsid w:val="327BE84F"/>
    <w:rsid w:val="329C0118"/>
    <w:rsid w:val="32BDD4B6"/>
    <w:rsid w:val="32F94FB2"/>
    <w:rsid w:val="330830B9"/>
    <w:rsid w:val="3392ADD0"/>
    <w:rsid w:val="3527FD04"/>
    <w:rsid w:val="363B731E"/>
    <w:rsid w:val="379B51CC"/>
    <w:rsid w:val="38738C86"/>
    <w:rsid w:val="3A7FE7F6"/>
    <w:rsid w:val="3B540369"/>
    <w:rsid w:val="3BDD4032"/>
    <w:rsid w:val="3BE4B720"/>
    <w:rsid w:val="3CD32A30"/>
    <w:rsid w:val="3CEAEA6D"/>
    <w:rsid w:val="3F099498"/>
    <w:rsid w:val="40105000"/>
    <w:rsid w:val="4074CFCF"/>
    <w:rsid w:val="425C171F"/>
    <w:rsid w:val="43B0F242"/>
    <w:rsid w:val="440D47CE"/>
    <w:rsid w:val="448A7076"/>
    <w:rsid w:val="45A9897A"/>
    <w:rsid w:val="460CDA0F"/>
    <w:rsid w:val="4733400C"/>
    <w:rsid w:val="4797A59F"/>
    <w:rsid w:val="48514811"/>
    <w:rsid w:val="4B569155"/>
    <w:rsid w:val="4C9A66AF"/>
    <w:rsid w:val="4D5548AD"/>
    <w:rsid w:val="4D79BF0F"/>
    <w:rsid w:val="4E4C98B0"/>
    <w:rsid w:val="4E94482A"/>
    <w:rsid w:val="4EA84718"/>
    <w:rsid w:val="4FEFAC1B"/>
    <w:rsid w:val="50083D00"/>
    <w:rsid w:val="50752844"/>
    <w:rsid w:val="50B9B910"/>
    <w:rsid w:val="50E3964C"/>
    <w:rsid w:val="50EA067A"/>
    <w:rsid w:val="51010E60"/>
    <w:rsid w:val="51A40D61"/>
    <w:rsid w:val="542BB32F"/>
    <w:rsid w:val="54DD57F9"/>
    <w:rsid w:val="56412C1E"/>
    <w:rsid w:val="576353F1"/>
    <w:rsid w:val="58E5FBF5"/>
    <w:rsid w:val="5B21D9C5"/>
    <w:rsid w:val="5C5A9C83"/>
    <w:rsid w:val="5C7583E6"/>
    <w:rsid w:val="5CDA939E"/>
    <w:rsid w:val="5E63221C"/>
    <w:rsid w:val="5E6EAB2A"/>
    <w:rsid w:val="5F8FDA52"/>
    <w:rsid w:val="60D19F8D"/>
    <w:rsid w:val="61C2D700"/>
    <w:rsid w:val="61DAC4DA"/>
    <w:rsid w:val="62254BD0"/>
    <w:rsid w:val="626BD5F5"/>
    <w:rsid w:val="62967597"/>
    <w:rsid w:val="62DF46C3"/>
    <w:rsid w:val="62F2F123"/>
    <w:rsid w:val="64E8DDB0"/>
    <w:rsid w:val="657144F1"/>
    <w:rsid w:val="67200330"/>
    <w:rsid w:val="6768EAD9"/>
    <w:rsid w:val="6819E1AE"/>
    <w:rsid w:val="68610E44"/>
    <w:rsid w:val="692447E0"/>
    <w:rsid w:val="69EB91B1"/>
    <w:rsid w:val="6C8C71F9"/>
    <w:rsid w:val="6C9CCBB8"/>
    <w:rsid w:val="6D02F297"/>
    <w:rsid w:val="6EB8CC01"/>
    <w:rsid w:val="701ED808"/>
    <w:rsid w:val="71163168"/>
    <w:rsid w:val="71C0C3F4"/>
    <w:rsid w:val="72B19964"/>
    <w:rsid w:val="72B29B2B"/>
    <w:rsid w:val="73D3A8F4"/>
    <w:rsid w:val="740BB938"/>
    <w:rsid w:val="74350161"/>
    <w:rsid w:val="74A2CA68"/>
    <w:rsid w:val="74E59212"/>
    <w:rsid w:val="74FF7D5F"/>
    <w:rsid w:val="75477ED2"/>
    <w:rsid w:val="7634F8D5"/>
    <w:rsid w:val="76AD5D74"/>
    <w:rsid w:val="77800A84"/>
    <w:rsid w:val="7839E51E"/>
    <w:rsid w:val="784A7EB0"/>
    <w:rsid w:val="786817AE"/>
    <w:rsid w:val="793E8AC1"/>
    <w:rsid w:val="793F266F"/>
    <w:rsid w:val="794D7CED"/>
    <w:rsid w:val="7986F872"/>
    <w:rsid w:val="7A9D5A33"/>
    <w:rsid w:val="7AB14509"/>
    <w:rsid w:val="7B6E07EC"/>
    <w:rsid w:val="7C4D875A"/>
    <w:rsid w:val="7CA295C3"/>
    <w:rsid w:val="7CC6AA9B"/>
    <w:rsid w:val="7E6F551D"/>
    <w:rsid w:val="7F78BF37"/>
    <w:rsid w:val="7F90521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0B08E"/>
  <w15:docId w15:val="{91BC118E-4C28-A346-93AC-CA6CA66ED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paragraph" w:styleId="TOC2">
    <w:name w:val="toc 2"/>
    <w:basedOn w:val="Normal"/>
    <w:next w:val="Normal"/>
    <w:autoRedefine/>
    <w:uiPriority w:val="39"/>
    <w:unhideWhenUsed/>
    <w:rsid w:val="001A4D0F"/>
    <w:pPr>
      <w:spacing w:after="100"/>
      <w:ind w:left="240"/>
    </w:pPr>
  </w:style>
  <w:style w:type="character" w:styleId="Hyperlink">
    <w:name w:val="Hyperlink"/>
    <w:basedOn w:val="DefaultParagraphFont"/>
    <w:uiPriority w:val="99"/>
    <w:unhideWhenUsed/>
    <w:rsid w:val="001A4D0F"/>
    <w:rPr>
      <w:color w:val="0000FF"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styleId="Header">
    <w:name w:val="header"/>
    <w:basedOn w:val="Normal"/>
    <w:link w:val="HeaderChar"/>
    <w:uiPriority w:val="99"/>
    <w:unhideWhenUsed/>
    <w:rsid w:val="00555005"/>
    <w:pPr>
      <w:tabs>
        <w:tab w:val="center" w:pos="4513"/>
        <w:tab w:val="right" w:pos="9026"/>
      </w:tabs>
    </w:pPr>
  </w:style>
  <w:style w:type="character" w:customStyle="1" w:styleId="HeaderChar">
    <w:name w:val="Header Char"/>
    <w:basedOn w:val="DefaultParagraphFont"/>
    <w:link w:val="Header"/>
    <w:uiPriority w:val="99"/>
    <w:rsid w:val="00555005"/>
  </w:style>
  <w:style w:type="paragraph" w:styleId="Footer">
    <w:name w:val="footer"/>
    <w:basedOn w:val="Normal"/>
    <w:link w:val="FooterChar"/>
    <w:uiPriority w:val="99"/>
    <w:unhideWhenUsed/>
    <w:rsid w:val="00555005"/>
    <w:pPr>
      <w:tabs>
        <w:tab w:val="center" w:pos="4513"/>
        <w:tab w:val="right" w:pos="9026"/>
      </w:tabs>
    </w:pPr>
  </w:style>
  <w:style w:type="character" w:customStyle="1" w:styleId="FooterChar">
    <w:name w:val="Footer Char"/>
    <w:basedOn w:val="DefaultParagraphFont"/>
    <w:link w:val="Footer"/>
    <w:uiPriority w:val="99"/>
    <w:rsid w:val="005550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16" Type="http://schemas.openxmlformats.org/officeDocument/2006/relationships/image" Target="media/image6.jpg"/><Relationship Id="rId11" Type="http://schemas.openxmlformats.org/officeDocument/2006/relationships/hyperlink" Target="https://www.aqa.org.uk/subjects/sociology/gcse/sociology-8192" TargetMode="Externa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styles" Target="styles.xml"/><Relationship Id="rId61" Type="http://schemas.openxmlformats.org/officeDocument/2006/relationships/image" Target="media/image45.png"/><Relationship Id="rId1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header" Target="header2.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5f70610-2a91-4294-9de5-58f0edf80db7" xsi:nil="true"/>
    <lcf76f155ced4ddcb4097134ff3c332f xmlns="fe1c761a-e36e-4d87-937d-121e3109169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E4B5109E943745B2E8DBB9ACD84EA2" ma:contentTypeVersion="18" ma:contentTypeDescription="Create a new document." ma:contentTypeScope="" ma:versionID="e224bc0444d9066ee976a595c48f744b">
  <xsd:schema xmlns:xsd="http://www.w3.org/2001/XMLSchema" xmlns:xs="http://www.w3.org/2001/XMLSchema" xmlns:p="http://schemas.microsoft.com/office/2006/metadata/properties" xmlns:ns2="fe1c761a-e36e-4d87-937d-121e31091697" xmlns:ns3="35f70610-2a91-4294-9de5-58f0edf80db7" targetNamespace="http://schemas.microsoft.com/office/2006/metadata/properties" ma:root="true" ma:fieldsID="4201f43e2ffde966a03dc3056aa0306d" ns2:_="" ns3:_="">
    <xsd:import namespace="fe1c761a-e36e-4d87-937d-121e31091697"/>
    <xsd:import namespace="35f70610-2a91-4294-9de5-58f0edf80db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c761a-e36e-4d87-937d-121e310916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01cdb-71a4-421f-907f-39d932093cf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f70610-2a91-4294-9de5-58f0edf80db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7a4169b-8e2a-4189-b27d-7aff392e681d}" ma:internalName="TaxCatchAll" ma:showField="CatchAllData" ma:web="35f70610-2a91-4294-9de5-58f0edf80d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99EEB2-322D-4AFA-8A09-047057A80882}">
  <ds:schemaRefs>
    <ds:schemaRef ds:uri="http://schemas.microsoft.com/sharepoint/v3/contenttype/forms"/>
  </ds:schemaRefs>
</ds:datastoreItem>
</file>

<file path=customXml/itemProps2.xml><?xml version="1.0" encoding="utf-8"?>
<ds:datastoreItem xmlns:ds="http://schemas.openxmlformats.org/officeDocument/2006/customXml" ds:itemID="{3557F7D0-3B52-4E6F-937C-930A9489ACBD}">
  <ds:schemaRefs>
    <ds:schemaRef ds:uri="http://schemas.microsoft.com/office/2006/metadata/properties"/>
    <ds:schemaRef ds:uri="http://schemas.microsoft.com/office/infopath/2007/PartnerControls"/>
    <ds:schemaRef ds:uri="35f70610-2a91-4294-9de5-58f0edf80db7"/>
    <ds:schemaRef ds:uri="fe1c761a-e36e-4d87-937d-121e31091697"/>
  </ds:schemaRefs>
</ds:datastoreItem>
</file>

<file path=customXml/itemProps3.xml><?xml version="1.0" encoding="utf-8"?>
<ds:datastoreItem xmlns:ds="http://schemas.openxmlformats.org/officeDocument/2006/customXml" ds:itemID="{F7A26A9A-66BE-4397-8C43-C0C159F46E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c761a-e36e-4d87-937d-121e31091697"/>
    <ds:schemaRef ds:uri="35f70610-2a91-4294-9de5-58f0edf80d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15860</Words>
  <Characters>90405</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Daniels</dc:creator>
  <cp:lastModifiedBy>rachael howlett</cp:lastModifiedBy>
  <cp:revision>3</cp:revision>
  <dcterms:created xsi:type="dcterms:W3CDTF">2024-07-09T20:39:00Z</dcterms:created>
  <dcterms:modified xsi:type="dcterms:W3CDTF">2025-04-20T20:40:00Z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0x010100EDE4B5109E943745B2E8DBB9ACD84EA2</vt:lpwstr>
  </property>
  <property fmtid="{D5CDD505-2E9C-101B-9397-08002B2CF9AE}" pid="3" name="MediaServiceImageTags">
    <vt:lpwstr/>
  </property>
</Properties>
</file>